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94A" w:rsidRPr="00AC2E97" w:rsidRDefault="000D7A99" w:rsidP="00AC2E97">
      <w:pPr>
        <w:pStyle w:val="1"/>
        <w:jc w:val="center"/>
        <w:rPr>
          <w:color w:val="auto"/>
        </w:rPr>
        <w:sectPr w:rsidR="004A394A" w:rsidRPr="00AC2E97" w:rsidSect="00EB6F90">
          <w:type w:val="continuous"/>
          <w:pgSz w:w="11910" w:h="16840"/>
          <w:pgMar w:top="1134" w:right="570" w:bottom="280" w:left="1701" w:header="720" w:footer="720" w:gutter="0"/>
          <w:cols w:space="720"/>
        </w:sectPr>
      </w:pPr>
      <w:r>
        <w:rPr>
          <w:noProof/>
          <w:color w:val="auto"/>
          <w:lang w:bidi="ar-SA"/>
        </w:rPr>
        <w:drawing>
          <wp:inline distT="0" distB="0" distL="0" distR="0">
            <wp:extent cx="6120765" cy="8651599"/>
            <wp:effectExtent l="0" t="0" r="0" b="0"/>
            <wp:docPr id="1" name="Рисунок 1" descr="C:\Users\МУК\Desktop\образовательная программа профессиональной подготовки водителей ТС кат 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УК\Desktop\образовательная программа профессиональной подготовки водителей ТС кат В.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651599"/>
                    </a:xfrm>
                    <a:prstGeom prst="rect">
                      <a:avLst/>
                    </a:prstGeom>
                    <a:noFill/>
                    <a:ln>
                      <a:noFill/>
                    </a:ln>
                  </pic:spPr>
                </pic:pic>
              </a:graphicData>
            </a:graphic>
          </wp:inline>
        </w:drawing>
      </w:r>
      <w:bookmarkStart w:id="0" w:name="_GoBack"/>
      <w:bookmarkEnd w:id="0"/>
    </w:p>
    <w:p w:rsidR="00AE192C" w:rsidRDefault="00AE192C">
      <w:pPr>
        <w:pStyle w:val="a3"/>
        <w:ind w:left="0"/>
        <w:rPr>
          <w:sz w:val="20"/>
        </w:rPr>
      </w:pPr>
    </w:p>
    <w:p w:rsidR="00AE192C" w:rsidRDefault="00AE192C">
      <w:pPr>
        <w:rPr>
          <w:sz w:val="20"/>
        </w:rPr>
        <w:sectPr w:rsidR="00AE192C">
          <w:footerReference w:type="default" r:id="rId9"/>
          <w:pgSz w:w="11910" w:h="16840"/>
          <w:pgMar w:top="700" w:right="20" w:bottom="900" w:left="1480" w:header="0" w:footer="702" w:gutter="0"/>
          <w:pgNumType w:start="2"/>
          <w:cols w:space="720"/>
        </w:sectPr>
      </w:pPr>
    </w:p>
    <w:p w:rsidR="00AE192C" w:rsidRDefault="00AE192C">
      <w:pPr>
        <w:pStyle w:val="a3"/>
        <w:ind w:left="0"/>
        <w:rPr>
          <w:sz w:val="26"/>
        </w:rPr>
      </w:pPr>
    </w:p>
    <w:p w:rsidR="00AE192C" w:rsidRDefault="00AE192C">
      <w:pPr>
        <w:pStyle w:val="a3"/>
        <w:spacing w:before="1"/>
        <w:ind w:left="0"/>
        <w:rPr>
          <w:sz w:val="32"/>
        </w:rPr>
      </w:pPr>
    </w:p>
    <w:p w:rsidR="00AE192C" w:rsidRDefault="005E2DD4" w:rsidP="00936DD4">
      <w:pPr>
        <w:pStyle w:val="a4"/>
        <w:numPr>
          <w:ilvl w:val="0"/>
          <w:numId w:val="83"/>
        </w:numPr>
        <w:tabs>
          <w:tab w:val="left" w:pos="541"/>
        </w:tabs>
        <w:ind w:hanging="319"/>
        <w:jc w:val="left"/>
        <w:rPr>
          <w:sz w:val="24"/>
        </w:rPr>
      </w:pPr>
      <w:r>
        <w:rPr>
          <w:sz w:val="24"/>
        </w:rPr>
        <w:t>Пояснительная</w:t>
      </w:r>
      <w:r>
        <w:rPr>
          <w:spacing w:val="-3"/>
          <w:sz w:val="24"/>
        </w:rPr>
        <w:t xml:space="preserve"> </w:t>
      </w:r>
      <w:r>
        <w:rPr>
          <w:sz w:val="24"/>
        </w:rPr>
        <w:t>записка</w:t>
      </w:r>
    </w:p>
    <w:p w:rsidR="00AE192C" w:rsidRDefault="005E2DD4">
      <w:pPr>
        <w:pStyle w:val="a3"/>
        <w:spacing w:before="7"/>
        <w:ind w:left="0"/>
        <w:rPr>
          <w:sz w:val="22"/>
        </w:rPr>
      </w:pPr>
      <w:r>
        <w:br w:type="column"/>
      </w:r>
    </w:p>
    <w:p w:rsidR="00AE192C" w:rsidRDefault="005E2DD4">
      <w:pPr>
        <w:pStyle w:val="11"/>
      </w:pPr>
      <w:r w:rsidRPr="000D7A99">
        <w:rPr>
          <w14:shadow w14:blurRad="50800" w14:dist="38100" w14:dir="2700000" w14:sx="100000" w14:sy="100000" w14:kx="0" w14:ky="0" w14:algn="tl">
            <w14:srgbClr w14:val="000000">
              <w14:alpha w14:val="60000"/>
            </w14:srgbClr>
          </w14:shadow>
        </w:rPr>
        <w:t>СОДЕРЖАНИЕ</w:t>
      </w:r>
    </w:p>
    <w:p w:rsidR="00AE192C" w:rsidRDefault="000D7A99">
      <w:pPr>
        <w:pStyle w:val="a3"/>
        <w:spacing w:before="132"/>
        <w:ind w:left="0" w:right="983"/>
        <w:jc w:val="right"/>
      </w:pPr>
      <w:r>
        <w:rPr>
          <w:noProof/>
          <w:lang w:bidi="ar-SA"/>
        </w:rPr>
        <mc:AlternateContent>
          <mc:Choice Requires="wpg">
            <w:drawing>
              <wp:anchor distT="0" distB="0" distL="114300" distR="114300" simplePos="0" relativeHeight="503118464" behindDoc="1" locked="0" layoutInCell="1" allowOverlap="1">
                <wp:simplePos x="0" y="0"/>
                <wp:positionH relativeFrom="page">
                  <wp:posOffset>1005840</wp:posOffset>
                </wp:positionH>
                <wp:positionV relativeFrom="paragraph">
                  <wp:posOffset>-485775</wp:posOffset>
                </wp:positionV>
                <wp:extent cx="6090285" cy="8478520"/>
                <wp:effectExtent l="5715" t="9525" r="9525" b="8255"/>
                <wp:wrapNone/>
                <wp:docPr id="3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285" cy="8478520"/>
                          <a:chOff x="1584" y="-765"/>
                          <a:chExt cx="9591" cy="13352"/>
                        </a:xfrm>
                      </wpg:grpSpPr>
                      <wps:wsp>
                        <wps:cNvPr id="40" name="Rectangle 104"/>
                        <wps:cNvSpPr>
                          <a:spLocks noChangeArrowheads="1"/>
                        </wps:cNvSpPr>
                        <wps:spPr bwMode="auto">
                          <a:xfrm>
                            <a:off x="1584" y="-76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103"/>
                        <wps:cNvCnPr/>
                        <wps:spPr bwMode="auto">
                          <a:xfrm>
                            <a:off x="1594" y="-760"/>
                            <a:ext cx="9571"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02"/>
                        <wps:cNvSpPr>
                          <a:spLocks noChangeArrowheads="1"/>
                        </wps:cNvSpPr>
                        <wps:spPr bwMode="auto">
                          <a:xfrm>
                            <a:off x="11164" y="-76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101"/>
                        <wps:cNvCnPr/>
                        <wps:spPr bwMode="auto">
                          <a:xfrm>
                            <a:off x="1589" y="-755"/>
                            <a:ext cx="0" cy="4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100"/>
                        <wps:cNvCnPr/>
                        <wps:spPr bwMode="auto">
                          <a:xfrm>
                            <a:off x="11170" y="-755"/>
                            <a:ext cx="0" cy="4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wps:spPr bwMode="auto">
                          <a:xfrm>
                            <a:off x="1589" y="-275"/>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98"/>
                        <wps:cNvCnPr/>
                        <wps:spPr bwMode="auto">
                          <a:xfrm>
                            <a:off x="11170" y="-275"/>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97"/>
                        <wps:cNvCnPr/>
                        <wps:spPr bwMode="auto">
                          <a:xfrm>
                            <a:off x="1589" y="138"/>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96"/>
                        <wps:cNvCnPr/>
                        <wps:spPr bwMode="auto">
                          <a:xfrm>
                            <a:off x="11170" y="138"/>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95"/>
                        <wps:cNvCnPr/>
                        <wps:spPr bwMode="auto">
                          <a:xfrm>
                            <a:off x="1589" y="553"/>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94"/>
                        <wps:cNvCnPr/>
                        <wps:spPr bwMode="auto">
                          <a:xfrm>
                            <a:off x="11170" y="553"/>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Line 93"/>
                        <wps:cNvCnPr/>
                        <wps:spPr bwMode="auto">
                          <a:xfrm>
                            <a:off x="1589" y="966"/>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 name="Line 92"/>
                        <wps:cNvCnPr/>
                        <wps:spPr bwMode="auto">
                          <a:xfrm>
                            <a:off x="11170" y="966"/>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Line 91"/>
                        <wps:cNvCnPr/>
                        <wps:spPr bwMode="auto">
                          <a:xfrm>
                            <a:off x="1589" y="1381"/>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 name="Line 90"/>
                        <wps:cNvCnPr/>
                        <wps:spPr bwMode="auto">
                          <a:xfrm>
                            <a:off x="11170" y="1381"/>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Line 89"/>
                        <wps:cNvCnPr/>
                        <wps:spPr bwMode="auto">
                          <a:xfrm>
                            <a:off x="1589" y="1794"/>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Line 88"/>
                        <wps:cNvCnPr/>
                        <wps:spPr bwMode="auto">
                          <a:xfrm>
                            <a:off x="11170" y="1794"/>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Line 87"/>
                        <wps:cNvCnPr/>
                        <wps:spPr bwMode="auto">
                          <a:xfrm>
                            <a:off x="1589" y="2209"/>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86"/>
                        <wps:cNvCnPr/>
                        <wps:spPr bwMode="auto">
                          <a:xfrm>
                            <a:off x="11170" y="2209"/>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Line 85"/>
                        <wps:cNvCnPr/>
                        <wps:spPr bwMode="auto">
                          <a:xfrm>
                            <a:off x="1589" y="2622"/>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84"/>
                        <wps:cNvCnPr/>
                        <wps:spPr bwMode="auto">
                          <a:xfrm>
                            <a:off x="11170" y="2622"/>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Line 83"/>
                        <wps:cNvCnPr/>
                        <wps:spPr bwMode="auto">
                          <a:xfrm>
                            <a:off x="1589" y="3037"/>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 name="Line 82"/>
                        <wps:cNvCnPr/>
                        <wps:spPr bwMode="auto">
                          <a:xfrm>
                            <a:off x="11170" y="3037"/>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Line 81"/>
                        <wps:cNvCnPr/>
                        <wps:spPr bwMode="auto">
                          <a:xfrm>
                            <a:off x="1589" y="3450"/>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 name="Line 80"/>
                        <wps:cNvCnPr/>
                        <wps:spPr bwMode="auto">
                          <a:xfrm>
                            <a:off x="11170" y="3450"/>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Line 79"/>
                        <wps:cNvCnPr/>
                        <wps:spPr bwMode="auto">
                          <a:xfrm>
                            <a:off x="1589" y="3865"/>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Line 78"/>
                        <wps:cNvCnPr/>
                        <wps:spPr bwMode="auto">
                          <a:xfrm>
                            <a:off x="11170" y="3865"/>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 name="Line 77"/>
                        <wps:cNvCnPr/>
                        <wps:spPr bwMode="auto">
                          <a:xfrm>
                            <a:off x="1589" y="4278"/>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 name="Line 76"/>
                        <wps:cNvCnPr/>
                        <wps:spPr bwMode="auto">
                          <a:xfrm>
                            <a:off x="11170" y="4278"/>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 name="Line 75"/>
                        <wps:cNvCnPr/>
                        <wps:spPr bwMode="auto">
                          <a:xfrm>
                            <a:off x="1589" y="4693"/>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 name="Line 74"/>
                        <wps:cNvCnPr/>
                        <wps:spPr bwMode="auto">
                          <a:xfrm>
                            <a:off x="11170" y="4693"/>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 name="Line 73"/>
                        <wps:cNvCnPr/>
                        <wps:spPr bwMode="auto">
                          <a:xfrm>
                            <a:off x="1589" y="5106"/>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 name="Line 72"/>
                        <wps:cNvCnPr/>
                        <wps:spPr bwMode="auto">
                          <a:xfrm>
                            <a:off x="11170" y="5106"/>
                            <a:ext cx="0" cy="4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 name="Line 71"/>
                        <wps:cNvCnPr/>
                        <wps:spPr bwMode="auto">
                          <a:xfrm>
                            <a:off x="1589" y="5521"/>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 name="Line 70"/>
                        <wps:cNvCnPr/>
                        <wps:spPr bwMode="auto">
                          <a:xfrm>
                            <a:off x="11170" y="5521"/>
                            <a:ext cx="0" cy="4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 name="Line 69"/>
                        <wps:cNvCnPr/>
                        <wps:spPr bwMode="auto">
                          <a:xfrm>
                            <a:off x="1589" y="5934"/>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 name="Line 68"/>
                        <wps:cNvCnPr/>
                        <wps:spPr bwMode="auto">
                          <a:xfrm>
                            <a:off x="11170" y="5934"/>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 name="Line 67"/>
                        <wps:cNvCnPr/>
                        <wps:spPr bwMode="auto">
                          <a:xfrm>
                            <a:off x="1589" y="6346"/>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 name="Line 66"/>
                        <wps:cNvCnPr/>
                        <wps:spPr bwMode="auto">
                          <a:xfrm>
                            <a:off x="11170" y="6346"/>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 name="Line 65"/>
                        <wps:cNvCnPr/>
                        <wps:spPr bwMode="auto">
                          <a:xfrm>
                            <a:off x="1589" y="6762"/>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Line 64"/>
                        <wps:cNvCnPr/>
                        <wps:spPr bwMode="auto">
                          <a:xfrm>
                            <a:off x="11170" y="6762"/>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Line 63"/>
                        <wps:cNvCnPr/>
                        <wps:spPr bwMode="auto">
                          <a:xfrm>
                            <a:off x="1589" y="7174"/>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 name="Line 62"/>
                        <wps:cNvCnPr/>
                        <wps:spPr bwMode="auto">
                          <a:xfrm>
                            <a:off x="11170" y="7174"/>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 name="Line 61"/>
                        <wps:cNvCnPr/>
                        <wps:spPr bwMode="auto">
                          <a:xfrm>
                            <a:off x="1589" y="7590"/>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 name="Line 60"/>
                        <wps:cNvCnPr/>
                        <wps:spPr bwMode="auto">
                          <a:xfrm>
                            <a:off x="11170" y="7590"/>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Line 59"/>
                        <wps:cNvCnPr/>
                        <wps:spPr bwMode="auto">
                          <a:xfrm>
                            <a:off x="1589" y="8002"/>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Line 58"/>
                        <wps:cNvCnPr/>
                        <wps:spPr bwMode="auto">
                          <a:xfrm>
                            <a:off x="11170" y="8002"/>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Line 57"/>
                        <wps:cNvCnPr/>
                        <wps:spPr bwMode="auto">
                          <a:xfrm>
                            <a:off x="1589" y="8418"/>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 name="Line 56"/>
                        <wps:cNvCnPr/>
                        <wps:spPr bwMode="auto">
                          <a:xfrm>
                            <a:off x="11170" y="8418"/>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Line 55"/>
                        <wps:cNvCnPr/>
                        <wps:spPr bwMode="auto">
                          <a:xfrm>
                            <a:off x="1589" y="8830"/>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 name="Line 54"/>
                        <wps:cNvCnPr/>
                        <wps:spPr bwMode="auto">
                          <a:xfrm>
                            <a:off x="11170" y="8830"/>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Line 53"/>
                        <wps:cNvCnPr/>
                        <wps:spPr bwMode="auto">
                          <a:xfrm>
                            <a:off x="1589" y="9246"/>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 name="Line 52"/>
                        <wps:cNvCnPr/>
                        <wps:spPr bwMode="auto">
                          <a:xfrm>
                            <a:off x="11170" y="9246"/>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Line 51"/>
                        <wps:cNvCnPr/>
                        <wps:spPr bwMode="auto">
                          <a:xfrm>
                            <a:off x="1589" y="9658"/>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 name="Line 50"/>
                        <wps:cNvCnPr/>
                        <wps:spPr bwMode="auto">
                          <a:xfrm>
                            <a:off x="11170" y="9658"/>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Line 49"/>
                        <wps:cNvCnPr/>
                        <wps:spPr bwMode="auto">
                          <a:xfrm>
                            <a:off x="1589" y="10074"/>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 name="Line 48"/>
                        <wps:cNvCnPr/>
                        <wps:spPr bwMode="auto">
                          <a:xfrm>
                            <a:off x="11170" y="10074"/>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 name="Line 47"/>
                        <wps:cNvCnPr/>
                        <wps:spPr bwMode="auto">
                          <a:xfrm>
                            <a:off x="1589" y="10486"/>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 name="Line 46"/>
                        <wps:cNvCnPr/>
                        <wps:spPr bwMode="auto">
                          <a:xfrm>
                            <a:off x="11170" y="10486"/>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 name="Line 45"/>
                        <wps:cNvCnPr/>
                        <wps:spPr bwMode="auto">
                          <a:xfrm>
                            <a:off x="1589" y="10902"/>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 name="Line 44"/>
                        <wps:cNvCnPr/>
                        <wps:spPr bwMode="auto">
                          <a:xfrm>
                            <a:off x="11170" y="10902"/>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Line 43"/>
                        <wps:cNvCnPr/>
                        <wps:spPr bwMode="auto">
                          <a:xfrm>
                            <a:off x="1589" y="11314"/>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Line 42"/>
                        <wps:cNvCnPr/>
                        <wps:spPr bwMode="auto">
                          <a:xfrm>
                            <a:off x="11170" y="11314"/>
                            <a:ext cx="0" cy="41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41"/>
                        <wps:cNvCnPr/>
                        <wps:spPr bwMode="auto">
                          <a:xfrm>
                            <a:off x="1589" y="11730"/>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40"/>
                        <wps:cNvCnPr/>
                        <wps:spPr bwMode="auto">
                          <a:xfrm>
                            <a:off x="11170" y="11730"/>
                            <a:ext cx="0" cy="4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Line 39"/>
                        <wps:cNvCnPr/>
                        <wps:spPr bwMode="auto">
                          <a:xfrm>
                            <a:off x="1594" y="12582"/>
                            <a:ext cx="9571"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38"/>
                        <wps:cNvSpPr>
                          <a:spLocks/>
                        </wps:cNvSpPr>
                        <wps:spPr bwMode="auto">
                          <a:xfrm>
                            <a:off x="1588" y="12142"/>
                            <a:ext cx="9581" cy="444"/>
                          </a:xfrm>
                          <a:custGeom>
                            <a:avLst/>
                            <a:gdLst>
                              <a:gd name="T0" fmla="+- 0 1589 1589"/>
                              <a:gd name="T1" fmla="*/ T0 w 9581"/>
                              <a:gd name="T2" fmla="+- 0 12142 12142"/>
                              <a:gd name="T3" fmla="*/ 12142 h 444"/>
                              <a:gd name="T4" fmla="+- 0 1589 1589"/>
                              <a:gd name="T5" fmla="*/ T4 w 9581"/>
                              <a:gd name="T6" fmla="+- 0 12586 12142"/>
                              <a:gd name="T7" fmla="*/ 12586 h 444"/>
                              <a:gd name="T8" fmla="+- 0 11170 1589"/>
                              <a:gd name="T9" fmla="*/ T8 w 9581"/>
                              <a:gd name="T10" fmla="+- 0 12142 12142"/>
                              <a:gd name="T11" fmla="*/ 12142 h 444"/>
                              <a:gd name="T12" fmla="+- 0 11170 1589"/>
                              <a:gd name="T13" fmla="*/ T12 w 9581"/>
                              <a:gd name="T14" fmla="+- 0 12586 12142"/>
                              <a:gd name="T15" fmla="*/ 12586 h 444"/>
                            </a:gdLst>
                            <a:ahLst/>
                            <a:cxnLst>
                              <a:cxn ang="0">
                                <a:pos x="T1" y="T3"/>
                              </a:cxn>
                              <a:cxn ang="0">
                                <a:pos x="T5" y="T7"/>
                              </a:cxn>
                              <a:cxn ang="0">
                                <a:pos x="T9" y="T11"/>
                              </a:cxn>
                              <a:cxn ang="0">
                                <a:pos x="T13" y="T15"/>
                              </a:cxn>
                            </a:cxnLst>
                            <a:rect l="0" t="0" r="r" b="b"/>
                            <a:pathLst>
                              <a:path w="9581" h="444">
                                <a:moveTo>
                                  <a:pt x="0" y="0"/>
                                </a:moveTo>
                                <a:lnTo>
                                  <a:pt x="0" y="444"/>
                                </a:lnTo>
                                <a:moveTo>
                                  <a:pt x="9581" y="0"/>
                                </a:moveTo>
                                <a:lnTo>
                                  <a:pt x="9581" y="44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79.2pt;margin-top:-38.25pt;width:479.55pt;height:667.6pt;z-index:-198016;mso-position-horizontal-relative:page" coordorigin="1584,-765" coordsize="9591,1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">
                <v:rect id="Rectangle 104" o:spid="_x0000_s1027" style="position:absolute;left:1584;top:-76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103" o:spid="_x0000_s1028" style="position:absolute;visibility:visible;mso-wrap-style:square" from="1594,-760" to="1116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AOMUAAADbAAAADwAAAGRycy9kb3ducmV2LnhtbESPW2sCMRSE34X+h3AKfRHNbhErq1GK&#10;YGlfFO0FHw+bsxe7OVmSVFd/vRGEPg4z8w0zW3SmEUdyvrasIB0mIIhzq2suFXx9rgYTED4ga2ws&#10;k4IzeVjMH3ozzLQ98ZaOu1CKCGGfoYIqhDaT0ucVGfRD2xJHr7DOYIjSlVI7PEW4aeRzkoylwZrj&#10;QoUtLSvKf3d/RkH+038pPg4bvLg6/Q77gxy9rQulnh671ymIQF34D9/b71rBK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bAOMUAAADbAAAADwAAAAAAAAAA&#10;AAAAAAChAgAAZHJzL2Rvd25yZXYueG1sUEsFBgAAAAAEAAQA+QAAAJMDAAAAAA==&#10;" strokeweight=".16969mm"/>
                <v:rect id="Rectangle 102" o:spid="_x0000_s1029" style="position:absolute;left:11164;top:-76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101" o:spid="_x0000_s1030" style="position:absolute;visibility:visible;mso-wrap-style:square" from="1589,-755" to="1589,-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line id="Line 100" o:spid="_x0000_s1031" style="position:absolute;visibility:visible;mso-wrap-style:square" from="11170,-755" to="11170,-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line id="Line 99" o:spid="_x0000_s1032" style="position:absolute;visibility:visible;mso-wrap-style:square" from="1589,-275" to="1589,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line id="Line 98" o:spid="_x0000_s1033" style="position:absolute;visibility:visible;mso-wrap-style:square" from="11170,-275" to="11170,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5k8MAAADbAAAADwAAAGRycy9kb3ducmV2LnhtbESPQWsCMRSE7wX/Q3iF3mq2U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ZeZPDAAAA2wAAAA8AAAAAAAAAAAAA&#10;AAAAoQIAAGRycy9kb3ducmV2LnhtbFBLBQYAAAAABAAEAPkAAACRAwAAAAA=&#10;" strokeweight=".48pt"/>
                <v:line id="Line 97" o:spid="_x0000_s1034" style="position:absolute;visibility:visible;mso-wrap-style:square" from="1589,138" to="158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line id="Line 96" o:spid="_x0000_s1035" style="position:absolute;visibility:visible;mso-wrap-style:square" from="11170,138" to="11170,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v:line id="Line 95" o:spid="_x0000_s1036" style="position:absolute;visibility:visible;mso-wrap-style:square" from="1589,553" to="1589,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t4cQAAADbAAAADwAAAGRycy9kb3ducmV2LnhtbESPQWsCMRSE74L/ITzBm2ZbR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u3hxAAAANsAAAAPAAAAAAAAAAAA&#10;AAAAAKECAABkcnMvZG93bnJldi54bWxQSwUGAAAAAAQABAD5AAAAkgMAAAAA&#10;" strokeweight=".48pt"/>
                <v:line id="Line 94" o:spid="_x0000_s1037" style="position:absolute;visibility:visible;mso-wrap-style:square" from="11170,553" to="1117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line id="Line 93" o:spid="_x0000_s1038" style="position:absolute;visibility:visible;mso-wrap-style:square" from="1589,966" to="1589,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l3OsMAAADbAAAADwAAAGRycy9kb3ducmV2LnhtbESPQWsCMRSE70L/Q3iF3jSr0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pdzrDAAAA2wAAAA8AAAAAAAAAAAAA&#10;AAAAoQIAAGRycy9kb3ducmV2LnhtbFBLBQYAAAAABAAEAPkAAACRAwAAAAA=&#10;" strokeweight=".48pt"/>
                <v:line id="Line 92" o:spid="_x0000_s1039" style="position:absolute;visibility:visible;mso-wrap-style:square" from="11170,966" to="11170,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v:line id="Line 91" o:spid="_x0000_s1040" style="position:absolute;visibility:visible;mso-wrap-style:square" from="1589,1381" to="1589,1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dM1sQAAADbAAAADwAAAGRycy9kb3ducmV2LnhtbESPQWsCMRSE74L/ITzBm2ZbU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90zWxAAAANsAAAAPAAAAAAAAAAAA&#10;AAAAAKECAABkcnMvZG93bnJldi54bWxQSwUGAAAAAAQABAD5AAAAkgMAAAAA&#10;" strokeweight=".48pt"/>
                <v:line id="Line 90" o:spid="_x0000_s1041" style="position:absolute;visibility:visible;mso-wrap-style:square" from="11170,1381" to="11170,1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UosQAAADbAAAADwAAAGRycy9kb3ducmV2LnhtbESPzWrDMBCE74G8g9hAbonckp/iRglt&#10;IUnBp6aF9rhIW8vUWhlLsZ23jwqBHIeZ+YbZ7AZXi47aUHlW8DDPQBBrbyouFXx97mdPIEJENlh7&#10;JgUXCrDbjkcbzI3v+YO6UyxFgnDIUYGNscmlDNqSwzD3DXHyfn3rMCbZltK02Ce4q+Vjlq2kw4rT&#10;gsWG3izpv9PZKeiOxU9XrD3q43fxavX+UK37g1LTyfDyDCLSEO/hW/vdKFgu4P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tSixAAAANsAAAAPAAAAAAAAAAAA&#10;AAAAAKECAABkcnMvZG93bnJldi54bWxQSwUGAAAAAAQABAD5AAAAkgMAAAAA&#10;" strokeweight=".48pt"/>
                <v:line id="Line 89" o:spid="_x0000_s1042" style="position:absolute;visibility:visible;mso-wrap-style:square" from="1589,1794" to="1589,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xOcQAAADbAAAADwAAAGRycy9kb3ducmV2LnhtbESPT2sCMRTE74LfIbxCb5qtY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UnE5xAAAANsAAAAPAAAAAAAAAAAA&#10;AAAAAKECAABkcnMvZG93bnJldi54bWxQSwUGAAAAAAQABAD5AAAAkgMAAAAA&#10;" strokeweight=".48pt"/>
                <v:line id="Line 88" o:spid="_x0000_s1043" style="position:absolute;visibility:visible;mso-wrap-style:square" from="11170,1794" to="11170,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vTsMAAADbAAAADwAAAGRycy9kb3ducmV2LnhtbESPQWsCMRSE7wX/Q3iF3mq2QlV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A707DAAAA2wAAAA8AAAAAAAAAAAAA&#10;AAAAoQIAAGRycy9kb3ducmV2LnhtbFBLBQYAAAAABAAEAPkAAACRAwAAAAA=&#10;" strokeweight=".48pt"/>
                <v:line id="Line 87" o:spid="_x0000_s1044" style="position:absolute;visibility:visible;mso-wrap-style:square" from="1589,2209" to="1589,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xK1cQAAADbAAAADwAAAGRycy9kb3ducmV2LnhtbESPzWrDMBCE74G8g9hAb4ncQuP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zErVxAAAANsAAAAPAAAAAAAAAAAA&#10;AAAAAKECAABkcnMvZG93bnJldi54bWxQSwUGAAAAAAQABAD5AAAAkgMAAAAA&#10;" strokeweight=".48pt"/>
                <v:line id="Line 86" o:spid="_x0000_s1045" style="position:absolute;visibility:visible;mso-wrap-style:square" from="11170,2209" to="11170,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v:line id="Line 85" o:spid="_x0000_s1046" style="position:absolute;visibility:visible;mso-wrap-style:square" from="1589,2622" to="1589,3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97PMQAAADbAAAADwAAAGRycy9kb3ducmV2LnhtbESPQWsCMRSE74L/ITzBm2ZbU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3s8xAAAANsAAAAPAAAAAAAAAAAA&#10;AAAAAKECAABkcnMvZG93bnJldi54bWxQSwUGAAAAAAQABAD5AAAAkgMAAAAA&#10;" strokeweight=".48pt"/>
                <v:line id="Line 84" o:spid="_x0000_s1047" style="position:absolute;visibility:visible;mso-wrap-style:square" from="11170,2622" to="11170,3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kYHMEAAADbAAAADwAAAGRycy9kb3ducmV2LnhtbERPu2rDMBTdC/kHcQvdGrkdkuBGMW3A&#10;ScBTHpCOF+nGMrGujKXa7t9HQ6Hj4bzXxeRaMVAfGs8K3uYZCGLtTcO1gsu5fF2BCBHZYOuZFPxS&#10;gGIze1pjbvzIRxpOsRYphEOOCmyMXS5l0JYchrnviBN3873DmGBfS9PjmMJdK9+zbCEdNpwaLHa0&#10;taTvpx+nYNhX30O19Kj31+rL6nLXLMedUi/P0+cHiEhT/Bf/uQ9GwSKtT1/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RgcwQAAANsAAAAPAAAAAAAAAAAAAAAA&#10;AKECAABkcnMvZG93bnJldi54bWxQSwUGAAAAAAQABAD5AAAAjwMAAAAA&#10;" strokeweight=".48pt"/>
                <v:line id="Line 83" o:spid="_x0000_s1048" style="position:absolute;visibility:visible;mso-wrap-style:square" from="1589,3037" to="1589,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W9h8MAAADbAAAADwAAAGRycy9kb3ducmV2LnhtbESPT2sCMRTE70K/Q3iF3jRrDypbo2jB&#10;P7AntdAeH8nrZunmZdmku+u3N4LgcZiZ3zDL9eBq0VEbKs8KppMMBLH2puJSwddlN16ACBHZYO2Z&#10;FFwpwHr1MlpibnzPJ+rOsRQJwiFHBTbGJpcyaEsOw8Q3xMn79a3DmGRbStNin+Culu9ZNpMOK04L&#10;Fhv6tKT/zv9OQXcofrpi7lEfvout1bt9Ne/3Sr29DpsPEJGG+Aw/2kejYDaF+5f0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FvYfDAAAA2wAAAA8AAAAAAAAAAAAA&#10;AAAAoQIAAGRycy9kb3ducmV2LnhtbFBLBQYAAAAABAAEAPkAAACRAwAAAAA=&#10;" strokeweight=".48pt"/>
                <v:line id="Line 82" o:spid="_x0000_s1049" style="position:absolute;visibility:visible;mso-wrap-style:square" from="11170,3037" to="11170,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v:line id="Line 81" o:spid="_x0000_s1050" style="position:absolute;visibility:visible;mso-wrap-style:square" from="1589,3450" to="1589,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uGa8MAAADbAAAADwAAAGRycy9kb3ducmV2LnhtbESPQWsCMRSE7wX/Q3iF3mq2F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bhmvDAAAA2wAAAA8AAAAAAAAAAAAA&#10;AAAAoQIAAGRycy9kb3ducmV2LnhtbFBLBQYAAAAABAAEAPkAAACRAwAAAAA=&#10;" strokeweight=".48pt"/>
                <v:line id="Line 80" o:spid="_x0000_s1051" style="position:absolute;visibility:visible;mso-wrap-style:square" from="11170,3450" to="11170,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eH8MAAADbAAAADwAAAGRycy9kb3ducmV2LnhtbESPQWsCMRSE7wX/Q3iF3mq2U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yHh/DAAAA2wAAAA8AAAAAAAAAAAAA&#10;AAAAoQIAAGRycy9kb3ducmV2LnhtbFBLBQYAAAAABAAEAPkAAACRAwAAAAA=&#10;" strokeweight=".48pt"/>
                <v:line id="Line 79" o:spid="_x0000_s1052" style="position:absolute;visibility:visible;mso-wrap-style:square" from="1589,3865" to="1589,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67hMMAAADbAAAADwAAAGRycy9kb3ducmV2LnhtbESPQWsCMRSE7wX/Q3iF3mq2QlV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u4TDAAAA2wAAAA8AAAAAAAAAAAAA&#10;AAAAoQIAAGRycy9kb3ducmV2LnhtbFBLBQYAAAAABAAEAPkAAACRAwAAAAA=&#10;" strokeweight=".48pt"/>
                <v:line id="Line 78" o:spid="_x0000_s1053" style="position:absolute;visibility:visible;mso-wrap-style:square" from="11170,3865" to="11170,4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line id="Line 77" o:spid="_x0000_s1054" style="position:absolute;visibility:visible;mso-wrap-style:square" from="1589,4278" to="1589,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CAaMMAAADbAAAADwAAAGRycy9kb3ducmV2LnhtbESPS2vDMBCE74H+B7GF3hK5OcTBjRLa&#10;QB7gUx7QHhdpa5laK2OptvPvq0Igx2FmvmFWm9E1oqcu1J4VvM4yEMTam5orBdfLbroEESKywcYz&#10;KbhRgM36abLCwviBT9SfYyUShEOBCmyMbSFl0JYchplviZP37TuHMcmukqbDIcFdI+dZtpAOa04L&#10;FlvaWtI/51+noD+UX32Ze9SHz/LD6t2+zoe9Ui/P4/sbiEhjfITv7aNRsMjh/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ggGjDAAAA2wAAAA8AAAAAAAAAAAAA&#10;AAAAoQIAAGRycy9kb3ducmV2LnhtbFBLBQYAAAAABAAEAPkAAACRAwAAAAA=&#10;" strokeweight=".48pt"/>
                <v:line id="Line 76" o:spid="_x0000_s1055" style="position:absolute;visibility:visible;mso-wrap-style:square" from="11170,4278" to="11170,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UGsEAAADbAAAADwAAAGRycy9kb3ducmV2LnhtbERPu2rDMBTdC/kHcQvdGrkdkuBGMW3A&#10;ScBTHpCOF+nGMrGujKXa7t9HQ6Hj4bzXxeRaMVAfGs8K3uYZCGLtTcO1gsu5fF2BCBHZYOuZFPxS&#10;gGIze1pjbvzIRxpOsRYphEOOCmyMXS5l0JYchrnviBN3873DmGBfS9PjmMJdK9+zbCEdNpwaLHa0&#10;taTvpx+nYNhX30O19Kj31+rL6nLXLMedUi/P0+cHiEhT/Bf/uQ9GwSKNTV/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xQawQAAANsAAAAPAAAAAAAAAAAAAAAA&#10;AKECAABkcnMvZG93bnJldi54bWxQSwUGAAAAAAQABAD5AAAAjwMAAAAA&#10;" strokeweight=".48pt"/>
                <v:line id="Line 75" o:spid="_x0000_s1056" style="position:absolute;visibility:visible;mso-wrap-style:square" from="1589,4693" to="1589,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gcQAAADbAAAADwAAAGRycy9kb3ducmV2LnhtbESPS2vDMBCE74X8B7GF3hq5PeThRglN&#10;IQ/wKU6gPS7S1jK1VsZSbfffV4FAjsPMfMOsNqNrRE9dqD0reJlmIIi1NzVXCi7n3fMCRIjIBhvP&#10;pOCPAmzWk4cV5sYPfKK+jJVIEA45KrAxtrmUQVtyGKa+JU7et+8cxiS7SpoOhwR3jXzNspl0WHNa&#10;sNjShyX9U/46Bf2h+OqLuUd9+Cy2Vu/29XzYK/X0OL6/gYg0xnv41j4aBbMl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7GBxAAAANsAAAAPAAAAAAAAAAAA&#10;AAAAAKECAABkcnMvZG93bnJldi54bWxQSwUGAAAAAAQABAD5AAAAkgMAAAAA&#10;" strokeweight=".48pt"/>
                <v:line id="Line 74" o:spid="_x0000_s1057" style="position:absolute;visibility:visible;mso-wrap-style:square" from="11170,4693" to="11170,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COwcAAAADbAAAADwAAAGRycy9kb3ducmV2LnhtbERPz2vCMBS+D/wfwhO8zdQd7KhG0YE6&#10;6GluoMdH8myKzUtpYlv/++Uw2PHj+73ejq4RPXWh9qxgMc9AEGtvaq4U/HwfXt9BhIhssPFMCp4U&#10;YLuZvKyxMH7gL+rPsRIphEOBCmyMbSFl0JYchrlviRN3853DmGBXSdPhkMJdI9+ybCkd1pwaLLb0&#10;YUnfzw+noD+V177MPerTpdxbfTjW+XBUajYddysQkcb4L/5zfxoFeVqf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QjsHAAAAA2wAAAA8AAAAAAAAAAAAAAAAA&#10;oQIAAGRycy9kb3ducmV2LnhtbFBLBQYAAAAABAAEAPkAAACOAwAAAAA=&#10;" strokeweight=".48pt"/>
                <v:line id="Line 73" o:spid="_x0000_s1058" style="position:absolute;visibility:visible;mso-wrap-style:square" from="1589,5106" to="1589,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rWsMAAADbAAAADwAAAGRycy9kb3ducmV2LnhtbESPQWvCQBSE74L/YXmCN93Ygympq1RB&#10;LeSkLejxsfuaDc2+Ddltkv77bkHocZiZb5jNbnSN6KkLtWcFq2UGglh7U3Ol4OP9uHgGESKywcYz&#10;KfihALvtdLLBwviBL9RfYyUShEOBCmyMbSFl0JYchqVviZP36TuHMcmukqbDIcFdI5+ybC0d1pwW&#10;LLZ0sKS/rt9OQX8u732Ze9TnW7m3+niq8+Gk1Hw2vr6AiDTG//Cj/WYU5Cv4+5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cK1rDAAAA2wAAAA8AAAAAAAAAAAAA&#10;AAAAoQIAAGRycy9kb3ducmV2LnhtbFBLBQYAAAAABAAEAPkAAACRAwAAAAA=&#10;" strokeweight=".48pt"/>
                <v:line id="Line 72" o:spid="_x0000_s1059" style="position:absolute;visibility:visible;mso-wrap-style:square" from="11170,5106" to="11170,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LcMAAADbAAAADwAAAGRycy9kb3ducmV2LnhtbESPzWrDMBCE74G8g9hAb4ncHOrgRglt&#10;IEnBp/xAe1ykrWVqrYyl2O7bV4VAjsPMfMOst6NrRE9dqD0reF5kIIi1NzVXCq6X/XwFIkRkg41n&#10;UvBLAbab6WSNhfEDn6g/x0okCIcCFdgY20LKoC05DAvfEifv23cOY5JdJU2HQ4K7Ri6z7EU6rDkt&#10;WGxpZ0n/nG9OQX8sv/oy96iPn+W71ftDnQ8HpZ5m49sriEhjfITv7Q+jIF/C/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OtS3DAAAA2wAAAA8AAAAAAAAAAAAA&#10;AAAAoQIAAGRycy9kb3ducmV2LnhtbFBLBQYAAAAABAAEAPkAAACRAwAAAAA=&#10;" strokeweight=".48pt"/>
                <v:line id="Line 71" o:spid="_x0000_s1060" style="position:absolute;visibility:visible;mso-wrap-style:square" from="1589,5521" to="1589,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QtsQAAADbAAAADwAAAGRycy9kb3ducmV2LnhtbESPzWrDMBCE74G8g9hAb4ncF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hC2xAAAANsAAAAPAAAAAAAAAAAA&#10;AAAAAKECAABkcnMvZG93bnJldi54bWxQSwUGAAAAAAQABAD5AAAAkgMAAAAA&#10;" strokeweight=".48pt"/>
                <v:line id="Line 70" o:spid="_x0000_s1061" style="position:absolute;visibility:visible;mso-wrap-style:square" from="11170,5521" to="1117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IwsQAAADbAAAADwAAAGRycy9kb3ducmV2LnhtbESPzWrDMBCE74G8g9hAb4ncU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4jCxAAAANsAAAAPAAAAAAAAAAAA&#10;AAAAAKECAABkcnMvZG93bnJldi54bWxQSwUGAAAAAAQABAD5AAAAkgMAAAAA&#10;" strokeweight=".48pt"/>
                <v:line id="Line 69" o:spid="_x0000_s1062" style="position:absolute;visibility:visible;mso-wrap-style:square" from="1589,5934" to="1589,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WcQAAADbAAAADwAAAGRycy9kb3ducmV2LnhtbESPzWrDMBCE74G8g9hAb4ncQuP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y1ZxAAAANsAAAAPAAAAAAAAAAAA&#10;AAAAAKECAABkcnMvZG93bnJldi54bWxQSwUGAAAAAAQABAD5AAAAkgMAAAAA&#10;" strokeweight=".48pt"/>
                <v:line id="Line 68" o:spid="_x0000_s1063" style="position:absolute;visibility:visible;mso-wrap-style:square" from="11170,5934" to="11170,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v:line id="Line 67" o:spid="_x0000_s1064" style="position:absolute;visibility:visible;mso-wrap-style:square" from="1589,6346" to="1589,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kWtcMAAADbAAAADwAAAGRycy9kb3ducmV2LnhtbESPzWrDMBCE74G+g9hCboncHuLgRglt&#10;IT/gU5JCe1ykrWVqrYyl2s7bR4FAjsPMfMOsNqNrRE9dqD0reJlnIIi1NzVXCr7O29kSRIjIBhvP&#10;pOBCATbrp8kKC+MHPlJ/ipVIEA4FKrAxtoWUQVtyGOa+JU7er+8cxiS7SpoOhwR3jXzNsoV0WHNa&#10;sNjSpyX9d/p3Cvp9+dOXuUe9/y4/rN7u6nzYKTV9Ht/fQEQa4yN8bx+MgjyH25f0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5FrXDAAAA2wAAAA8AAAAAAAAAAAAA&#10;AAAAoQIAAGRycy9kb3ducmV2LnhtbFBLBQYAAAAABAAEAPkAAACRAwAAAAA=&#10;" strokeweight=".48pt"/>
                <v:line id="Line 66" o:spid="_x0000_s1065" style="position:absolute;visibility:visible;mso-wrap-style:square" from="11170,6346" to="11170,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Cx8AAAADbAAAADwAAAGRycy9kb3ducmV2LnhtbERPz2vCMBS+D/wfwhO8zdQd7KhG0YE6&#10;6GluoMdH8myKzUtpYlv/++Uw2PHj+73ejq4RPXWh9qxgMc9AEGtvaq4U/HwfXt9BhIhssPFMCp4U&#10;YLuZvKyxMH7gL+rPsRIphEOBCmyMbSFl0JYchrlviRN3853DmGBXSdPhkMJdI9+ybCkd1pwaLLb0&#10;YUnfzw+noD+V177MPerTpdxbfTjW+XBUajYddysQkcb4L/5zfxoFeRqb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mgsfAAAAA2wAAAA8AAAAAAAAAAAAAAAAA&#10;oQIAAGRycy9kb3ducmV2LnhtbFBLBQYAAAAABAAEAPkAAACOAwAAAAA=&#10;" strokeweight=".48pt"/>
                <v:line id="Line 65" o:spid="_x0000_s1066" style="position:absolute;visibility:visible;mso-wrap-style:square" from="1589,6762" to="1589,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line id="Line 64" o:spid="_x0000_s1067" style="position:absolute;visibility:visible;mso-wrap-style:square" from="11170,6762" to="11170,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line id="Line 63" o:spid="_x0000_s1068" style="position:absolute;visibility:visible;mso-wrap-style:square" from="1589,7174" to="1589,7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line id="Line 62" o:spid="_x0000_s1069" style="position:absolute;visibility:visible;mso-wrap-style:square" from="11170,7174" to="11170,7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v:line id="Line 61" o:spid="_x0000_s1070" style="position:absolute;visibility:visible;mso-wrap-style:square" from="1589,7590" to="1589,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gkcQAAADbAAAADwAAAGRycy9kb3ducmV2LnhtbESPT2sCMRTE7wW/Q3iCt5q1Qp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2CRxAAAANsAAAAPAAAAAAAAAAAA&#10;AAAAAKECAABkcnMvZG93bnJldi54bWxQSwUGAAAAAAQABAD5AAAAkgMAAAAA&#10;" strokeweight=".48pt"/>
                <v:line id="Line 60" o:spid="_x0000_s1071" style="position:absolute;visibility:visible;mso-wrap-style:square" from="11170,7590" to="11170,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v:line id="Line 59" o:spid="_x0000_s1072" style="position:absolute;visibility:visible;mso-wrap-style:square" from="1589,8002" to="1589,8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dfsQAAADbAAAADwAAAGRycy9kb3ducmV2LnhtbESPT2sCMRTE7wW/Q3iCt5q1Y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l1+xAAAANsAAAAPAAAAAAAAAAAA&#10;AAAAAKECAABkcnMvZG93bnJldi54bWxQSwUGAAAAAAQABAD5AAAAkgMAAAAA&#10;" strokeweight=".48pt"/>
                <v:line id="Line 58" o:spid="_x0000_s1073" style="position:absolute;visibility:visible;mso-wrap-style:square" from="11170,8002" to="11170,8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line id="Line 57" o:spid="_x0000_s1074" style="position:absolute;visibility:visible;mso-wrap-style:square" from="1589,8418" to="1589,8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mksMAAADbAAAADwAAAGRycy9kb3ducmV2LnhtbESPQWvCQBSE70L/w/IK3nRTD0ZSV2kF&#10;tZCTttAeH7uv2dDs25Bdk/jvu4LgcZiZb5j1dnSN6KkLtWcFL/MMBLH2puZKwdfnfrYCESKywcYz&#10;KbhSgO3mabLGwviBT9SfYyUShEOBCmyMbSFl0JYchrlviZP36zuHMcmukqbDIcFdIxdZtpQOa04L&#10;FlvaWdJ/54tT0B/Ln77MPerjd/lu9f5Q58NBqenz+PYKItIYH+F7+8MoWOVw+5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ZpLDAAAA2wAAAA8AAAAAAAAAAAAA&#10;AAAAoQIAAGRycy9kb3ducmV2LnhtbFBLBQYAAAAABAAEAPkAAACRAwAAAAA=&#10;" strokeweight=".48pt"/>
                <v:line id="Line 56" o:spid="_x0000_s1075" style="position:absolute;visibility:visible;mso-wrap-style:square" from="11170,8418" to="11170,8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line id="Line 55" o:spid="_x0000_s1076" style="position:absolute;visibility:visible;mso-wrap-style:square" from="1589,8830" to="1589,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Xe8MAAADbAAAADwAAAGRycy9kb3ducmV2LnhtbESPQWsCMRSE7wX/Q3iF3mq2HqquRqmC&#10;WthTVdDjI3lulm5elk26u/33jSD0OMzMN8xyPbhadNSGyrOCt3EGglh7U3Gp4Hzavc5AhIhssPZM&#10;Cn4pwHo1elpibnzPX9QdYykShEOOCmyMTS5l0JYchrFviJN3863DmGRbStNin+CulpMse5cOK04L&#10;FhvaWtLfxx+noDsU166YetSHS7Gxerevpv1eqZfn4WMBItIQ/8OP9qdRMJvD/U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V3vDAAAA2wAAAA8AAAAAAAAAAAAA&#10;AAAAoQIAAGRycy9kb3ducmV2LnhtbFBLBQYAAAAABAAEAPkAAACRAwAAAAA=&#10;" strokeweight=".48pt"/>
                <v:line id="Line 54" o:spid="_x0000_s1077" style="position:absolute;visibility:visible;mso-wrap-style:square" from="11170,8830" to="11170,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line id="Line 53" o:spid="_x0000_s1078" style="position:absolute;visibility:visible;mso-wrap-style:square" from="1589,9246" to="1589,9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52" o:spid="_x0000_s1079" style="position:absolute;visibility:visible;mso-wrap-style:square" from="11170,9246" to="11170,9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line id="Line 51" o:spid="_x0000_s1080" style="position:absolute;visibility:visible;mso-wrap-style:square" from="1589,9658" to="1589,10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72TMQAAADbAAAADwAAAGRycy9kb3ducmV2LnhtbESPQWsCMRSE74L/ITzBm2ZbQd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vZMxAAAANsAAAAPAAAAAAAAAAAA&#10;AAAAAKECAABkcnMvZG93bnJldi54bWxQSwUGAAAAAAQABAD5AAAAkgMAAAAA&#10;" strokeweight=".48pt"/>
                <v:line id="Line 50" o:spid="_x0000_s1081" style="position:absolute;visibility:visible;mso-wrap-style:square" from="11170,9658" to="11170,10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duOMQAAADbAAAADwAAAGRycy9kb3ducmV2LnhtbESPQWsCMRSE74L/ITzBm2ZbR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244xAAAANsAAAAPAAAAAAAAAAAA&#10;AAAAAKECAABkcnMvZG93bnJldi54bWxQSwUGAAAAAAQABAD5AAAAkgMAAAAA&#10;" strokeweight=".48pt"/>
                <v:line id="Line 49" o:spid="_x0000_s1082" style="position:absolute;visibility:visible;mso-wrap-style:square" from="1589,10074" to="1589,10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Lo8QAAADbAAAADwAAAGRycy9kb3ducmV2LnhtbESPQWsCMRSE74L/ITzBm2ZbU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8ujxAAAANsAAAAPAAAAAAAAAAAA&#10;AAAAAKECAABkcnMvZG93bnJldi54bWxQSwUGAAAAAAQABAD5AAAAkgMAAAAA&#10;" strokeweight=".48pt"/>
                <v:line id="Line 48" o:spid="_x0000_s1083" style="position:absolute;visibility:visible;mso-wrap-style:square" from="11170,10074" to="11170,10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v:line id="Line 47" o:spid="_x0000_s1084" style="position:absolute;visibility:visible;mso-wrap-style:square" from="1589,10486" to="1589,10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XwT8QAAADbAAAADwAAAGRycy9kb3ducmV2LnhtbESPzWrDMBCE74W+g9hCb42cHurGjRKS&#10;QH7ApyaF9rhIW8vUWhlLtZ23jwKBHIeZ+YaZL0fXiJ66UHtWMJ1kIIi1NzVXCr5O25d3ECEiG2w8&#10;k4IzBVguHh/mWBg/8Cf1x1iJBOFQoAIbY1tIGbQlh2HiW+Lk/frOYUyyq6TpcEhw18jXLHuTDmtO&#10;CxZb2ljSf8d/p6Dflz99mXvU++9ybfV2V+fDTqnnp3H1ASLSGO/hW/tgFMxy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fBPxAAAANsAAAAPAAAAAAAAAAAA&#10;AAAAAKECAABkcnMvZG93bnJldi54bWxQSwUGAAAAAAQABAD5AAAAkgMAAAAA&#10;" strokeweight=".48pt"/>
                <v:line id="Line 46" o:spid="_x0000_s1085" style="position:absolute;visibility:visible;mso-wrap-style:square" from="11170,10486" to="11170,10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kPcEAAADbAAAADwAAAGRycy9kb3ducmV2LnhtbERPu2rDMBTdC/0HcQPdGjkdmsSJYtqC&#10;k4KnPKAdL9KNZWpdGUu13b+vhkDGw3lvi8m1YqA+NJ4VLOYZCGLtTcO1gsu5fF6BCBHZYOuZFPxR&#10;gGL3+LDF3PiRjzScYi1SCIccFdgYu1zKoC05DHPfESfu6nuHMcG+lqbHMYW7Vr5k2at02HBqsNjR&#10;hyX9c/p1CoZD9T1US4/68FW9W13um+W4V+ppNr1tQESa4l18c38aBes0N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mQ9wQAAANsAAAAPAAAAAAAAAAAAAAAA&#10;AKECAABkcnMvZG93bnJldi54bWxQSwUGAAAAAAQABAD5AAAAjwMAAAAA&#10;" strokeweight=".48pt"/>
                <v:line id="Line 45" o:spid="_x0000_s1086" style="position:absolute;visibility:visible;mso-wrap-style:square" from="1589,10902" to="1589,1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bBpsQAAADbAAAADwAAAGRycy9kb3ducmV2LnhtbESPQWvCQBSE7wX/w/KE3uqmPVSNrtIW&#10;1EJORkGPj91nNph9G7LbJP333UKhx2FmvmHW29E1oqcu1J4VPM8yEMTam5orBefT7mkBIkRkg41n&#10;UvBNAbabycMac+MHPlJfxkokCIccFdgY21zKoC05DDPfEifv5juHMcmukqbDIcFdI1+y7FU6rDkt&#10;WGzpw5K+l19OQX8orn0x96gPl+Ld6t2+ng97pR6n49sKRKQx/of/2p9GwXIJv1/S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sGmxAAAANsAAAAPAAAAAAAAAAAA&#10;AAAAAKECAABkcnMvZG93bnJldi54bWxQSwUGAAAAAAQABAD5AAAAkgMAAAAA&#10;" strokeweight=".48pt"/>
                <v:line id="Line 44" o:spid="_x0000_s1087" style="position:absolute;visibility:visible;mso-wrap-style:square" from="11170,10902" to="11170,1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KKPcQAAADcAAAADwAAAGRycy9kb3ducmV2LnhtbESPQWvDMAyF74P+B6PCbqvTHtaR1S1r&#10;oe0gp3WD9ihsLQ6L5RB7Sfbvp8NgN4n39N6nzW4KrRqoT01kA8tFAYrYRtdwbeDj/fjwBCplZIdt&#10;ZDLwQwl229ndBksXR36j4ZJrJSGcSjTgc+5KrZP1FDAtYkcs2mfsA2ZZ+1q7HkcJD61eFcWjDtiw&#10;NHjs6ODJfl2+g4HhXN2Gah3Rnq/V3tvjqVmPJ2Pu59PLM6hMU/43/12/OsEv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oo9xAAAANwAAAAPAAAAAAAAAAAA&#10;AAAAAKECAABkcnMvZG93bnJldi54bWxQSwUGAAAAAAQABAD5AAAAkgMAAAAA&#10;" strokeweight=".48pt"/>
                <v:line id="Line 43" o:spid="_x0000_s1088" style="position:absolute;visibility:visible;mso-wrap-style:square" from="1589,11314" to="1589,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vpsIAAADcAAAADwAAAGRycy9kb3ducmV2LnhtbERPS2sCMRC+F/wPYQRvNWsPWlajqOAD&#10;9lRb0OOQjJvFzWTZpLvrv28Khd7m43vOajO4WnTUhsqzgtk0A0Gsvam4VPD1eXh9BxEissHaMyl4&#10;UoDNevSywtz4nj+ou8RSpBAOOSqwMTa5lEFbchimviFO3N23DmOCbSlNi30Kd7V8y7K5dFhxarDY&#10;0N6Sfly+nYLuVNy6YuFRn67FzurDsVr0R6Um42G7BBFpiP/iP/fZpPnZDH6fSR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4vpsIAAADcAAAADwAAAAAAAAAAAAAA&#10;AAChAgAAZHJzL2Rvd25yZXYueG1sUEsFBgAAAAAEAAQA+QAAAJADAAAAAA==&#10;" strokeweight=".48pt"/>
                <v:line id="Line 42" o:spid="_x0000_s1089" style="position:absolute;visibility:visible;mso-wrap-style:square" from="11170,11314" to="11170,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x0cEAAADcAAAADwAAAGRycy9kb3ducmV2LnhtbERPTWsCMRC9F/wPYQRvNasHLatRVFAL&#10;e6ot6HFIxs3iZrJs4u723zeFQm/zeJ+z3g6uFh21ofKsYDbNQBBrbyouFXx9Hl/fQISIbLD2TAq+&#10;KcB2M3pZY258zx/UXWIpUgiHHBXYGJtcyqAtOQxT3xAn7u5bhzHBtpSmxT6Fu1rOs2whHVacGiw2&#10;dLCkH5enU9Cdi1tXLD3q87XYW308Vcv+pNRkPOxWICIN8V/85343aX42h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LHRwQAAANwAAAAPAAAAAAAAAAAAAAAA&#10;AKECAABkcnMvZG93bnJldi54bWxQSwUGAAAAAAQABAD5AAAAjwMAAAAA&#10;" strokeweight=".48pt"/>
                <v:line id="Line 41" o:spid="_x0000_s1090" style="position:absolute;visibility:visible;mso-wrap-style:square" from="1589,11730" to="1589,1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USsIAAADcAAAADwAAAGRycy9kb3ducmV2LnhtbERP32vCMBB+H/g/hBP2NlM3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USsIAAADcAAAADwAAAAAAAAAAAAAA&#10;AAChAgAAZHJzL2Rvd25yZXYueG1sUEsFBgAAAAAEAAQA+QAAAJADAAAAAA==&#10;" strokeweight=".48pt"/>
                <v:line id="Line 40" o:spid="_x0000_s1091" style="position:absolute;visibility:visible;mso-wrap-style:square" from="11170,11730" to="11170,1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mMPsIAAADcAAAADwAAAGRycy9kb3ducmV2LnhtbERP32vCMBB+H/g/hBP2NlPH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mMPsIAAADcAAAADwAAAAAAAAAAAAAA&#10;AAChAgAAZHJzL2Rvd25yZXYueG1sUEsFBgAAAAAEAAQA+QAAAJADAAAAAA==&#10;" strokeweight=".48pt"/>
                <v:line id="Line 39" o:spid="_x0000_s1092" style="position:absolute;visibility:visible;mso-wrap-style:square" from="1594,12582" to="11165,1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J8QAAADcAAAADwAAAGRycy9kb3ducmV2LnhtbERPS2sCMRC+C/6HMEIvolmLrWU1ihQq&#10;9qJU2+Jx2Mw+dDNZkqjb/vpGKHibj+85s0VranEh5yvLCkbDBARxZnXFhYLP/dvgBYQPyBpry6Tg&#10;hzws5t3ODFNtr/xBl10oRAxhn6KCMoQmldJnJRn0Q9sQRy63zmCI0BVSO7zGcFPLxyR5lgYrjg0l&#10;NvRaUnbanY2C7Ls/yd+PW/x11egrHI5yvNrkSj302uUURKA23MX/7rWO85MnuD0TL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MP4nxAAAANwAAAAPAAAAAAAAAAAA&#10;AAAAAKECAABkcnMvZG93bnJldi54bWxQSwUGAAAAAAQABAD5AAAAkgMAAAAA&#10;" strokeweight=".16969mm"/>
                <v:shape id="AutoShape 38" o:spid="_x0000_s1093" style="position:absolute;left:1588;top:12142;width:9581;height:444;visibility:visible;mso-wrap-style:square;v-text-anchor:top" coordsize="9581,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B8LsQA&#10;AADcAAAADwAAAGRycy9kb3ducmV2LnhtbERPTUvDQBC9C/6HZYRexG6sWErstohtpYderIo9Dtkx&#10;CWZnw+40Sf99tyD0No/3OfPl4BrVUYi1ZwOP4wwUceFtzaWBr8/NwwxUFGSLjWcycKIIy8XtzRxz&#10;63v+oG4vpUohHHM0UIm0udaxqMhhHPuWOHG/PjiUBEOpbcA+hbtGT7Jsqh3WnBoqbOmtouJvf3QG&#10;/Lc87bqfQ398f16vJrP7wyBha8zobnh9ASU0yFX8797aND+bwuWZdIFen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AfC7EAAAA3AAAAA8AAAAAAAAAAAAAAAAAmAIAAGRycy9k&#10;b3ducmV2LnhtbFBLBQYAAAAABAAEAPUAAACJAwAAAAA=&#10;" path="m,l,444m9581,r,444e" filled="f" strokeweight=".48pt">
                  <v:path arrowok="t" o:connecttype="custom" o:connectlocs="0,12142;0,12586;9581,12142;9581,12586" o:connectangles="0,0,0,0"/>
                </v:shape>
                <w10:wrap anchorx="page"/>
              </v:group>
            </w:pict>
          </mc:Fallback>
        </mc:AlternateContent>
      </w:r>
      <w:r>
        <w:rPr>
          <w:noProof/>
          <w:lang w:bidi="ar-SA"/>
        </w:rPr>
        <mc:AlternateContent>
          <mc:Choice Requires="wpg">
            <w:drawing>
              <wp:anchor distT="0" distB="0" distL="114300" distR="114300" simplePos="0" relativeHeight="1072" behindDoc="0" locked="0" layoutInCell="1" allowOverlap="1">
                <wp:simplePos x="0" y="0"/>
                <wp:positionH relativeFrom="page">
                  <wp:posOffset>1283335</wp:posOffset>
                </wp:positionH>
                <wp:positionV relativeFrom="paragraph">
                  <wp:posOffset>242570</wp:posOffset>
                </wp:positionV>
                <wp:extent cx="5638800" cy="16510"/>
                <wp:effectExtent l="6985" t="4445" r="12065" b="7620"/>
                <wp:wrapNone/>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16510"/>
                          <a:chOff x="2021" y="382"/>
                          <a:chExt cx="8880" cy="26"/>
                        </a:xfrm>
                      </wpg:grpSpPr>
                      <wps:wsp>
                        <wps:cNvPr id="37" name="Line 36"/>
                        <wps:cNvCnPr/>
                        <wps:spPr bwMode="auto">
                          <a:xfrm>
                            <a:off x="4421" y="403"/>
                            <a:ext cx="63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35"/>
                        <wps:cNvCnPr/>
                        <wps:spPr bwMode="auto">
                          <a:xfrm>
                            <a:off x="2021" y="388"/>
                            <a:ext cx="888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101.05pt;margin-top:19.1pt;width:444pt;height:1.3pt;z-index:1072;mso-position-horizontal-relative:page" coordorigin="2021,382" coordsize="888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">
                <v:line id="Line 36" o:spid="_x0000_s1027" style="position:absolute;visibility:visible;mso-wrap-style:square" from="4421,403" to="1078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line id="Line 35" o:spid="_x0000_s1028" style="position:absolute;visibility:visible;mso-wrap-style:square" from="2021,388" to="1090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39zsAAAADbAAAADwAAAGRycy9kb3ducmV2LnhtbERPz2uDMBS+D/Y/hDfoZaxxFWQ4o5RC&#10;wctws2Xnh3k1UvMiJq3uv18Ogx0/vt9FtdpR3Gn2g2MFr9sEBHHn9MC9gvPp+PIGwgdkjaNjUvBD&#10;Hqry8aHAXLuFv+jehl7EEPY5KjAhTLmUvjNk0W/dRBy5i5sthgjnXuoZlxhuR7lLkkxaHDg2GJzo&#10;YKi7tjeroFmfv28++/xY7LXJMlendZKmSm2e1v07iEBr+Bf/uWutII1j45f4A2T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N/c7AAAAA2wAAAA8AAAAAAAAAAAAAAAAA&#10;oQIAAGRycy9kb3ducmV2LnhtbFBLBQYAAAAABAAEAPkAAACOAwAAAAA=&#10;" strokeweight=".21131mm"/>
                <w10:wrap anchorx="page"/>
              </v:group>
            </w:pict>
          </mc:Fallback>
        </mc:AlternateContent>
      </w:r>
      <w:r w:rsidR="005E2DD4">
        <w:t>3</w:t>
      </w:r>
    </w:p>
    <w:p w:rsidR="00AE192C" w:rsidRDefault="00AE192C">
      <w:pPr>
        <w:jc w:val="right"/>
        <w:sectPr w:rsidR="00AE192C">
          <w:type w:val="continuous"/>
          <w:pgSz w:w="11910" w:h="16840"/>
          <w:pgMar w:top="1580" w:right="20" w:bottom="280" w:left="1480" w:header="720" w:footer="720" w:gutter="0"/>
          <w:cols w:num="2" w:space="720" w:equalWidth="0">
            <w:col w:w="2982" w:space="807"/>
            <w:col w:w="6621"/>
          </w:cols>
        </w:sectPr>
      </w:pPr>
    </w:p>
    <w:p w:rsidR="00AE192C" w:rsidRDefault="000D7A99" w:rsidP="00936DD4">
      <w:pPr>
        <w:pStyle w:val="a4"/>
        <w:numPr>
          <w:ilvl w:val="0"/>
          <w:numId w:val="83"/>
        </w:numPr>
        <w:tabs>
          <w:tab w:val="left" w:pos="620"/>
          <w:tab w:val="left" w:pos="9302"/>
        </w:tabs>
        <w:spacing w:before="139"/>
        <w:ind w:left="620" w:hanging="399"/>
        <w:jc w:val="left"/>
        <w:rPr>
          <w:sz w:val="24"/>
        </w:rPr>
      </w:pPr>
      <w:r>
        <w:rPr>
          <w:noProof/>
          <w:lang w:bidi="ar-SA"/>
        </w:rPr>
        <w:lastRenderedPageBreak/>
        <mc:AlternateContent>
          <mc:Choice Requires="wps">
            <w:drawing>
              <wp:anchor distT="0" distB="0" distL="114300" distR="114300" simplePos="0" relativeHeight="1096" behindDoc="0" locked="0" layoutInCell="1" allowOverlap="1">
                <wp:simplePos x="0" y="0"/>
                <wp:positionH relativeFrom="page">
                  <wp:posOffset>1333500</wp:posOffset>
                </wp:positionH>
                <wp:positionV relativeFrom="paragraph">
                  <wp:posOffset>250825</wp:posOffset>
                </wp:positionV>
                <wp:extent cx="5589905" cy="0"/>
                <wp:effectExtent l="9525" t="12700" r="10795" b="6350"/>
                <wp:wrapNone/>
                <wp:docPr id="3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99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5pt,19.75pt" to="545.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R5d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" strokeweight=".6pt">
                <w10:wrap anchorx="page"/>
              </v:line>
            </w:pict>
          </mc:Fallback>
        </mc:AlternateContent>
      </w:r>
      <w:r w:rsidR="005E2DD4">
        <w:rPr>
          <w:sz w:val="24"/>
        </w:rPr>
        <w:t>Учебный план</w:t>
      </w:r>
      <w:r w:rsidR="005E2DD4">
        <w:rPr>
          <w:sz w:val="24"/>
          <w:u w:val="single"/>
        </w:rPr>
        <w:t xml:space="preserve"> </w:t>
      </w:r>
      <w:r w:rsidR="005E2DD4">
        <w:rPr>
          <w:sz w:val="24"/>
          <w:u w:val="single"/>
        </w:rPr>
        <w:tab/>
      </w:r>
      <w:r w:rsidR="00E67847">
        <w:rPr>
          <w:sz w:val="24"/>
        </w:rPr>
        <w:t>5</w:t>
      </w:r>
    </w:p>
    <w:p w:rsidR="00AE192C" w:rsidRDefault="000D7A99" w:rsidP="00936DD4">
      <w:pPr>
        <w:pStyle w:val="a4"/>
        <w:numPr>
          <w:ilvl w:val="0"/>
          <w:numId w:val="83"/>
        </w:numPr>
        <w:tabs>
          <w:tab w:val="left" w:pos="640"/>
          <w:tab w:val="left" w:pos="9283"/>
        </w:tabs>
        <w:spacing w:before="137"/>
        <w:ind w:left="639" w:hanging="418"/>
        <w:jc w:val="left"/>
        <w:rPr>
          <w:sz w:val="24"/>
        </w:rPr>
      </w:pPr>
      <w:r>
        <w:rPr>
          <w:noProof/>
          <w:lang w:bidi="ar-SA"/>
        </w:rPr>
        <mc:AlternateContent>
          <mc:Choice Requires="wps">
            <w:drawing>
              <wp:anchor distT="0" distB="0" distL="114300" distR="114300" simplePos="0" relativeHeight="1120" behindDoc="0" locked="0" layoutInCell="1" allowOverlap="1">
                <wp:simplePos x="0" y="0"/>
                <wp:positionH relativeFrom="page">
                  <wp:posOffset>1345565</wp:posOffset>
                </wp:positionH>
                <wp:positionV relativeFrom="paragraph">
                  <wp:posOffset>249555</wp:posOffset>
                </wp:positionV>
                <wp:extent cx="5641975" cy="0"/>
                <wp:effectExtent l="12065" t="11430" r="13335" b="7620"/>
                <wp:wrapNone/>
                <wp:docPr id="3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197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5.95pt,19.65pt" to="550.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xPFQIAACo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" strokeweight=".21131mm">
                <w10:wrap anchorx="page"/>
              </v:line>
            </w:pict>
          </mc:Fallback>
        </mc:AlternateContent>
      </w:r>
      <w:r w:rsidR="005E2DD4">
        <w:rPr>
          <w:sz w:val="24"/>
        </w:rPr>
        <w:t>Календарный</w:t>
      </w:r>
      <w:r w:rsidR="005E2DD4">
        <w:rPr>
          <w:spacing w:val="1"/>
          <w:sz w:val="24"/>
        </w:rPr>
        <w:t xml:space="preserve"> </w:t>
      </w:r>
      <w:r w:rsidR="005E2DD4">
        <w:rPr>
          <w:sz w:val="24"/>
        </w:rPr>
        <w:t>учебный график</w:t>
      </w:r>
      <w:r w:rsidR="005E2DD4">
        <w:rPr>
          <w:sz w:val="24"/>
          <w:u w:val="single"/>
        </w:rPr>
        <w:t xml:space="preserve"> </w:t>
      </w:r>
      <w:r w:rsidR="005E2DD4">
        <w:rPr>
          <w:sz w:val="24"/>
          <w:u w:val="single"/>
        </w:rPr>
        <w:tab/>
      </w:r>
      <w:r w:rsidR="00E67847">
        <w:rPr>
          <w:sz w:val="24"/>
        </w:rPr>
        <w:t>5</w:t>
      </w:r>
    </w:p>
    <w:p w:rsidR="00AE192C" w:rsidRDefault="005E2DD4" w:rsidP="00936DD4">
      <w:pPr>
        <w:pStyle w:val="a4"/>
        <w:numPr>
          <w:ilvl w:val="0"/>
          <w:numId w:val="83"/>
        </w:numPr>
        <w:tabs>
          <w:tab w:val="left" w:pos="774"/>
        </w:tabs>
        <w:spacing w:before="139"/>
        <w:ind w:left="773" w:hanging="489"/>
        <w:jc w:val="left"/>
        <w:rPr>
          <w:sz w:val="24"/>
        </w:rPr>
      </w:pPr>
      <w:r>
        <w:rPr>
          <w:sz w:val="24"/>
          <w:u w:val="single"/>
        </w:rPr>
        <w:t>Рабочие программы учебных</w:t>
      </w:r>
      <w:r>
        <w:rPr>
          <w:spacing w:val="1"/>
          <w:sz w:val="24"/>
          <w:u w:val="single"/>
        </w:rPr>
        <w:t xml:space="preserve"> </w:t>
      </w:r>
      <w:r>
        <w:rPr>
          <w:sz w:val="24"/>
          <w:u w:val="single"/>
        </w:rPr>
        <w:t>предметов:</w:t>
      </w:r>
    </w:p>
    <w:p w:rsidR="00AE192C" w:rsidRDefault="000D7A99" w:rsidP="00936DD4">
      <w:pPr>
        <w:pStyle w:val="a4"/>
        <w:numPr>
          <w:ilvl w:val="0"/>
          <w:numId w:val="82"/>
        </w:numPr>
        <w:tabs>
          <w:tab w:val="left" w:pos="486"/>
          <w:tab w:val="left" w:pos="6919"/>
          <w:tab w:val="left" w:pos="8477"/>
          <w:tab w:val="right" w:pos="9557"/>
        </w:tabs>
        <w:spacing w:before="137"/>
        <w:rPr>
          <w:sz w:val="24"/>
        </w:rPr>
      </w:pPr>
      <w:r>
        <w:rPr>
          <w:noProof/>
          <w:lang w:bidi="ar-SA"/>
        </w:rPr>
        <mc:AlternateContent>
          <mc:Choice Requires="wps">
            <w:drawing>
              <wp:anchor distT="0" distB="0" distL="114300" distR="114300" simplePos="0" relativeHeight="1144" behindDoc="0" locked="0" layoutInCell="1" allowOverlap="1">
                <wp:simplePos x="0" y="0"/>
                <wp:positionH relativeFrom="page">
                  <wp:posOffset>1080770</wp:posOffset>
                </wp:positionH>
                <wp:positionV relativeFrom="paragraph">
                  <wp:posOffset>249555</wp:posOffset>
                </wp:positionV>
                <wp:extent cx="5928360" cy="0"/>
                <wp:effectExtent l="13970" t="11430" r="10795" b="7620"/>
                <wp:wrapNone/>
                <wp:docPr id="3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36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65pt" to="551.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" strokeweight=".21131mm">
                <w10:wrap anchorx="page"/>
              </v:line>
            </w:pict>
          </mc:Fallback>
        </mc:AlternateContent>
      </w:r>
      <w:r w:rsidR="005E2DD4">
        <w:rPr>
          <w:sz w:val="24"/>
        </w:rPr>
        <w:t>«Основы законодательства в сфере</w:t>
      </w:r>
      <w:r w:rsidR="005E2DD4">
        <w:rPr>
          <w:spacing w:val="-5"/>
          <w:sz w:val="24"/>
        </w:rPr>
        <w:t xml:space="preserve"> </w:t>
      </w:r>
      <w:r w:rsidR="005E2DD4">
        <w:rPr>
          <w:sz w:val="24"/>
        </w:rPr>
        <w:t>дорожного</w:t>
      </w:r>
      <w:r w:rsidR="005E2DD4">
        <w:rPr>
          <w:spacing w:val="-1"/>
          <w:sz w:val="24"/>
        </w:rPr>
        <w:t xml:space="preserve"> </w:t>
      </w:r>
      <w:r w:rsidR="005E2DD4">
        <w:rPr>
          <w:sz w:val="24"/>
        </w:rPr>
        <w:t>движения</w:t>
      </w:r>
      <w:r w:rsidR="005E2DD4">
        <w:rPr>
          <w:sz w:val="24"/>
        </w:rPr>
        <w:tab/>
      </w:r>
      <w:r w:rsidR="005E2DD4">
        <w:rPr>
          <w:sz w:val="24"/>
          <w:u w:val="single"/>
        </w:rPr>
        <w:tab/>
      </w:r>
      <w:r w:rsidR="00E67847">
        <w:rPr>
          <w:sz w:val="24"/>
        </w:rPr>
        <w:tab/>
        <w:t>12</w:t>
      </w:r>
    </w:p>
    <w:p w:rsidR="00AE192C" w:rsidRDefault="000D7A99" w:rsidP="00936DD4">
      <w:pPr>
        <w:pStyle w:val="a4"/>
        <w:numPr>
          <w:ilvl w:val="0"/>
          <w:numId w:val="82"/>
        </w:numPr>
        <w:tabs>
          <w:tab w:val="left" w:pos="366"/>
          <w:tab w:val="left" w:pos="9226"/>
        </w:tabs>
        <w:spacing w:before="139"/>
        <w:ind w:left="365" w:hanging="144"/>
        <w:rPr>
          <w:sz w:val="24"/>
        </w:rPr>
      </w:pPr>
      <w:r>
        <w:rPr>
          <w:noProof/>
          <w:lang w:bidi="ar-SA"/>
        </w:rPr>
        <mc:AlternateContent>
          <mc:Choice Requires="wps">
            <w:drawing>
              <wp:anchor distT="0" distB="0" distL="114300" distR="114300" simplePos="0" relativeHeight="1168" behindDoc="0" locked="0" layoutInCell="1" allowOverlap="1">
                <wp:simplePos x="0" y="0"/>
                <wp:positionH relativeFrom="page">
                  <wp:posOffset>1080770</wp:posOffset>
                </wp:positionH>
                <wp:positionV relativeFrom="paragraph">
                  <wp:posOffset>250825</wp:posOffset>
                </wp:positionV>
                <wp:extent cx="5869940" cy="0"/>
                <wp:effectExtent l="13970" t="12700" r="12065" b="6350"/>
                <wp:wrapNone/>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9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75pt" to="547.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VQFQIAACo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" strokeweight=".6pt">
                <w10:wrap anchorx="page"/>
              </v:line>
            </w:pict>
          </mc:Fallback>
        </mc:AlternateContent>
      </w:r>
      <w:r w:rsidR="005E2DD4">
        <w:rPr>
          <w:sz w:val="24"/>
        </w:rPr>
        <w:t>«Психологические основы</w:t>
      </w:r>
      <w:r w:rsidR="005E2DD4">
        <w:rPr>
          <w:spacing w:val="-8"/>
          <w:sz w:val="24"/>
        </w:rPr>
        <w:t xml:space="preserve"> </w:t>
      </w:r>
      <w:r w:rsidR="005E2DD4">
        <w:rPr>
          <w:sz w:val="24"/>
        </w:rPr>
        <w:t>деятельности</w:t>
      </w:r>
      <w:r w:rsidR="005E2DD4">
        <w:rPr>
          <w:spacing w:val="-3"/>
          <w:sz w:val="24"/>
        </w:rPr>
        <w:t xml:space="preserve"> </w:t>
      </w:r>
      <w:r w:rsidR="005E2DD4">
        <w:rPr>
          <w:sz w:val="24"/>
        </w:rPr>
        <w:t>водителя»</w:t>
      </w:r>
      <w:r w:rsidR="005E2DD4">
        <w:rPr>
          <w:sz w:val="24"/>
          <w:u w:val="single"/>
        </w:rPr>
        <w:t xml:space="preserve"> </w:t>
      </w:r>
      <w:r w:rsidR="005E2DD4">
        <w:rPr>
          <w:sz w:val="24"/>
          <w:u w:val="single"/>
        </w:rPr>
        <w:tab/>
      </w:r>
      <w:r w:rsidR="005E2DD4">
        <w:rPr>
          <w:sz w:val="24"/>
        </w:rPr>
        <w:t>17</w:t>
      </w:r>
    </w:p>
    <w:p w:rsidR="00AE192C" w:rsidRDefault="000D7A99" w:rsidP="00936DD4">
      <w:pPr>
        <w:pStyle w:val="a4"/>
        <w:numPr>
          <w:ilvl w:val="0"/>
          <w:numId w:val="82"/>
        </w:numPr>
        <w:tabs>
          <w:tab w:val="left" w:pos="366"/>
          <w:tab w:val="left" w:pos="8657"/>
          <w:tab w:val="left" w:pos="9197"/>
        </w:tabs>
        <w:spacing w:before="137"/>
        <w:ind w:left="365" w:hanging="144"/>
        <w:rPr>
          <w:sz w:val="24"/>
        </w:rPr>
      </w:pPr>
      <w:r>
        <w:rPr>
          <w:noProof/>
          <w:lang w:bidi="ar-SA"/>
        </w:rPr>
        <mc:AlternateContent>
          <mc:Choice Requires="wps">
            <w:drawing>
              <wp:anchor distT="0" distB="0" distL="114300" distR="114300" simplePos="0" relativeHeight="1192" behindDoc="0" locked="0" layoutInCell="1" allowOverlap="1">
                <wp:simplePos x="0" y="0"/>
                <wp:positionH relativeFrom="page">
                  <wp:posOffset>1080770</wp:posOffset>
                </wp:positionH>
                <wp:positionV relativeFrom="paragraph">
                  <wp:posOffset>249555</wp:posOffset>
                </wp:positionV>
                <wp:extent cx="5852160" cy="0"/>
                <wp:effectExtent l="13970" t="11430" r="10795" b="7620"/>
                <wp:wrapNone/>
                <wp:docPr id="3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65pt" to="545.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TZFA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" strokeweight=".21131mm">
                <w10:wrap anchorx="page"/>
              </v:line>
            </w:pict>
          </mc:Fallback>
        </mc:AlternateContent>
      </w:r>
      <w:r w:rsidR="005E2DD4">
        <w:rPr>
          <w:sz w:val="24"/>
        </w:rPr>
        <w:t>«Основы управления</w:t>
      </w:r>
      <w:r w:rsidR="005E2DD4">
        <w:rPr>
          <w:spacing w:val="-5"/>
          <w:sz w:val="24"/>
        </w:rPr>
        <w:t xml:space="preserve"> </w:t>
      </w:r>
      <w:r w:rsidR="005E2DD4">
        <w:rPr>
          <w:sz w:val="24"/>
        </w:rPr>
        <w:t>транспортным</w:t>
      </w:r>
      <w:r w:rsidR="005E2DD4">
        <w:rPr>
          <w:spacing w:val="-5"/>
          <w:sz w:val="24"/>
        </w:rPr>
        <w:t xml:space="preserve"> </w:t>
      </w:r>
      <w:r w:rsidR="005E2DD4">
        <w:rPr>
          <w:sz w:val="24"/>
        </w:rPr>
        <w:t>средством»</w:t>
      </w:r>
      <w:r w:rsidR="005E2DD4">
        <w:rPr>
          <w:sz w:val="24"/>
          <w:u w:val="single"/>
        </w:rPr>
        <w:t xml:space="preserve"> </w:t>
      </w:r>
      <w:r w:rsidR="005E2DD4">
        <w:rPr>
          <w:sz w:val="24"/>
          <w:u w:val="single"/>
        </w:rPr>
        <w:tab/>
        <w:t xml:space="preserve"> </w:t>
      </w:r>
      <w:r w:rsidR="005E2DD4">
        <w:rPr>
          <w:sz w:val="24"/>
          <w:u w:val="single"/>
        </w:rPr>
        <w:tab/>
      </w:r>
      <w:r w:rsidR="005E2DD4">
        <w:rPr>
          <w:sz w:val="24"/>
        </w:rPr>
        <w:t>19</w:t>
      </w:r>
    </w:p>
    <w:p w:rsidR="00AE192C" w:rsidRDefault="005E2DD4" w:rsidP="00936DD4">
      <w:pPr>
        <w:pStyle w:val="a4"/>
        <w:numPr>
          <w:ilvl w:val="0"/>
          <w:numId w:val="82"/>
        </w:numPr>
        <w:tabs>
          <w:tab w:val="left" w:pos="366"/>
          <w:tab w:val="left" w:pos="9175"/>
        </w:tabs>
        <w:spacing w:before="139"/>
        <w:ind w:left="365" w:hanging="144"/>
        <w:rPr>
          <w:sz w:val="24"/>
        </w:rPr>
      </w:pPr>
      <w:r>
        <w:rPr>
          <w:sz w:val="24"/>
          <w:u w:val="single"/>
        </w:rPr>
        <w:t>«Первая помощь при</w:t>
      </w:r>
      <w:r>
        <w:rPr>
          <w:spacing w:val="-9"/>
          <w:sz w:val="24"/>
          <w:u w:val="single"/>
        </w:rPr>
        <w:t xml:space="preserve"> </w:t>
      </w:r>
      <w:r>
        <w:rPr>
          <w:sz w:val="24"/>
          <w:u w:val="single"/>
        </w:rPr>
        <w:t>дорожно-транспортном</w:t>
      </w:r>
      <w:r>
        <w:rPr>
          <w:spacing w:val="-6"/>
          <w:sz w:val="24"/>
          <w:u w:val="single"/>
        </w:rPr>
        <w:t xml:space="preserve"> </w:t>
      </w:r>
      <w:r>
        <w:rPr>
          <w:sz w:val="24"/>
          <w:u w:val="single"/>
        </w:rPr>
        <w:t>происшествии</w:t>
      </w:r>
      <w:r>
        <w:rPr>
          <w:sz w:val="24"/>
        </w:rPr>
        <w:t>»</w:t>
      </w:r>
      <w:r>
        <w:rPr>
          <w:sz w:val="24"/>
          <w:u w:val="single"/>
        </w:rPr>
        <w:t xml:space="preserve"> </w:t>
      </w:r>
      <w:r>
        <w:rPr>
          <w:sz w:val="24"/>
          <w:u w:val="single"/>
        </w:rPr>
        <w:tab/>
        <w:t>22</w:t>
      </w:r>
    </w:p>
    <w:p w:rsidR="00AE192C" w:rsidRDefault="005E2DD4" w:rsidP="00936DD4">
      <w:pPr>
        <w:pStyle w:val="a4"/>
        <w:numPr>
          <w:ilvl w:val="0"/>
          <w:numId w:val="82"/>
        </w:numPr>
        <w:tabs>
          <w:tab w:val="left" w:pos="395"/>
        </w:tabs>
        <w:spacing w:before="137"/>
        <w:ind w:left="394" w:hanging="173"/>
        <w:rPr>
          <w:sz w:val="24"/>
        </w:rPr>
      </w:pPr>
      <w:r>
        <w:rPr>
          <w:w w:val="99"/>
          <w:sz w:val="24"/>
          <w:u w:val="single"/>
        </w:rPr>
        <w:t xml:space="preserve"> </w:t>
      </w:r>
      <w:r>
        <w:rPr>
          <w:spacing w:val="-28"/>
          <w:w w:val="99"/>
          <w:sz w:val="24"/>
          <w:u w:val="single"/>
        </w:rPr>
        <w:t xml:space="preserve"> </w:t>
      </w:r>
      <w:r>
        <w:rPr>
          <w:sz w:val="24"/>
          <w:u w:val="single"/>
        </w:rPr>
        <w:t>«Устройство и техническое обслуживание транспортным средством категории</w:t>
      </w:r>
      <w:r>
        <w:rPr>
          <w:spacing w:val="-27"/>
          <w:sz w:val="24"/>
          <w:u w:val="single"/>
        </w:rPr>
        <w:t xml:space="preserve"> </w:t>
      </w:r>
      <w:r>
        <w:rPr>
          <w:sz w:val="24"/>
          <w:u w:val="single"/>
        </w:rPr>
        <w:t>«В» как</w:t>
      </w:r>
    </w:p>
    <w:p w:rsidR="00AE192C" w:rsidRDefault="000D7A99">
      <w:pPr>
        <w:pStyle w:val="a3"/>
        <w:tabs>
          <w:tab w:val="right" w:pos="9478"/>
        </w:tabs>
        <w:spacing w:before="140"/>
      </w:pPr>
      <w:r>
        <w:rPr>
          <w:noProof/>
          <w:lang w:bidi="ar-SA"/>
        </w:rPr>
        <mc:AlternateContent>
          <mc:Choice Requires="wpg">
            <w:drawing>
              <wp:anchor distT="0" distB="0" distL="114300" distR="114300" simplePos="0" relativeHeight="1216" behindDoc="0" locked="0" layoutInCell="1" allowOverlap="1">
                <wp:simplePos x="0" y="0"/>
                <wp:positionH relativeFrom="page">
                  <wp:posOffset>1080770</wp:posOffset>
                </wp:positionH>
                <wp:positionV relativeFrom="paragraph">
                  <wp:posOffset>247650</wp:posOffset>
                </wp:positionV>
                <wp:extent cx="5878195" cy="16510"/>
                <wp:effectExtent l="13970" t="9525" r="13335" b="2540"/>
                <wp:wrapNone/>
                <wp:docPr id="2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16510"/>
                          <a:chOff x="1702" y="390"/>
                          <a:chExt cx="9257" cy="26"/>
                        </a:xfrm>
                      </wpg:grpSpPr>
                      <wps:wsp>
                        <wps:cNvPr id="29" name="AutoShape 28"/>
                        <wps:cNvSpPr>
                          <a:spLocks/>
                        </wps:cNvSpPr>
                        <wps:spPr bwMode="auto">
                          <a:xfrm>
                            <a:off x="3755" y="411"/>
                            <a:ext cx="6963" cy="2"/>
                          </a:xfrm>
                          <a:custGeom>
                            <a:avLst/>
                            <a:gdLst>
                              <a:gd name="T0" fmla="+- 0 3756 3756"/>
                              <a:gd name="T1" fmla="*/ T0 w 6963"/>
                              <a:gd name="T2" fmla="+- 0 4116 3756"/>
                              <a:gd name="T3" fmla="*/ T2 w 6963"/>
                              <a:gd name="T4" fmla="+- 0 4118 3756"/>
                              <a:gd name="T5" fmla="*/ T4 w 6963"/>
                              <a:gd name="T6" fmla="+- 0 10718 3756"/>
                              <a:gd name="T7" fmla="*/ T6 w 6963"/>
                            </a:gdLst>
                            <a:ahLst/>
                            <a:cxnLst>
                              <a:cxn ang="0">
                                <a:pos x="T1" y="0"/>
                              </a:cxn>
                              <a:cxn ang="0">
                                <a:pos x="T3" y="0"/>
                              </a:cxn>
                              <a:cxn ang="0">
                                <a:pos x="T5" y="0"/>
                              </a:cxn>
                              <a:cxn ang="0">
                                <a:pos x="T7" y="0"/>
                              </a:cxn>
                            </a:cxnLst>
                            <a:rect l="0" t="0" r="r" b="b"/>
                            <a:pathLst>
                              <a:path w="6963">
                                <a:moveTo>
                                  <a:pt x="0" y="0"/>
                                </a:moveTo>
                                <a:lnTo>
                                  <a:pt x="360" y="0"/>
                                </a:lnTo>
                                <a:moveTo>
                                  <a:pt x="362" y="0"/>
                                </a:moveTo>
                                <a:lnTo>
                                  <a:pt x="6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7"/>
                        <wps:cNvCnPr/>
                        <wps:spPr bwMode="auto">
                          <a:xfrm>
                            <a:off x="1702" y="396"/>
                            <a:ext cx="925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85.1pt;margin-top:19.5pt;width:462.85pt;height:1.3pt;z-index:1216;mso-position-horizontal-relative:page" coordorigin="1702,390" coordsize="925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">
                <v:shape id="AutoShape 28" o:spid="_x0000_s1027" style="position:absolute;left:3755;top:411;width:6963;height:2;visibility:visible;mso-wrap-style:square;v-text-anchor:top" coordsize="69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o5icIA&#10;AADbAAAADwAAAGRycy9kb3ducmV2LnhtbESPQYvCMBSE7wv+h/AEL4umeli1GkWEhT142Sp4fTbP&#10;tti8lCRq/PdGEDwOM/MNs1xH04obOd9YVjAeZSCIS6sbrhQc9r/DGQgfkDW2lknBgzysV72vJeba&#10;3vmfbkWoRIKwz1FBHUKXS+nLmgz6ke2Ik3e2zmBI0lVSO7wnuGnlJMt+pMGG00KNHW1rKi/F1SiY&#10;j6fFzuvTdHe13+HotvEw20elBv24WYAIFMMn/G7/aQWTOby+p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jmJwgAAANsAAAAPAAAAAAAAAAAAAAAAAJgCAABkcnMvZG93&#10;bnJldi54bWxQSwUGAAAAAAQABAD1AAAAhwMAAAAA&#10;" path="m,l360,t2,l6962,e" filled="f" strokeweight=".48pt">
                  <v:path arrowok="t" o:connecttype="custom" o:connectlocs="0,0;360,0;362,0;6962,0" o:connectangles="0,0,0,0"/>
                </v:shape>
                <v:line id="Line 27" o:spid="_x0000_s1028" style="position:absolute;visibility:visible;mso-wrap-style:square" from="1702,396" to="10958,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Yoy8IAAADbAAAADwAAAGRycy9kb3ducmV2LnhtbERPy2oCMRTdC/2HcAvdacZapEyNIqIw&#10;C0V8ge4ukzsPOrlJJ+nM9O+bRaHLw3kvVoNpREetry0rmE4SEMS51TWXCq6X3fgdhA/IGhvLpOCH&#10;PKyWT6MFptr2fKLuHEoRQ9inqKAKwaVS+rwig35iHXHkCtsaDBG2pdQt9jHcNPI1SebSYM2xoUJH&#10;m4ryz/O3UVD0bnu5T49frIvbOju+ucM+PJR6eR7WHyACDeFf/OfOtIJZXB+/x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Yoy8IAAADbAAAADwAAAAAAAAAAAAAA&#10;AAChAgAAZHJzL2Rvd25yZXYueG1sUEsFBgAAAAAEAAQA+QAAAJADAAAAAA==&#10;" strokeweight=".6pt"/>
                <w10:wrap anchorx="page"/>
              </v:group>
            </w:pict>
          </mc:Fallback>
        </mc:AlternateContent>
      </w:r>
      <w:r w:rsidR="005E2DD4">
        <w:t>объект</w:t>
      </w:r>
      <w:r w:rsidR="005E2DD4">
        <w:rPr>
          <w:spacing w:val="2"/>
        </w:rPr>
        <w:t xml:space="preserve"> </w:t>
      </w:r>
      <w:r w:rsidR="005E2DD4">
        <w:t>управления»</w:t>
      </w:r>
      <w:r w:rsidR="005E2DD4">
        <w:tab/>
        <w:t>25</w:t>
      </w:r>
    </w:p>
    <w:p w:rsidR="00AE192C" w:rsidRDefault="000D7A99" w:rsidP="00936DD4">
      <w:pPr>
        <w:pStyle w:val="a4"/>
        <w:numPr>
          <w:ilvl w:val="0"/>
          <w:numId w:val="82"/>
        </w:numPr>
        <w:tabs>
          <w:tab w:val="left" w:pos="366"/>
          <w:tab w:val="left" w:pos="7447"/>
          <w:tab w:val="left" w:pos="9007"/>
          <w:tab w:val="right" w:pos="9487"/>
        </w:tabs>
        <w:spacing w:before="136"/>
        <w:ind w:left="365" w:hanging="144"/>
        <w:rPr>
          <w:sz w:val="24"/>
        </w:rPr>
      </w:pPr>
      <w:r>
        <w:rPr>
          <w:noProof/>
          <w:lang w:bidi="ar-SA"/>
        </w:rPr>
        <mc:AlternateContent>
          <mc:Choice Requires="wps">
            <w:drawing>
              <wp:anchor distT="0" distB="0" distL="114300" distR="114300" simplePos="0" relativeHeight="1240" behindDoc="0" locked="0" layoutInCell="1" allowOverlap="1">
                <wp:simplePos x="0" y="0"/>
                <wp:positionH relativeFrom="page">
                  <wp:posOffset>1080770</wp:posOffset>
                </wp:positionH>
                <wp:positionV relativeFrom="paragraph">
                  <wp:posOffset>248920</wp:posOffset>
                </wp:positionV>
                <wp:extent cx="5883910" cy="0"/>
                <wp:effectExtent l="13970" t="10795" r="7620" b="8255"/>
                <wp:wrapNone/>
                <wp:docPr id="2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391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6pt" to="548.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VBiFA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" strokeweight=".21131mm">
                <w10:wrap anchorx="page"/>
              </v:line>
            </w:pict>
          </mc:Fallback>
        </mc:AlternateContent>
      </w:r>
      <w:r w:rsidR="005E2DD4">
        <w:rPr>
          <w:sz w:val="24"/>
        </w:rPr>
        <w:t>«Основы управления транспортным средством категории</w:t>
      </w:r>
      <w:r w:rsidR="005E2DD4">
        <w:rPr>
          <w:spacing w:val="2"/>
          <w:sz w:val="24"/>
        </w:rPr>
        <w:t xml:space="preserve"> </w:t>
      </w:r>
      <w:r w:rsidR="005E2DD4">
        <w:rPr>
          <w:spacing w:val="-4"/>
          <w:sz w:val="24"/>
        </w:rPr>
        <w:t>«В</w:t>
      </w:r>
      <w:r w:rsidR="005E2DD4">
        <w:rPr>
          <w:spacing w:val="-4"/>
          <w:sz w:val="24"/>
        </w:rPr>
        <w:tab/>
      </w:r>
      <w:r w:rsidR="005E2DD4">
        <w:rPr>
          <w:spacing w:val="-4"/>
          <w:sz w:val="24"/>
          <w:u w:val="single"/>
        </w:rPr>
        <w:tab/>
      </w:r>
      <w:r w:rsidR="005E2DD4">
        <w:rPr>
          <w:spacing w:val="-4"/>
          <w:sz w:val="24"/>
        </w:rPr>
        <w:tab/>
      </w:r>
      <w:r w:rsidR="005E2DD4">
        <w:rPr>
          <w:sz w:val="24"/>
        </w:rPr>
        <w:t>29</w:t>
      </w:r>
    </w:p>
    <w:p w:rsidR="00AE192C" w:rsidRDefault="000D7A99" w:rsidP="00936DD4">
      <w:pPr>
        <w:pStyle w:val="a4"/>
        <w:numPr>
          <w:ilvl w:val="0"/>
          <w:numId w:val="82"/>
        </w:numPr>
        <w:tabs>
          <w:tab w:val="left" w:pos="366"/>
          <w:tab w:val="left" w:pos="9259"/>
        </w:tabs>
        <w:spacing w:before="140"/>
        <w:ind w:left="365" w:hanging="144"/>
        <w:rPr>
          <w:sz w:val="24"/>
        </w:rPr>
      </w:pPr>
      <w:r>
        <w:rPr>
          <w:noProof/>
          <w:lang w:bidi="ar-SA"/>
        </w:rPr>
        <mc:AlternateContent>
          <mc:Choice Requires="wps">
            <w:drawing>
              <wp:anchor distT="0" distB="0" distL="114300" distR="114300" simplePos="0" relativeHeight="1264" behindDoc="0" locked="0" layoutInCell="1" allowOverlap="1">
                <wp:simplePos x="0" y="0"/>
                <wp:positionH relativeFrom="page">
                  <wp:posOffset>1080770</wp:posOffset>
                </wp:positionH>
                <wp:positionV relativeFrom="paragraph">
                  <wp:posOffset>251460</wp:posOffset>
                </wp:positionV>
                <wp:extent cx="5891530" cy="0"/>
                <wp:effectExtent l="13970" t="13335" r="9525" b="5715"/>
                <wp:wrapNone/>
                <wp:docPr id="2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8pt" to="54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hg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" strokeweight=".6pt">
                <w10:wrap anchorx="page"/>
              </v:line>
            </w:pict>
          </mc:Fallback>
        </mc:AlternateContent>
      </w:r>
      <w:r w:rsidR="005E2DD4">
        <w:rPr>
          <w:sz w:val="24"/>
        </w:rPr>
        <w:t>«Вождение транспортных средств</w:t>
      </w:r>
      <w:r w:rsidR="005E2DD4">
        <w:rPr>
          <w:spacing w:val="-9"/>
          <w:sz w:val="24"/>
        </w:rPr>
        <w:t xml:space="preserve"> </w:t>
      </w:r>
      <w:r w:rsidR="005E2DD4">
        <w:rPr>
          <w:sz w:val="24"/>
        </w:rPr>
        <w:t>категории</w:t>
      </w:r>
      <w:r w:rsidR="005E2DD4">
        <w:rPr>
          <w:spacing w:val="-5"/>
          <w:sz w:val="24"/>
        </w:rPr>
        <w:t xml:space="preserve"> </w:t>
      </w:r>
      <w:r w:rsidR="005E2DD4">
        <w:rPr>
          <w:sz w:val="24"/>
        </w:rPr>
        <w:t>«В»»_</w:t>
      </w:r>
      <w:r w:rsidR="005E2DD4">
        <w:rPr>
          <w:sz w:val="24"/>
          <w:u w:val="single"/>
        </w:rPr>
        <w:t xml:space="preserve"> </w:t>
      </w:r>
      <w:r w:rsidR="005E2DD4">
        <w:rPr>
          <w:sz w:val="24"/>
          <w:u w:val="single"/>
        </w:rPr>
        <w:tab/>
      </w:r>
      <w:r w:rsidR="005E2DD4">
        <w:rPr>
          <w:sz w:val="24"/>
        </w:rPr>
        <w:t>31</w:t>
      </w:r>
    </w:p>
    <w:p w:rsidR="00AE192C" w:rsidRDefault="005E2DD4" w:rsidP="00936DD4">
      <w:pPr>
        <w:pStyle w:val="a4"/>
        <w:numPr>
          <w:ilvl w:val="0"/>
          <w:numId w:val="82"/>
        </w:numPr>
        <w:tabs>
          <w:tab w:val="left" w:pos="366"/>
          <w:tab w:val="right" w:pos="9574"/>
        </w:tabs>
        <w:spacing w:before="140"/>
        <w:ind w:left="365" w:hanging="144"/>
      </w:pPr>
      <w:r w:rsidRPr="008F28F8">
        <w:rPr>
          <w:sz w:val="24"/>
          <w:u w:val="single"/>
        </w:rPr>
        <w:t>«Организация и выполнение грузовых перевозок</w:t>
      </w:r>
      <w:r w:rsidRPr="008F28F8">
        <w:rPr>
          <w:spacing w:val="-3"/>
          <w:sz w:val="24"/>
          <w:u w:val="single"/>
        </w:rPr>
        <w:t xml:space="preserve"> </w:t>
      </w:r>
      <w:r w:rsidRPr="008F28F8">
        <w:rPr>
          <w:sz w:val="24"/>
          <w:u w:val="single"/>
        </w:rPr>
        <w:t>автомобильным</w:t>
      </w:r>
      <w:r w:rsidR="000D7A99">
        <w:rPr>
          <w:noProof/>
          <w:u w:val="single"/>
          <w:lang w:bidi="ar-SA"/>
        </w:rPr>
        <mc:AlternateContent>
          <mc:Choice Requires="wpg">
            <w:drawing>
              <wp:anchor distT="0" distB="0" distL="114300" distR="114300" simplePos="0" relativeHeight="1288" behindDoc="0" locked="0" layoutInCell="1" allowOverlap="1">
                <wp:simplePos x="0" y="0"/>
                <wp:positionH relativeFrom="page">
                  <wp:posOffset>1080770</wp:posOffset>
                </wp:positionH>
                <wp:positionV relativeFrom="paragraph">
                  <wp:posOffset>247650</wp:posOffset>
                </wp:positionV>
                <wp:extent cx="5939155" cy="16510"/>
                <wp:effectExtent l="13970" t="9525" r="9525" b="2540"/>
                <wp:wrapNone/>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16510"/>
                          <a:chOff x="1702" y="390"/>
                          <a:chExt cx="9353" cy="26"/>
                        </a:xfrm>
                      </wpg:grpSpPr>
                      <wps:wsp>
                        <wps:cNvPr id="24" name="AutoShape 23"/>
                        <wps:cNvSpPr>
                          <a:spLocks/>
                        </wps:cNvSpPr>
                        <wps:spPr bwMode="auto">
                          <a:xfrm>
                            <a:off x="3131" y="411"/>
                            <a:ext cx="7683" cy="2"/>
                          </a:xfrm>
                          <a:custGeom>
                            <a:avLst/>
                            <a:gdLst>
                              <a:gd name="T0" fmla="+- 0 3132 3132"/>
                              <a:gd name="T1" fmla="*/ T0 w 7683"/>
                              <a:gd name="T2" fmla="+- 0 4092 3132"/>
                              <a:gd name="T3" fmla="*/ T2 w 7683"/>
                              <a:gd name="T4" fmla="+- 0 4094 3132"/>
                              <a:gd name="T5" fmla="*/ T4 w 7683"/>
                              <a:gd name="T6" fmla="+- 0 10814 3132"/>
                              <a:gd name="T7" fmla="*/ T6 w 7683"/>
                            </a:gdLst>
                            <a:ahLst/>
                            <a:cxnLst>
                              <a:cxn ang="0">
                                <a:pos x="T1" y="0"/>
                              </a:cxn>
                              <a:cxn ang="0">
                                <a:pos x="T3" y="0"/>
                              </a:cxn>
                              <a:cxn ang="0">
                                <a:pos x="T5" y="0"/>
                              </a:cxn>
                              <a:cxn ang="0">
                                <a:pos x="T7" y="0"/>
                              </a:cxn>
                            </a:cxnLst>
                            <a:rect l="0" t="0" r="r" b="b"/>
                            <a:pathLst>
                              <a:path w="7683">
                                <a:moveTo>
                                  <a:pt x="0" y="0"/>
                                </a:moveTo>
                                <a:lnTo>
                                  <a:pt x="960" y="0"/>
                                </a:lnTo>
                                <a:moveTo>
                                  <a:pt x="962" y="0"/>
                                </a:moveTo>
                                <a:lnTo>
                                  <a:pt x="76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22"/>
                        <wps:cNvCnPr/>
                        <wps:spPr bwMode="auto">
                          <a:xfrm>
                            <a:off x="1702" y="396"/>
                            <a:ext cx="935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85.1pt;margin-top:19.5pt;width:467.65pt;height:1.3pt;z-index:1288;mso-position-horizontal-relative:page" coordorigin="1702,390" coordsize="935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">
                <v:shape id="AutoShape 23" o:spid="_x0000_s1027" style="position:absolute;left:3131;top:411;width:7683;height:2;visibility:visible;mso-wrap-style:square;v-text-anchor:top" coordsize="76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3klcUA&#10;AADbAAAADwAAAGRycy9kb3ducmV2LnhtbESP3WrCQBSE7wt9h+UUeqebStGSuglFqNgq0Vq9P82e&#10;/GD2bMiuGt/eFYReDjPzDTNNe9OIE3WutqzgZRiBIM6trrlUsPv9HLyBcB5ZY2OZFFzIQZo8Pkwx&#10;1vbMP3Ta+lIECLsYFVTet7GULq/IoBvaljh4he0M+iC7UuoOzwFuGjmKorE0WHNYqLClWUX5YXs0&#10;CjaH7/X+b7naFNnXpM0KQ7P5MVPq+an/eAfhqff/4Xt7oRWMXuH2JfwAm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PeSVxQAAANsAAAAPAAAAAAAAAAAAAAAAAJgCAABkcnMv&#10;ZG93bnJldi54bWxQSwUGAAAAAAQABAD1AAAAigMAAAAA&#10;" path="m,l960,t2,l7682,e" filled="f" strokeweight=".48pt">
                  <v:path arrowok="t" o:connecttype="custom" o:connectlocs="0,0;960,0;962,0;7682,0" o:connectangles="0,0,0,0"/>
                </v:shape>
                <v:line id="Line 22" o:spid="_x0000_s1028" style="position:absolute;visibility:visible;mso-wrap-style:square" from="1702,396" to="1105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djsUAAADbAAAADwAAAGRycy9kb3ducmV2LnhtbESPT2sCMRTE74V+h/AK3mpW0VJW47KU&#10;FjwoUm1Bb4/N2z+4eUk30V2/vSkUehxm5jfMMhtMK67U+caygsk4AUFcWN1wpeDr8PH8CsIHZI2t&#10;ZVJwIw/Z6vFhiam2PX/SdR8qESHsU1RQh+BSKX1Rk0E/to44eqXtDIYou0rqDvsIN62cJsmLNNhw&#10;XKjR0VtNxXl/MQrK3r0fjpPdD+vyO1/vZm67CSelRk9DvgARaAj/4b/2WiuYzuH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gdjsUAAADbAAAADwAAAAAAAAAA&#10;AAAAAAChAgAAZHJzL2Rvd25yZXYueG1sUEsFBgAAAAAEAAQA+QAAAJMDAAAAAA==&#10;" strokeweight=".6pt"/>
                <w10:wrap anchorx="page"/>
              </v:group>
            </w:pict>
          </mc:Fallback>
        </mc:AlternateContent>
      </w:r>
      <w:r w:rsidR="008F28F8" w:rsidRPr="008F28F8">
        <w:rPr>
          <w:sz w:val="24"/>
          <w:u w:val="single"/>
        </w:rPr>
        <w:t xml:space="preserve"> </w:t>
      </w:r>
      <w:r w:rsidRPr="008F28F8">
        <w:rPr>
          <w:u w:val="single"/>
        </w:rPr>
        <w:t>транспортом»</w:t>
      </w:r>
      <w:r w:rsidRPr="008F28F8">
        <w:rPr>
          <w:u w:val="single"/>
        </w:rPr>
        <w:tab/>
      </w:r>
      <w:r w:rsidR="00E67847">
        <w:t>34</w:t>
      </w:r>
    </w:p>
    <w:p w:rsidR="00AE192C" w:rsidRPr="008F28F8" w:rsidRDefault="008F28F8" w:rsidP="008F28F8">
      <w:pPr>
        <w:tabs>
          <w:tab w:val="left" w:pos="699"/>
          <w:tab w:val="left" w:pos="700"/>
          <w:tab w:val="left" w:pos="2532"/>
          <w:tab w:val="left" w:pos="3053"/>
          <w:tab w:val="left" w:pos="4687"/>
          <w:tab w:val="left" w:pos="6520"/>
          <w:tab w:val="left" w:pos="7941"/>
        </w:tabs>
        <w:spacing w:before="136"/>
        <w:rPr>
          <w:sz w:val="24"/>
        </w:rPr>
      </w:pPr>
      <w:r>
        <w:rPr>
          <w:sz w:val="24"/>
        </w:rPr>
        <w:t xml:space="preserve">    </w:t>
      </w:r>
      <w:r>
        <w:rPr>
          <w:sz w:val="24"/>
          <w:u w:val="single"/>
        </w:rPr>
        <w:t xml:space="preserve">-  </w:t>
      </w:r>
      <w:r w:rsidR="005E2DD4" w:rsidRPr="008F28F8">
        <w:rPr>
          <w:sz w:val="24"/>
          <w:u w:val="single"/>
        </w:rPr>
        <w:t>«Организация</w:t>
      </w:r>
      <w:r w:rsidR="005E2DD4" w:rsidRPr="008F28F8">
        <w:rPr>
          <w:sz w:val="24"/>
          <w:u w:val="single"/>
        </w:rPr>
        <w:tab/>
        <w:t>и</w:t>
      </w:r>
      <w:r w:rsidR="005E2DD4" w:rsidRPr="008F28F8">
        <w:rPr>
          <w:sz w:val="24"/>
          <w:u w:val="single"/>
        </w:rPr>
        <w:tab/>
        <w:t>выполнение</w:t>
      </w:r>
      <w:r w:rsidR="005E2DD4" w:rsidRPr="008F28F8">
        <w:rPr>
          <w:sz w:val="24"/>
          <w:u w:val="single"/>
        </w:rPr>
        <w:tab/>
        <w:t>пассажирских</w:t>
      </w:r>
      <w:r w:rsidR="005E2DD4" w:rsidRPr="008F28F8">
        <w:rPr>
          <w:sz w:val="24"/>
          <w:u w:val="single"/>
        </w:rPr>
        <w:tab/>
        <w:t>перевозок</w:t>
      </w:r>
      <w:r w:rsidR="005E2DD4" w:rsidRPr="008F28F8">
        <w:rPr>
          <w:sz w:val="24"/>
          <w:u w:val="single"/>
        </w:rPr>
        <w:tab/>
        <w:t>автомобильным</w:t>
      </w:r>
    </w:p>
    <w:p w:rsidR="00AE192C" w:rsidRDefault="000D7A99">
      <w:pPr>
        <w:pStyle w:val="a3"/>
        <w:tabs>
          <w:tab w:val="right" w:pos="9574"/>
        </w:tabs>
        <w:spacing w:before="137"/>
      </w:pPr>
      <w:r>
        <w:rPr>
          <w:noProof/>
          <w:lang w:bidi="ar-SA"/>
        </w:rPr>
        <mc:AlternateContent>
          <mc:Choice Requires="wpg">
            <w:drawing>
              <wp:anchor distT="0" distB="0" distL="114300" distR="114300" simplePos="0" relativeHeight="1312" behindDoc="0" locked="0" layoutInCell="1" allowOverlap="1">
                <wp:simplePos x="0" y="0"/>
                <wp:positionH relativeFrom="page">
                  <wp:posOffset>1080770</wp:posOffset>
                </wp:positionH>
                <wp:positionV relativeFrom="paragraph">
                  <wp:posOffset>245745</wp:posOffset>
                </wp:positionV>
                <wp:extent cx="5939155" cy="16510"/>
                <wp:effectExtent l="13970" t="7620" r="9525" b="4445"/>
                <wp:wrapNone/>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16510"/>
                          <a:chOff x="1702" y="387"/>
                          <a:chExt cx="9353" cy="26"/>
                        </a:xfrm>
                      </wpg:grpSpPr>
                      <wps:wsp>
                        <wps:cNvPr id="21" name="AutoShape 20"/>
                        <wps:cNvSpPr>
                          <a:spLocks/>
                        </wps:cNvSpPr>
                        <wps:spPr bwMode="auto">
                          <a:xfrm>
                            <a:off x="3131" y="408"/>
                            <a:ext cx="7683" cy="2"/>
                          </a:xfrm>
                          <a:custGeom>
                            <a:avLst/>
                            <a:gdLst>
                              <a:gd name="T0" fmla="+- 0 3132 3132"/>
                              <a:gd name="T1" fmla="*/ T0 w 7683"/>
                              <a:gd name="T2" fmla="+- 0 4092 3132"/>
                              <a:gd name="T3" fmla="*/ T2 w 7683"/>
                              <a:gd name="T4" fmla="+- 0 4094 3132"/>
                              <a:gd name="T5" fmla="*/ T4 w 7683"/>
                              <a:gd name="T6" fmla="+- 0 10814 3132"/>
                              <a:gd name="T7" fmla="*/ T6 w 7683"/>
                            </a:gdLst>
                            <a:ahLst/>
                            <a:cxnLst>
                              <a:cxn ang="0">
                                <a:pos x="T1" y="0"/>
                              </a:cxn>
                              <a:cxn ang="0">
                                <a:pos x="T3" y="0"/>
                              </a:cxn>
                              <a:cxn ang="0">
                                <a:pos x="T5" y="0"/>
                              </a:cxn>
                              <a:cxn ang="0">
                                <a:pos x="T7" y="0"/>
                              </a:cxn>
                            </a:cxnLst>
                            <a:rect l="0" t="0" r="r" b="b"/>
                            <a:pathLst>
                              <a:path w="7683">
                                <a:moveTo>
                                  <a:pt x="0" y="0"/>
                                </a:moveTo>
                                <a:lnTo>
                                  <a:pt x="960" y="0"/>
                                </a:lnTo>
                                <a:moveTo>
                                  <a:pt x="962" y="0"/>
                                </a:moveTo>
                                <a:lnTo>
                                  <a:pt x="76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19"/>
                        <wps:cNvCnPr/>
                        <wps:spPr bwMode="auto">
                          <a:xfrm>
                            <a:off x="1702" y="393"/>
                            <a:ext cx="935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85.1pt;margin-top:19.35pt;width:467.65pt;height:1.3pt;z-index:1312;mso-position-horizontal-relative:page" coordorigin="1702,387" coordsize="935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">
                <v:shape id="AutoShape 20" o:spid="_x0000_s1027" style="position:absolute;left:3131;top:408;width:7683;height:2;visibility:visible;mso-wrap-style:square;v-text-anchor:top" coordsize="76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HDcQA&#10;AADbAAAADwAAAGRycy9kb3ducmV2LnhtbESPS2sCQRCE7wH/w9BCbnFWDyasjiKCoolsfN7bnd4H&#10;7vQsO6Ou/94RAjkWVfUVNZ62phI3alxpWUG/F4EgTq0uOVdwPCw+vkA4j6yxskwKHuRgOum8jTHW&#10;9s47uu19LgKEXYwKCu/rWEqXFmTQ9WxNHLzMNgZ9kE0udYP3ADeVHETRUBosOSwUWNO8oPSyvxoF&#10;28v37+n8s9lmyfqzTjJD8+U1Ueq9285GIDy1/j/8115pBYM+vL6EHyA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KRw3EAAAA2wAAAA8AAAAAAAAAAAAAAAAAmAIAAGRycy9k&#10;b3ducmV2LnhtbFBLBQYAAAAABAAEAPUAAACJAwAAAAA=&#10;" path="m,l960,t2,l7682,e" filled="f" strokeweight=".48pt">
                  <v:path arrowok="t" o:connecttype="custom" o:connectlocs="0,0;960,0;962,0;7682,0" o:connectangles="0,0,0,0"/>
                </v:shape>
                <v:line id="Line 19" o:spid="_x0000_s1028" style="position:absolute;visibility:visible;mso-wrap-style:square" from="1702,393" to="11054,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F+sUAAADbAAAADwAAAGRycy9kb3ducmV2LnhtbESPT2vCQBTE74LfYXmF3nRjKKWkriLF&#10;Qg4WUVuot0f25Q9m326za5J++65Q8DjMzG+Y5Xo0reip841lBYt5AoK4sLrhSsHn6X32AsIHZI2t&#10;ZVLwSx7Wq+lkiZm2Ax+oP4ZKRAj7DBXUIbhMSl/UZNDPrSOOXmk7gyHKrpK6wyHCTSvTJHmWBhuO&#10;CzU6equpuByvRkE5uO3pe7H/YV1+bfL9k/vYhbNSjw/j5hVEoDHcw//tXCtI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F+sUAAADbAAAADwAAAAAAAAAA&#10;AAAAAAChAgAAZHJzL2Rvd25yZXYueG1sUEsFBgAAAAAEAAQA+QAAAJMDAAAAAA==&#10;" strokeweight=".6pt"/>
                <w10:wrap anchorx="page"/>
              </v:group>
            </w:pict>
          </mc:Fallback>
        </mc:AlternateContent>
      </w:r>
      <w:r w:rsidR="005E2DD4">
        <w:t>транспортом»</w:t>
      </w:r>
      <w:r w:rsidR="005E2DD4" w:rsidRPr="008F28F8">
        <w:rPr>
          <w:u w:val="single"/>
        </w:rPr>
        <w:tab/>
      </w:r>
      <w:r w:rsidR="00E67847">
        <w:t>36</w:t>
      </w:r>
    </w:p>
    <w:p w:rsidR="00AE192C" w:rsidRDefault="000D7A99" w:rsidP="00936DD4">
      <w:pPr>
        <w:pStyle w:val="a4"/>
        <w:numPr>
          <w:ilvl w:val="0"/>
          <w:numId w:val="83"/>
        </w:numPr>
        <w:tabs>
          <w:tab w:val="left" w:pos="515"/>
          <w:tab w:val="left" w:pos="9279"/>
        </w:tabs>
        <w:spacing w:before="139"/>
        <w:ind w:left="514" w:hanging="293"/>
        <w:jc w:val="left"/>
        <w:rPr>
          <w:sz w:val="24"/>
        </w:rPr>
      </w:pPr>
      <w:r>
        <w:rPr>
          <w:noProof/>
          <w:lang w:bidi="ar-SA"/>
        </w:rPr>
        <mc:AlternateContent>
          <mc:Choice Requires="wps">
            <w:drawing>
              <wp:anchor distT="0" distB="0" distL="114300" distR="114300" simplePos="0" relativeHeight="1336" behindDoc="0" locked="0" layoutInCell="1" allowOverlap="1">
                <wp:simplePos x="0" y="0"/>
                <wp:positionH relativeFrom="page">
                  <wp:posOffset>1080770</wp:posOffset>
                </wp:positionH>
                <wp:positionV relativeFrom="paragraph">
                  <wp:posOffset>250825</wp:posOffset>
                </wp:positionV>
                <wp:extent cx="5903595" cy="0"/>
                <wp:effectExtent l="13970" t="12700" r="6985" b="6350"/>
                <wp:wrapNone/>
                <wp:docPr id="1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3595"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1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75pt" to="549.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FgFA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" strokeweight=".21131mm">
                <w10:wrap anchorx="page"/>
              </v:line>
            </w:pict>
          </mc:Fallback>
        </mc:AlternateContent>
      </w:r>
      <w:r w:rsidR="005E2DD4">
        <w:rPr>
          <w:sz w:val="24"/>
        </w:rPr>
        <w:t>Планируемый результат освоения</w:t>
      </w:r>
      <w:r w:rsidR="005E2DD4">
        <w:rPr>
          <w:spacing w:val="-5"/>
          <w:sz w:val="24"/>
        </w:rPr>
        <w:t xml:space="preserve"> </w:t>
      </w:r>
      <w:r w:rsidR="005E2DD4">
        <w:rPr>
          <w:sz w:val="24"/>
        </w:rPr>
        <w:t>образовательной</w:t>
      </w:r>
      <w:r w:rsidR="005E2DD4">
        <w:rPr>
          <w:spacing w:val="-4"/>
          <w:sz w:val="24"/>
        </w:rPr>
        <w:t xml:space="preserve"> </w:t>
      </w:r>
      <w:r w:rsidR="005E2DD4">
        <w:rPr>
          <w:sz w:val="24"/>
        </w:rPr>
        <w:t>программы</w:t>
      </w:r>
      <w:r w:rsidR="005E2DD4">
        <w:rPr>
          <w:sz w:val="24"/>
          <w:u w:val="single"/>
        </w:rPr>
        <w:t xml:space="preserve"> </w:t>
      </w:r>
      <w:r w:rsidR="005E2DD4">
        <w:rPr>
          <w:sz w:val="24"/>
          <w:u w:val="single"/>
        </w:rPr>
        <w:tab/>
      </w:r>
      <w:r w:rsidR="00E67847">
        <w:rPr>
          <w:sz w:val="24"/>
        </w:rPr>
        <w:t>38</w:t>
      </w:r>
    </w:p>
    <w:p w:rsidR="00AE192C" w:rsidRDefault="000D7A99" w:rsidP="00936DD4">
      <w:pPr>
        <w:pStyle w:val="a4"/>
        <w:numPr>
          <w:ilvl w:val="0"/>
          <w:numId w:val="83"/>
        </w:numPr>
        <w:tabs>
          <w:tab w:val="left" w:pos="594"/>
          <w:tab w:val="left" w:pos="9291"/>
        </w:tabs>
        <w:spacing w:before="137"/>
        <w:ind w:left="593" w:hanging="372"/>
        <w:jc w:val="left"/>
        <w:rPr>
          <w:sz w:val="24"/>
        </w:rPr>
      </w:pPr>
      <w:r>
        <w:rPr>
          <w:noProof/>
          <w:lang w:bidi="ar-SA"/>
        </w:rPr>
        <mc:AlternateContent>
          <mc:Choice Requires="wps">
            <w:drawing>
              <wp:anchor distT="0" distB="0" distL="114300" distR="114300" simplePos="0" relativeHeight="1360" behindDoc="0" locked="0" layoutInCell="1" allowOverlap="1">
                <wp:simplePos x="0" y="0"/>
                <wp:positionH relativeFrom="page">
                  <wp:posOffset>1080770</wp:posOffset>
                </wp:positionH>
                <wp:positionV relativeFrom="paragraph">
                  <wp:posOffset>249555</wp:posOffset>
                </wp:positionV>
                <wp:extent cx="5911215" cy="0"/>
                <wp:effectExtent l="13970" t="11430" r="8890" b="762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2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65pt" to="550.5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37b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" strokeweight=".6pt">
                <w10:wrap anchorx="page"/>
              </v:line>
            </w:pict>
          </mc:Fallback>
        </mc:AlternateContent>
      </w:r>
      <w:r w:rsidR="005E2DD4">
        <w:rPr>
          <w:sz w:val="24"/>
        </w:rPr>
        <w:t>Условия реализации</w:t>
      </w:r>
      <w:r w:rsidR="005E2DD4">
        <w:rPr>
          <w:spacing w:val="-3"/>
          <w:sz w:val="24"/>
        </w:rPr>
        <w:t xml:space="preserve"> </w:t>
      </w:r>
      <w:r w:rsidR="005E2DD4">
        <w:rPr>
          <w:sz w:val="24"/>
        </w:rPr>
        <w:t>образовательной</w:t>
      </w:r>
      <w:r w:rsidR="005E2DD4">
        <w:rPr>
          <w:spacing w:val="-3"/>
          <w:sz w:val="24"/>
        </w:rPr>
        <w:t xml:space="preserve"> </w:t>
      </w:r>
      <w:r w:rsidR="005E2DD4">
        <w:rPr>
          <w:sz w:val="24"/>
        </w:rPr>
        <w:t>программы</w:t>
      </w:r>
      <w:r w:rsidR="005E2DD4">
        <w:rPr>
          <w:sz w:val="24"/>
          <w:u w:val="single"/>
        </w:rPr>
        <w:t xml:space="preserve"> </w:t>
      </w:r>
      <w:r w:rsidR="005E2DD4">
        <w:rPr>
          <w:sz w:val="24"/>
          <w:u w:val="single"/>
        </w:rPr>
        <w:tab/>
      </w:r>
      <w:r w:rsidR="00E67847">
        <w:rPr>
          <w:sz w:val="24"/>
        </w:rPr>
        <w:t>39</w:t>
      </w:r>
    </w:p>
    <w:p w:rsidR="00AE192C" w:rsidRDefault="00AE192C">
      <w:pPr>
        <w:rPr>
          <w:sz w:val="24"/>
        </w:rPr>
        <w:sectPr w:rsidR="00AE192C">
          <w:type w:val="continuous"/>
          <w:pgSz w:w="11910" w:h="16840"/>
          <w:pgMar w:top="1580" w:right="20" w:bottom="280" w:left="1480" w:header="720" w:footer="720" w:gutter="0"/>
          <w:cols w:space="720"/>
        </w:sectPr>
      </w:pPr>
    </w:p>
    <w:p w:rsidR="00AE192C" w:rsidRDefault="000D7A99" w:rsidP="00936DD4">
      <w:pPr>
        <w:pStyle w:val="a4"/>
        <w:numPr>
          <w:ilvl w:val="0"/>
          <w:numId w:val="83"/>
        </w:numPr>
        <w:tabs>
          <w:tab w:val="left" w:pos="673"/>
        </w:tabs>
        <w:spacing w:before="140"/>
        <w:ind w:left="672" w:hanging="451"/>
        <w:jc w:val="left"/>
        <w:rPr>
          <w:sz w:val="24"/>
        </w:rPr>
      </w:pPr>
      <w:r>
        <w:rPr>
          <w:noProof/>
          <w:lang w:bidi="ar-SA"/>
        </w:rPr>
        <w:lastRenderedPageBreak/>
        <mc:AlternateContent>
          <mc:Choice Requires="wps">
            <w:drawing>
              <wp:anchor distT="0" distB="0" distL="114300" distR="114300" simplePos="0" relativeHeight="1384" behindDoc="0" locked="0" layoutInCell="1" allowOverlap="1">
                <wp:simplePos x="0" y="0"/>
                <wp:positionH relativeFrom="page">
                  <wp:posOffset>1080770</wp:posOffset>
                </wp:positionH>
                <wp:positionV relativeFrom="paragraph">
                  <wp:posOffset>251460</wp:posOffset>
                </wp:positionV>
                <wp:extent cx="5913120" cy="0"/>
                <wp:effectExtent l="13970" t="13335" r="6985" b="5715"/>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12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8pt" to="550.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5V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" strokeweight=".21131mm">
                <w10:wrap anchorx="page"/>
              </v:line>
            </w:pict>
          </mc:Fallback>
        </mc:AlternateContent>
      </w:r>
      <w:r w:rsidR="005E2DD4">
        <w:rPr>
          <w:sz w:val="24"/>
        </w:rPr>
        <w:t>Перечень учебного</w:t>
      </w:r>
      <w:r w:rsidR="005E2DD4">
        <w:rPr>
          <w:spacing w:val="4"/>
          <w:sz w:val="24"/>
        </w:rPr>
        <w:t xml:space="preserve"> </w:t>
      </w:r>
      <w:r w:rsidR="005E2DD4">
        <w:rPr>
          <w:sz w:val="24"/>
        </w:rPr>
        <w:t>оборудования</w:t>
      </w:r>
    </w:p>
    <w:p w:rsidR="00AE192C" w:rsidRDefault="000D7A99" w:rsidP="00936DD4">
      <w:pPr>
        <w:pStyle w:val="a4"/>
        <w:numPr>
          <w:ilvl w:val="0"/>
          <w:numId w:val="83"/>
        </w:numPr>
        <w:tabs>
          <w:tab w:val="left" w:pos="752"/>
        </w:tabs>
        <w:spacing w:before="136"/>
        <w:ind w:left="752" w:hanging="531"/>
        <w:jc w:val="left"/>
        <w:rPr>
          <w:sz w:val="24"/>
        </w:rPr>
      </w:pPr>
      <w:r>
        <w:rPr>
          <w:noProof/>
          <w:lang w:bidi="ar-SA"/>
        </w:rPr>
        <mc:AlternateContent>
          <mc:Choice Requires="wps">
            <w:drawing>
              <wp:anchor distT="0" distB="0" distL="114300" distR="114300" simplePos="0" relativeHeight="1408" behindDoc="0" locked="0" layoutInCell="1" allowOverlap="1">
                <wp:simplePos x="0" y="0"/>
                <wp:positionH relativeFrom="page">
                  <wp:posOffset>1417320</wp:posOffset>
                </wp:positionH>
                <wp:positionV relativeFrom="paragraph">
                  <wp:posOffset>248920</wp:posOffset>
                </wp:positionV>
                <wp:extent cx="5591810" cy="0"/>
                <wp:effectExtent l="7620" t="10795" r="10795" b="8255"/>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81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6pt,19.6pt" to="551.9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K1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" strokeweight=".6pt">
                <w10:wrap anchorx="page"/>
              </v:line>
            </w:pict>
          </mc:Fallback>
        </mc:AlternateContent>
      </w:r>
      <w:r w:rsidR="005E2DD4">
        <w:rPr>
          <w:sz w:val="24"/>
        </w:rPr>
        <w:t>Система оценки результатов освоения Рабочей</w:t>
      </w:r>
      <w:r w:rsidR="005E2DD4">
        <w:rPr>
          <w:spacing w:val="-10"/>
          <w:sz w:val="24"/>
        </w:rPr>
        <w:t xml:space="preserve"> </w:t>
      </w:r>
      <w:r w:rsidR="005E2DD4">
        <w:rPr>
          <w:sz w:val="24"/>
        </w:rPr>
        <w:t>программы</w:t>
      </w:r>
    </w:p>
    <w:p w:rsidR="00AE192C" w:rsidRDefault="005E2DD4">
      <w:pPr>
        <w:pStyle w:val="a3"/>
        <w:tabs>
          <w:tab w:val="left" w:pos="2021"/>
        </w:tabs>
        <w:spacing w:before="140"/>
      </w:pPr>
      <w:r>
        <w:br w:type="column"/>
      </w:r>
      <w:r>
        <w:rPr>
          <w:u w:val="single"/>
        </w:rPr>
        <w:lastRenderedPageBreak/>
        <w:t xml:space="preserve"> </w:t>
      </w:r>
      <w:r>
        <w:rPr>
          <w:u w:val="single"/>
        </w:rPr>
        <w:tab/>
      </w:r>
      <w:r w:rsidR="00E67847">
        <w:t>41</w:t>
      </w:r>
    </w:p>
    <w:p w:rsidR="00AE192C" w:rsidRDefault="005E2DD4">
      <w:pPr>
        <w:pStyle w:val="a3"/>
        <w:tabs>
          <w:tab w:val="left" w:pos="2045"/>
        </w:tabs>
        <w:spacing w:before="136"/>
        <w:ind w:left="725"/>
      </w:pPr>
      <w:r>
        <w:rPr>
          <w:u w:val="single"/>
        </w:rPr>
        <w:t xml:space="preserve"> </w:t>
      </w:r>
      <w:r>
        <w:rPr>
          <w:u w:val="single"/>
        </w:rPr>
        <w:tab/>
      </w:r>
      <w:r w:rsidR="00E67847">
        <w:t>46</w:t>
      </w:r>
    </w:p>
    <w:p w:rsidR="00AE192C" w:rsidRDefault="00AE192C">
      <w:pPr>
        <w:sectPr w:rsidR="00AE192C">
          <w:type w:val="continuous"/>
          <w:pgSz w:w="11910" w:h="16840"/>
          <w:pgMar w:top="1580" w:right="20" w:bottom="280" w:left="1480" w:header="720" w:footer="720" w:gutter="0"/>
          <w:cols w:num="2" w:space="720" w:equalWidth="0">
            <w:col w:w="6836" w:space="436"/>
            <w:col w:w="3138"/>
          </w:cols>
        </w:sectPr>
      </w:pPr>
    </w:p>
    <w:p w:rsidR="00AE192C" w:rsidRDefault="005E2DD4" w:rsidP="00936DD4">
      <w:pPr>
        <w:pStyle w:val="a4"/>
        <w:numPr>
          <w:ilvl w:val="0"/>
          <w:numId w:val="83"/>
        </w:numPr>
        <w:tabs>
          <w:tab w:val="left" w:pos="654"/>
        </w:tabs>
        <w:spacing w:before="140"/>
        <w:ind w:left="653" w:hanging="432"/>
        <w:jc w:val="left"/>
        <w:rPr>
          <w:sz w:val="24"/>
        </w:rPr>
      </w:pPr>
      <w:r>
        <w:rPr>
          <w:sz w:val="24"/>
          <w:u w:val="single"/>
        </w:rPr>
        <w:lastRenderedPageBreak/>
        <w:t>Учебно-методические материалы, обеспечивающие реализацию</w:t>
      </w:r>
      <w:r>
        <w:rPr>
          <w:spacing w:val="-5"/>
          <w:sz w:val="24"/>
          <w:u w:val="single"/>
        </w:rPr>
        <w:t xml:space="preserve"> </w:t>
      </w:r>
      <w:r>
        <w:rPr>
          <w:sz w:val="24"/>
          <w:u w:val="single"/>
        </w:rPr>
        <w:t>Рабочей</w:t>
      </w:r>
    </w:p>
    <w:p w:rsidR="00AE192C" w:rsidRDefault="000D7A99">
      <w:pPr>
        <w:pStyle w:val="a3"/>
        <w:tabs>
          <w:tab w:val="left" w:pos="7380"/>
          <w:tab w:val="left" w:pos="7740"/>
          <w:tab w:val="left" w:pos="9300"/>
        </w:tabs>
        <w:spacing w:before="136"/>
      </w:pPr>
      <w:r>
        <w:rPr>
          <w:noProof/>
          <w:lang w:bidi="ar-SA"/>
        </w:rPr>
        <mc:AlternateContent>
          <mc:Choice Requires="wps">
            <w:drawing>
              <wp:anchor distT="0" distB="0" distL="114300" distR="114300" simplePos="0" relativeHeight="1432" behindDoc="0" locked="0" layoutInCell="1" allowOverlap="1">
                <wp:simplePos x="0" y="0"/>
                <wp:positionH relativeFrom="page">
                  <wp:posOffset>1080770</wp:posOffset>
                </wp:positionH>
                <wp:positionV relativeFrom="paragraph">
                  <wp:posOffset>248920</wp:posOffset>
                </wp:positionV>
                <wp:extent cx="5917565" cy="0"/>
                <wp:effectExtent l="13970" t="10795" r="12065" b="825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756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6pt" to="551.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0k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" strokeweight=".6pt">
                <w10:wrap anchorx="page"/>
              </v:line>
            </w:pict>
          </mc:Fallback>
        </mc:AlternateContent>
      </w:r>
      <w:r w:rsidR="005E2DD4">
        <w:t>программы</w:t>
      </w:r>
      <w:r w:rsidR="005E2DD4">
        <w:rPr>
          <w:u w:val="single"/>
        </w:rPr>
        <w:t xml:space="preserve"> </w:t>
      </w:r>
      <w:r w:rsidR="005E2DD4">
        <w:rPr>
          <w:u w:val="single"/>
        </w:rPr>
        <w:tab/>
      </w:r>
      <w:r w:rsidR="005E2DD4">
        <w:tab/>
      </w:r>
      <w:r w:rsidR="005E2DD4">
        <w:rPr>
          <w:u w:val="single"/>
        </w:rPr>
        <w:t xml:space="preserve"> </w:t>
      </w:r>
      <w:r w:rsidR="005E2DD4">
        <w:rPr>
          <w:u w:val="single"/>
        </w:rPr>
        <w:tab/>
      </w:r>
      <w:r w:rsidR="00E67847">
        <w:t>47</w:t>
      </w:r>
    </w:p>
    <w:p w:rsidR="00AE192C" w:rsidRDefault="000D7A99">
      <w:pPr>
        <w:pStyle w:val="a3"/>
        <w:tabs>
          <w:tab w:val="left" w:pos="6979"/>
          <w:tab w:val="left" w:pos="7339"/>
          <w:tab w:val="left" w:pos="7819"/>
          <w:tab w:val="left" w:pos="8599"/>
          <w:tab w:val="left" w:pos="9019"/>
        </w:tabs>
        <w:spacing w:before="140"/>
      </w:pPr>
      <w:r>
        <w:rPr>
          <w:noProof/>
          <w:lang w:bidi="ar-SA"/>
        </w:rPr>
        <mc:AlternateContent>
          <mc:Choice Requires="wps">
            <w:drawing>
              <wp:anchor distT="0" distB="0" distL="114300" distR="114300" simplePos="0" relativeHeight="1456" behindDoc="0" locked="0" layoutInCell="1" allowOverlap="1">
                <wp:simplePos x="0" y="0"/>
                <wp:positionH relativeFrom="page">
                  <wp:posOffset>1080770</wp:posOffset>
                </wp:positionH>
                <wp:positionV relativeFrom="paragraph">
                  <wp:posOffset>251460</wp:posOffset>
                </wp:positionV>
                <wp:extent cx="5891530" cy="0"/>
                <wp:effectExtent l="13970" t="13335" r="9525" b="5715"/>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8pt" to="54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S3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" strokeweight=".21131mm">
                <w10:wrap anchorx="page"/>
              </v:line>
            </w:pict>
          </mc:Fallback>
        </mc:AlternateContent>
      </w:r>
      <w:r w:rsidR="005E2DD4">
        <w:t>Приложение</w:t>
      </w:r>
      <w:r w:rsidR="005E2DD4">
        <w:rPr>
          <w:spacing w:val="-1"/>
        </w:rPr>
        <w:t xml:space="preserve"> </w:t>
      </w:r>
      <w:r w:rsidR="005E2DD4">
        <w:t>1</w:t>
      </w:r>
      <w:r w:rsidR="005E2DD4">
        <w:tab/>
        <w:t>_</w:t>
      </w:r>
      <w:r w:rsidR="008F28F8">
        <w:rPr>
          <w:u w:val="single"/>
        </w:rPr>
        <w:t xml:space="preserve">   </w:t>
      </w:r>
      <w:r w:rsidR="005E2DD4">
        <w:tab/>
      </w:r>
      <w:r w:rsidR="005E2DD4">
        <w:rPr>
          <w:u w:val="single"/>
        </w:rPr>
        <w:t xml:space="preserve"> </w:t>
      </w:r>
      <w:r w:rsidR="005E2DD4">
        <w:rPr>
          <w:u w:val="single"/>
        </w:rPr>
        <w:tab/>
        <w:t xml:space="preserve"> </w:t>
      </w:r>
      <w:r w:rsidR="005E2DD4">
        <w:rPr>
          <w:u w:val="single"/>
        </w:rPr>
        <w:tab/>
      </w:r>
      <w:r w:rsidR="005E2DD4">
        <w:tab/>
      </w:r>
      <w:r w:rsidR="005E2DD4">
        <w:rPr>
          <w:u w:val="single"/>
        </w:rPr>
        <w:t xml:space="preserve"> </w:t>
      </w:r>
      <w:r w:rsidR="00E67847">
        <w:t xml:space="preserve">    49</w:t>
      </w:r>
    </w:p>
    <w:p w:rsidR="00AE192C" w:rsidRDefault="000D7A99">
      <w:pPr>
        <w:pStyle w:val="a3"/>
        <w:tabs>
          <w:tab w:val="left" w:pos="8659"/>
          <w:tab w:val="left" w:pos="9259"/>
          <w:tab w:val="left" w:pos="9319"/>
        </w:tabs>
        <w:spacing w:before="136" w:line="360" w:lineRule="auto"/>
        <w:ind w:right="844"/>
        <w:jc w:val="both"/>
      </w:pPr>
      <w:r>
        <w:rPr>
          <w:noProof/>
          <w:lang w:bidi="ar-SA"/>
        </w:rPr>
        <mc:AlternateContent>
          <mc:Choice Requires="wps">
            <w:drawing>
              <wp:anchor distT="0" distB="0" distL="114300" distR="114300" simplePos="0" relativeHeight="503118896" behindDoc="1" locked="0" layoutInCell="1" allowOverlap="1">
                <wp:simplePos x="0" y="0"/>
                <wp:positionH relativeFrom="page">
                  <wp:posOffset>1080770</wp:posOffset>
                </wp:positionH>
                <wp:positionV relativeFrom="paragraph">
                  <wp:posOffset>248920</wp:posOffset>
                </wp:positionV>
                <wp:extent cx="5892800" cy="0"/>
                <wp:effectExtent l="13970" t="10795" r="8255" b="8255"/>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19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9.6pt" to="549.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" strokeweight=".6pt">
                <w10:wrap anchorx="page"/>
              </v:line>
            </w:pict>
          </mc:Fallback>
        </mc:AlternateContent>
      </w:r>
      <w:r>
        <w:rPr>
          <w:noProof/>
          <w:lang w:bidi="ar-SA"/>
        </w:rPr>
        <mc:AlternateContent>
          <mc:Choice Requires="wps">
            <w:drawing>
              <wp:anchor distT="0" distB="0" distL="114300" distR="114300" simplePos="0" relativeHeight="503118920" behindDoc="1" locked="0" layoutInCell="1" allowOverlap="1">
                <wp:simplePos x="0" y="0"/>
                <wp:positionH relativeFrom="page">
                  <wp:posOffset>1080770</wp:posOffset>
                </wp:positionH>
                <wp:positionV relativeFrom="paragraph">
                  <wp:posOffset>513080</wp:posOffset>
                </wp:positionV>
                <wp:extent cx="5891530" cy="0"/>
                <wp:effectExtent l="13970" t="8255" r="9525" b="10795"/>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197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40.4pt" to="549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" strokeweight=".21131mm">
                <w10:wrap anchorx="page"/>
              </v:line>
            </w:pict>
          </mc:Fallback>
        </mc:AlternateContent>
      </w:r>
      <w:r>
        <w:rPr>
          <w:noProof/>
          <w:lang w:bidi="ar-SA"/>
        </w:rPr>
        <mc:AlternateContent>
          <mc:Choice Requires="wps">
            <w:drawing>
              <wp:anchor distT="0" distB="0" distL="114300" distR="114300" simplePos="0" relativeHeight="503118944" behindDoc="1" locked="0" layoutInCell="1" allowOverlap="1">
                <wp:simplePos x="0" y="0"/>
                <wp:positionH relativeFrom="page">
                  <wp:posOffset>1080770</wp:posOffset>
                </wp:positionH>
                <wp:positionV relativeFrom="paragraph">
                  <wp:posOffset>774700</wp:posOffset>
                </wp:positionV>
                <wp:extent cx="5891530" cy="0"/>
                <wp:effectExtent l="13970" t="12700" r="9525" b="63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19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61pt" to="54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dj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" strokeweight=".6pt">
                <w10:wrap anchorx="page"/>
              </v:line>
            </w:pict>
          </mc:Fallback>
        </mc:AlternateContent>
      </w:r>
      <w:r>
        <w:rPr>
          <w:noProof/>
          <w:lang w:bidi="ar-SA"/>
        </w:rPr>
        <mc:AlternateContent>
          <mc:Choice Requires="wps">
            <w:drawing>
              <wp:anchor distT="0" distB="0" distL="114300" distR="114300" simplePos="0" relativeHeight="503118968" behindDoc="1" locked="0" layoutInCell="1" allowOverlap="1">
                <wp:simplePos x="0" y="0"/>
                <wp:positionH relativeFrom="page">
                  <wp:posOffset>1080770</wp:posOffset>
                </wp:positionH>
                <wp:positionV relativeFrom="paragraph">
                  <wp:posOffset>1038860</wp:posOffset>
                </wp:positionV>
                <wp:extent cx="5891530" cy="0"/>
                <wp:effectExtent l="13970" t="10160" r="9525" b="889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197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81.8pt" to="549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bfEgIAACk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" strokeweight=".21131mm">
                <w10:wrap anchorx="page"/>
              </v:line>
            </w:pict>
          </mc:Fallback>
        </mc:AlternateContent>
      </w:r>
      <w:r>
        <w:rPr>
          <w:noProof/>
          <w:lang w:bidi="ar-SA"/>
        </w:rPr>
        <mc:AlternateContent>
          <mc:Choice Requires="wps">
            <w:drawing>
              <wp:anchor distT="0" distB="0" distL="114300" distR="114300" simplePos="0" relativeHeight="503118992" behindDoc="1" locked="0" layoutInCell="1" allowOverlap="1">
                <wp:simplePos x="0" y="0"/>
                <wp:positionH relativeFrom="page">
                  <wp:posOffset>1080770</wp:posOffset>
                </wp:positionH>
                <wp:positionV relativeFrom="paragraph">
                  <wp:posOffset>1300480</wp:posOffset>
                </wp:positionV>
                <wp:extent cx="5891530" cy="0"/>
                <wp:effectExtent l="13970" t="5080" r="9525" b="1397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19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02.4pt" to="549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Ah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" strokeweight=".6pt">
                <w10:wrap anchorx="page"/>
              </v:line>
            </w:pict>
          </mc:Fallback>
        </mc:AlternateContent>
      </w:r>
      <w:r>
        <w:rPr>
          <w:noProof/>
          <w:lang w:bidi="ar-SA"/>
        </w:rPr>
        <mc:AlternateContent>
          <mc:Choice Requires="wps">
            <w:drawing>
              <wp:anchor distT="0" distB="0" distL="114300" distR="114300" simplePos="0" relativeHeight="503119016" behindDoc="1" locked="0" layoutInCell="1" allowOverlap="1">
                <wp:simplePos x="0" y="0"/>
                <wp:positionH relativeFrom="page">
                  <wp:posOffset>1080770</wp:posOffset>
                </wp:positionH>
                <wp:positionV relativeFrom="paragraph">
                  <wp:posOffset>1564640</wp:posOffset>
                </wp:positionV>
                <wp:extent cx="5929630" cy="0"/>
                <wp:effectExtent l="13970" t="12065" r="9525" b="698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963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97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123.2pt" to="552pt,1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edREwIAACg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" strokeweight=".21131mm">
                <w10:wrap anchorx="page"/>
              </v:line>
            </w:pict>
          </mc:Fallback>
        </mc:AlternateContent>
      </w:r>
      <w:r w:rsidR="005E2DD4">
        <w:t>Приложения 2</w:t>
      </w:r>
      <w:r w:rsidR="005E2DD4">
        <w:rPr>
          <w:u w:val="single"/>
        </w:rPr>
        <w:t xml:space="preserve"> </w:t>
      </w:r>
      <w:r w:rsidR="005E2DD4">
        <w:rPr>
          <w:u w:val="single"/>
        </w:rPr>
        <w:tab/>
      </w:r>
      <w:r w:rsidR="005E2DD4">
        <w:rPr>
          <w:u w:val="single"/>
        </w:rPr>
        <w:tab/>
      </w:r>
      <w:r w:rsidR="00E67847">
        <w:t>57</w:t>
      </w:r>
      <w:r w:rsidR="005E2DD4">
        <w:t xml:space="preserve"> Приложение</w:t>
      </w:r>
      <w:r w:rsidR="005E2DD4">
        <w:rPr>
          <w:spacing w:val="-1"/>
        </w:rPr>
        <w:t xml:space="preserve"> </w:t>
      </w:r>
      <w:r w:rsidR="005E2DD4">
        <w:t>3</w:t>
      </w:r>
      <w:r w:rsidR="005E2DD4">
        <w:rPr>
          <w:u w:val="single"/>
        </w:rPr>
        <w:t xml:space="preserve"> </w:t>
      </w:r>
      <w:r w:rsidR="005E2DD4">
        <w:rPr>
          <w:u w:val="single"/>
        </w:rPr>
        <w:tab/>
      </w:r>
      <w:r w:rsidR="005E2DD4">
        <w:rPr>
          <w:u w:val="single"/>
        </w:rPr>
        <w:tab/>
        <w:t xml:space="preserve"> </w:t>
      </w:r>
      <w:r w:rsidR="00E67847">
        <w:rPr>
          <w:u w:val="single"/>
        </w:rPr>
        <w:t>60</w:t>
      </w:r>
      <w:r w:rsidR="005E2DD4">
        <w:t xml:space="preserve"> Приложение</w:t>
      </w:r>
      <w:r w:rsidR="005E2DD4">
        <w:rPr>
          <w:spacing w:val="-1"/>
        </w:rPr>
        <w:t xml:space="preserve"> </w:t>
      </w:r>
      <w:r w:rsidR="005E2DD4">
        <w:t>4</w:t>
      </w:r>
      <w:r w:rsidR="005E2DD4">
        <w:rPr>
          <w:u w:val="single"/>
        </w:rPr>
        <w:t xml:space="preserve"> </w:t>
      </w:r>
      <w:r w:rsidR="005E2DD4">
        <w:rPr>
          <w:u w:val="single"/>
        </w:rPr>
        <w:tab/>
      </w:r>
      <w:r w:rsidR="005E2DD4">
        <w:rPr>
          <w:u w:val="single"/>
        </w:rPr>
        <w:tab/>
      </w:r>
      <w:r w:rsidR="00E67847">
        <w:t>64</w:t>
      </w:r>
      <w:r w:rsidR="005E2DD4">
        <w:t xml:space="preserve"> Приложение</w:t>
      </w:r>
      <w:r w:rsidR="005E2DD4">
        <w:rPr>
          <w:spacing w:val="-1"/>
        </w:rPr>
        <w:t xml:space="preserve"> </w:t>
      </w:r>
      <w:r w:rsidR="005E2DD4">
        <w:t>5</w:t>
      </w:r>
      <w:r w:rsidR="005E2DD4">
        <w:rPr>
          <w:u w:val="single"/>
        </w:rPr>
        <w:t xml:space="preserve"> </w:t>
      </w:r>
      <w:r w:rsidR="005E2DD4">
        <w:rPr>
          <w:u w:val="single"/>
        </w:rPr>
        <w:tab/>
      </w:r>
      <w:r w:rsidR="005E2DD4">
        <w:rPr>
          <w:u w:val="single"/>
        </w:rPr>
        <w:tab/>
      </w:r>
      <w:r w:rsidR="00E67847">
        <w:t>68</w:t>
      </w:r>
      <w:r w:rsidR="005E2DD4">
        <w:t xml:space="preserve"> Приложение</w:t>
      </w:r>
      <w:r w:rsidR="005E2DD4">
        <w:rPr>
          <w:spacing w:val="-1"/>
        </w:rPr>
        <w:t xml:space="preserve"> </w:t>
      </w:r>
      <w:r w:rsidR="005E2DD4">
        <w:t>6</w:t>
      </w:r>
      <w:r w:rsidR="005E2DD4">
        <w:rPr>
          <w:u w:val="single"/>
        </w:rPr>
        <w:t xml:space="preserve"> </w:t>
      </w:r>
      <w:r w:rsidR="005E2DD4">
        <w:rPr>
          <w:u w:val="single"/>
        </w:rPr>
        <w:tab/>
      </w:r>
      <w:r w:rsidR="005E2DD4">
        <w:rPr>
          <w:u w:val="single"/>
        </w:rPr>
        <w:tab/>
      </w:r>
      <w:r w:rsidR="00E67847">
        <w:t>71</w:t>
      </w:r>
      <w:r w:rsidR="005E2DD4">
        <w:t xml:space="preserve"> Приложение</w:t>
      </w:r>
      <w:r w:rsidR="005E2DD4">
        <w:rPr>
          <w:spacing w:val="-1"/>
        </w:rPr>
        <w:t xml:space="preserve"> </w:t>
      </w:r>
      <w:r w:rsidR="005E2DD4">
        <w:t>7</w:t>
      </w:r>
      <w:r w:rsidR="005E2DD4">
        <w:rPr>
          <w:u w:val="single"/>
        </w:rPr>
        <w:t xml:space="preserve"> </w:t>
      </w:r>
      <w:r w:rsidR="005E2DD4">
        <w:rPr>
          <w:u w:val="single"/>
        </w:rPr>
        <w:tab/>
      </w:r>
      <w:r w:rsidR="005E2DD4">
        <w:rPr>
          <w:u w:val="single"/>
        </w:rPr>
        <w:tab/>
      </w:r>
      <w:r w:rsidR="005E2DD4">
        <w:rPr>
          <w:u w:val="single"/>
        </w:rPr>
        <w:tab/>
      </w:r>
      <w:r w:rsidR="00E67847">
        <w:t>74</w:t>
      </w:r>
    </w:p>
    <w:p w:rsidR="00AE192C" w:rsidRDefault="00AE192C">
      <w:pPr>
        <w:spacing w:line="360" w:lineRule="auto"/>
        <w:jc w:val="both"/>
        <w:sectPr w:rsidR="00AE192C">
          <w:type w:val="continuous"/>
          <w:pgSz w:w="11910" w:h="16840"/>
          <w:pgMar w:top="1580" w:right="20" w:bottom="280" w:left="1480" w:header="720" w:footer="720" w:gutter="0"/>
          <w:cols w:space="720"/>
        </w:sectPr>
      </w:pPr>
    </w:p>
    <w:p w:rsidR="00AE192C" w:rsidRDefault="005E2DD4" w:rsidP="00936DD4">
      <w:pPr>
        <w:pStyle w:val="11"/>
        <w:numPr>
          <w:ilvl w:val="1"/>
          <w:numId w:val="83"/>
        </w:numPr>
        <w:tabs>
          <w:tab w:val="left" w:pos="4102"/>
          <w:tab w:val="left" w:pos="4103"/>
        </w:tabs>
        <w:spacing w:before="64"/>
        <w:ind w:firstLine="506"/>
        <w:jc w:val="left"/>
      </w:pPr>
      <w:r>
        <w:lastRenderedPageBreak/>
        <w:t>Пояснительная</w:t>
      </w:r>
      <w:r>
        <w:rPr>
          <w:spacing w:val="-2"/>
        </w:rPr>
        <w:t xml:space="preserve"> </w:t>
      </w:r>
      <w:r>
        <w:t>записка.</w:t>
      </w:r>
    </w:p>
    <w:p w:rsidR="00AE192C" w:rsidRDefault="00AE192C">
      <w:pPr>
        <w:pStyle w:val="a3"/>
        <w:spacing w:before="6"/>
        <w:ind w:left="0"/>
        <w:rPr>
          <w:b/>
          <w:sz w:val="25"/>
        </w:rPr>
      </w:pPr>
    </w:p>
    <w:p w:rsidR="00AE192C" w:rsidRDefault="005E2DD4" w:rsidP="00EB6F90">
      <w:pPr>
        <w:pStyle w:val="a3"/>
        <w:spacing w:line="276" w:lineRule="auto"/>
        <w:ind w:left="0" w:firstLine="540"/>
        <w:jc w:val="both"/>
      </w:pPr>
      <w:r>
        <w:t>Образовательная программа предназначена для профессионального обучения учащихся 10-11 классов общеобразовательных школ города Бавлы и Бавлинского района. Срок обучения составляет</w:t>
      </w:r>
      <w:r w:rsidR="00472742">
        <w:t>: 10  месяцев;</w:t>
      </w:r>
      <w:r w:rsidR="00AC2E97">
        <w:t xml:space="preserve"> </w:t>
      </w:r>
      <w:r>
        <w:t xml:space="preserve">2 года. Занятия проводятся один </w:t>
      </w:r>
      <w:r w:rsidR="007D19FC">
        <w:t xml:space="preserve">или два </w:t>
      </w:r>
      <w:r>
        <w:t>раз в неделю по расписанию.</w:t>
      </w:r>
    </w:p>
    <w:p w:rsidR="00AE192C" w:rsidRPr="00EB6F90" w:rsidRDefault="005E2DD4" w:rsidP="00470BB6">
      <w:pPr>
        <w:pStyle w:val="a3"/>
        <w:spacing w:line="276" w:lineRule="auto"/>
        <w:ind w:left="0" w:firstLine="540"/>
        <w:jc w:val="both"/>
      </w:pPr>
      <w:r>
        <w:rPr>
          <w:color w:val="1C1C1C"/>
        </w:rPr>
        <w:t xml:space="preserve">Образовательная программа профессионального обучения водителей транспортных средств категории «В» (далее – Программа) разработана в соответствии с пунктом 2 постановления Правительства Российской Федерации от 1 ноября 2013 г. № 980 </w:t>
      </w:r>
      <w:r>
        <w:rPr>
          <w:color w:val="1C1C1C"/>
          <w:spacing w:val="-3"/>
        </w:rPr>
        <w:t xml:space="preserve">«Об </w:t>
      </w:r>
      <w:r>
        <w:rPr>
          <w:color w:val="1C1C1C"/>
        </w:rPr>
        <w:t xml:space="preserve">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 и Приказом Министерства </w:t>
      </w:r>
      <w:r w:rsidR="00470BB6">
        <w:rPr>
          <w:color w:val="1C1C1C"/>
        </w:rPr>
        <w:t>просвещения</w:t>
      </w:r>
      <w:r>
        <w:rPr>
          <w:color w:val="1C1C1C"/>
        </w:rPr>
        <w:t xml:space="preserve"> Рос</w:t>
      </w:r>
      <w:r w:rsidR="00470BB6">
        <w:rPr>
          <w:color w:val="1C1C1C"/>
        </w:rPr>
        <w:t>сийской Федерации от 08 ноября 2021 г. № 8</w:t>
      </w:r>
      <w:r>
        <w:rPr>
          <w:color w:val="1C1C1C"/>
        </w:rPr>
        <w:t xml:space="preserve">08 </w:t>
      </w:r>
      <w:r>
        <w:rPr>
          <w:color w:val="1C1C1C"/>
          <w:spacing w:val="-3"/>
        </w:rPr>
        <w:t xml:space="preserve">«Об </w:t>
      </w:r>
      <w:r>
        <w:rPr>
          <w:color w:val="1C1C1C"/>
        </w:rPr>
        <w:t>утверждении Примерных программ профессионального обучения водителей транспортных средств соответствующих категорий и подкатегорий», на основании требований Федерального закона от 10.01.1995 № 196-ФЗ "О безопасности дорожного движения" (с учетом изменений, внесённых федеральными законами от 07.05.2013 № 92- ФЗ, от 02.07.2013 № 185-ФЗ, от 23.07.2013 № 196-ФЗ ) и Федерального закона от 29.12.2012 № 273-ФЗ "Об образовании в Российской Федерации"</w:t>
      </w:r>
      <w:r w:rsidR="00470BB6">
        <w:rPr>
          <w:color w:val="1C1C1C"/>
        </w:rPr>
        <w:t xml:space="preserve"> </w:t>
      </w:r>
      <w:r>
        <w:rPr>
          <w:color w:val="1C1C1C"/>
        </w:rPr>
        <w:t>(статьи закона: 12, 13,</w:t>
      </w:r>
      <w:r>
        <w:rPr>
          <w:color w:val="1C1C1C"/>
          <w:spacing w:val="15"/>
        </w:rPr>
        <w:t xml:space="preserve"> </w:t>
      </w:r>
      <w:r>
        <w:rPr>
          <w:color w:val="1C1C1C"/>
        </w:rPr>
        <w:t>28,30).</w:t>
      </w:r>
    </w:p>
    <w:p w:rsidR="00AE192C" w:rsidRDefault="005E2DD4" w:rsidP="00EB6F90">
      <w:pPr>
        <w:pStyle w:val="a3"/>
        <w:spacing w:line="276" w:lineRule="auto"/>
        <w:ind w:left="0" w:firstLine="600"/>
        <w:jc w:val="both"/>
      </w:pPr>
      <w:r>
        <w:rPr>
          <w:color w:val="1C1C1C"/>
        </w:rPr>
        <w:t>Содержание Программы Муниципального бюджетного</w:t>
      </w:r>
      <w:r w:rsidR="00EB6F90">
        <w:rPr>
          <w:color w:val="1C1C1C"/>
        </w:rPr>
        <w:t xml:space="preserve"> профессионального</w:t>
      </w:r>
      <w:r>
        <w:rPr>
          <w:color w:val="1C1C1C"/>
        </w:rPr>
        <w:t xml:space="preserve"> образовательного учреждения </w:t>
      </w:r>
      <w:r w:rsidR="00EB6F90">
        <w:rPr>
          <w:color w:val="1C1C1C"/>
        </w:rPr>
        <w:t>«Центр профессионального образования»</w:t>
      </w:r>
      <w:r>
        <w:rPr>
          <w:color w:val="1C1C1C"/>
        </w:rPr>
        <w:t xml:space="preserve"> (далее – </w:t>
      </w:r>
      <w:r w:rsidR="00EB6F90">
        <w:rPr>
          <w:color w:val="1C1C1C"/>
        </w:rPr>
        <w:t>МБПОУ «Центр профессионального образования»</w:t>
      </w:r>
      <w:r>
        <w:rPr>
          <w:color w:val="1C1C1C"/>
        </w:rPr>
        <w:t>) по структуре отражает  пр</w:t>
      </w:r>
      <w:r w:rsidR="00470BB6">
        <w:rPr>
          <w:color w:val="1C1C1C"/>
        </w:rPr>
        <w:t>едложенный   вариант   Примерной</w:t>
      </w:r>
      <w:r>
        <w:rPr>
          <w:color w:val="1C1C1C"/>
        </w:rPr>
        <w:t xml:space="preserve"> </w:t>
      </w:r>
      <w:r w:rsidR="00470BB6">
        <w:rPr>
          <w:color w:val="1C1C1C"/>
        </w:rPr>
        <w:t>программы</w:t>
      </w:r>
      <w:r>
        <w:rPr>
          <w:color w:val="1C1C1C"/>
        </w:rPr>
        <w:t xml:space="preserve">  профессионального   обучения водителей транспортных средств категории </w:t>
      </w:r>
      <w:r>
        <w:rPr>
          <w:color w:val="1C1C1C"/>
          <w:spacing w:val="-3"/>
        </w:rPr>
        <w:t xml:space="preserve">«В», </w:t>
      </w:r>
      <w:r>
        <w:rPr>
          <w:color w:val="1C1C1C"/>
        </w:rPr>
        <w:t xml:space="preserve">поэтому Программа </w:t>
      </w:r>
      <w:r w:rsidR="00EB6F90">
        <w:rPr>
          <w:color w:val="1C1C1C"/>
        </w:rPr>
        <w:t xml:space="preserve">МБПОУ «Центр профессионального образования» </w:t>
      </w:r>
      <w:r>
        <w:rPr>
          <w:color w:val="1C1C1C"/>
        </w:rPr>
        <w:t xml:space="preserve">представлена пояснительной запиской, учебным планом с пояснительной запиской (как отдельный документ (локальный акт), рабочими программами учебных предметов, планируемыми освоения  профессиональной  программы категории  </w:t>
      </w:r>
      <w:r>
        <w:rPr>
          <w:color w:val="1C1C1C"/>
          <w:spacing w:val="-3"/>
        </w:rPr>
        <w:t xml:space="preserve">«В»,  </w:t>
      </w:r>
      <w:r>
        <w:rPr>
          <w:color w:val="1C1C1C"/>
        </w:rPr>
        <w:t>системой оценки результатов освоения программы, созданными условиями по реализации Программы, а также необходимыми учебно-методическими</w:t>
      </w:r>
      <w:r>
        <w:rPr>
          <w:color w:val="1C1C1C"/>
          <w:spacing w:val="1"/>
        </w:rPr>
        <w:t xml:space="preserve"> </w:t>
      </w:r>
      <w:r>
        <w:rPr>
          <w:color w:val="1C1C1C"/>
        </w:rPr>
        <w:t>материалами.</w:t>
      </w:r>
    </w:p>
    <w:p w:rsidR="00AE192C" w:rsidRDefault="005E2DD4" w:rsidP="00EB6F90">
      <w:pPr>
        <w:pStyle w:val="a3"/>
        <w:spacing w:line="276" w:lineRule="auto"/>
        <w:ind w:left="0" w:firstLine="600"/>
        <w:jc w:val="both"/>
      </w:pPr>
      <w:r>
        <w:rPr>
          <w:color w:val="1C1C1C"/>
        </w:rPr>
        <w:t>Учебный план с пояснительной запиской содержит перечень учебных предметов базового цикла, специального цикла и профессионального цикла с указанием времени, отводимого на освоение учебных предметов, включая время, отводимое на теоретические и практические занятия.</w:t>
      </w:r>
    </w:p>
    <w:p w:rsidR="00AE192C" w:rsidRDefault="005E2DD4" w:rsidP="00EB6F90">
      <w:pPr>
        <w:spacing w:line="276" w:lineRule="auto"/>
        <w:rPr>
          <w:sz w:val="24"/>
        </w:rPr>
      </w:pPr>
      <w:r>
        <w:rPr>
          <w:b/>
          <w:color w:val="1C1C1C"/>
          <w:sz w:val="24"/>
        </w:rPr>
        <w:t xml:space="preserve">Базовый цикл </w:t>
      </w:r>
      <w:r>
        <w:rPr>
          <w:color w:val="1C1C1C"/>
          <w:sz w:val="24"/>
        </w:rPr>
        <w:t>включает учебные предметы:</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Основы законодательства в сфере дорожного</w:t>
      </w:r>
      <w:r>
        <w:rPr>
          <w:color w:val="1C1C1C"/>
          <w:spacing w:val="-5"/>
          <w:sz w:val="24"/>
        </w:rPr>
        <w:t xml:space="preserve"> </w:t>
      </w:r>
      <w:r>
        <w:rPr>
          <w:color w:val="1C1C1C"/>
          <w:sz w:val="24"/>
        </w:rPr>
        <w:t>движения,</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Психофизиологические основы деятельности</w:t>
      </w:r>
      <w:r>
        <w:rPr>
          <w:color w:val="1C1C1C"/>
          <w:spacing w:val="-2"/>
          <w:sz w:val="24"/>
        </w:rPr>
        <w:t xml:space="preserve"> </w:t>
      </w:r>
      <w:r>
        <w:rPr>
          <w:color w:val="1C1C1C"/>
          <w:sz w:val="24"/>
        </w:rPr>
        <w:t>водителя,</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Основы управления транспортными</w:t>
      </w:r>
      <w:r>
        <w:rPr>
          <w:color w:val="1C1C1C"/>
          <w:spacing w:val="4"/>
          <w:sz w:val="24"/>
        </w:rPr>
        <w:t xml:space="preserve"> </w:t>
      </w:r>
      <w:r>
        <w:rPr>
          <w:color w:val="1C1C1C"/>
          <w:sz w:val="24"/>
        </w:rPr>
        <w:t>средствами,</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Первая помощь при дорожно-транспортном</w:t>
      </w:r>
      <w:r>
        <w:rPr>
          <w:color w:val="1C1C1C"/>
          <w:spacing w:val="-4"/>
          <w:sz w:val="24"/>
        </w:rPr>
        <w:t xml:space="preserve"> </w:t>
      </w:r>
      <w:r>
        <w:rPr>
          <w:color w:val="1C1C1C"/>
          <w:sz w:val="24"/>
        </w:rPr>
        <w:t>происшествии.</w:t>
      </w:r>
    </w:p>
    <w:p w:rsidR="00AE192C" w:rsidRDefault="005E2DD4" w:rsidP="00EB6F90">
      <w:pPr>
        <w:spacing w:line="276" w:lineRule="auto"/>
        <w:rPr>
          <w:sz w:val="24"/>
        </w:rPr>
      </w:pPr>
      <w:r>
        <w:rPr>
          <w:b/>
          <w:color w:val="1C1C1C"/>
          <w:sz w:val="24"/>
        </w:rPr>
        <w:t xml:space="preserve">Специальный цикл </w:t>
      </w:r>
      <w:r>
        <w:rPr>
          <w:color w:val="1C1C1C"/>
          <w:sz w:val="24"/>
        </w:rPr>
        <w:t>включает учебные предметы:</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Устройство и техническое обслуживание транспортных средств категории «В» как объектов управления,</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Основы управления транспортными средствами категории</w:t>
      </w:r>
      <w:r>
        <w:rPr>
          <w:color w:val="1C1C1C"/>
          <w:spacing w:val="7"/>
          <w:sz w:val="24"/>
        </w:rPr>
        <w:t xml:space="preserve"> </w:t>
      </w:r>
      <w:r>
        <w:rPr>
          <w:color w:val="1C1C1C"/>
          <w:sz w:val="24"/>
        </w:rPr>
        <w:t>«В»</w:t>
      </w:r>
    </w:p>
    <w:p w:rsidR="00AE192C" w:rsidRDefault="005E2DD4" w:rsidP="00936DD4">
      <w:pPr>
        <w:pStyle w:val="a4"/>
        <w:numPr>
          <w:ilvl w:val="0"/>
          <w:numId w:val="81"/>
        </w:numPr>
        <w:tabs>
          <w:tab w:val="left" w:pos="421"/>
          <w:tab w:val="left" w:pos="1668"/>
          <w:tab w:val="left" w:pos="3332"/>
          <w:tab w:val="left" w:pos="4321"/>
          <w:tab w:val="left" w:pos="5569"/>
          <w:tab w:val="left" w:pos="6173"/>
          <w:tab w:val="left" w:pos="6817"/>
          <w:tab w:val="left" w:pos="8482"/>
          <w:tab w:val="left" w:pos="9471"/>
        </w:tabs>
        <w:spacing w:line="276" w:lineRule="auto"/>
        <w:ind w:left="0" w:firstLine="10"/>
        <w:rPr>
          <w:sz w:val="24"/>
        </w:rPr>
      </w:pPr>
      <w:r>
        <w:rPr>
          <w:color w:val="1C1C1C"/>
          <w:sz w:val="24"/>
        </w:rPr>
        <w:t>Вождение</w:t>
      </w:r>
      <w:r>
        <w:rPr>
          <w:color w:val="1C1C1C"/>
          <w:sz w:val="24"/>
        </w:rPr>
        <w:tab/>
        <w:t>транспортных</w:t>
      </w:r>
      <w:r>
        <w:rPr>
          <w:color w:val="1C1C1C"/>
          <w:sz w:val="24"/>
        </w:rPr>
        <w:tab/>
        <w:t>средств</w:t>
      </w:r>
      <w:r>
        <w:rPr>
          <w:color w:val="1C1C1C"/>
          <w:sz w:val="24"/>
        </w:rPr>
        <w:tab/>
        <w:t>категории</w:t>
      </w:r>
      <w:r>
        <w:rPr>
          <w:color w:val="1C1C1C"/>
          <w:sz w:val="24"/>
        </w:rPr>
        <w:tab/>
        <w:t>«B»</w:t>
      </w:r>
      <w:r>
        <w:rPr>
          <w:color w:val="1C1C1C"/>
          <w:sz w:val="24"/>
        </w:rPr>
        <w:tab/>
        <w:t>(для</w:t>
      </w:r>
      <w:r>
        <w:rPr>
          <w:color w:val="1C1C1C"/>
          <w:sz w:val="24"/>
        </w:rPr>
        <w:tab/>
        <w:t>транспортных</w:t>
      </w:r>
      <w:r>
        <w:rPr>
          <w:color w:val="1C1C1C"/>
          <w:sz w:val="24"/>
        </w:rPr>
        <w:tab/>
        <w:t>средств</w:t>
      </w:r>
      <w:r>
        <w:rPr>
          <w:color w:val="1C1C1C"/>
          <w:sz w:val="24"/>
        </w:rPr>
        <w:tab/>
        <w:t>с механической либо автоматической</w:t>
      </w:r>
      <w:r>
        <w:rPr>
          <w:color w:val="1C1C1C"/>
          <w:spacing w:val="1"/>
          <w:sz w:val="24"/>
        </w:rPr>
        <w:t xml:space="preserve"> </w:t>
      </w:r>
      <w:r>
        <w:rPr>
          <w:color w:val="1C1C1C"/>
          <w:sz w:val="24"/>
        </w:rPr>
        <w:t>трансмиссией).</w:t>
      </w:r>
    </w:p>
    <w:p w:rsidR="00AE192C" w:rsidRDefault="005E2DD4" w:rsidP="00EB6F90">
      <w:pPr>
        <w:spacing w:line="276" w:lineRule="auto"/>
        <w:rPr>
          <w:sz w:val="24"/>
        </w:rPr>
      </w:pPr>
      <w:r>
        <w:rPr>
          <w:b/>
          <w:color w:val="1C1C1C"/>
          <w:sz w:val="24"/>
        </w:rPr>
        <w:t xml:space="preserve">Профессиональный цикл </w:t>
      </w:r>
      <w:r>
        <w:rPr>
          <w:color w:val="1C1C1C"/>
          <w:sz w:val="24"/>
        </w:rPr>
        <w:t>включает учебные предметы:</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Организация и выполнение грузовых перевозок автомобильным</w:t>
      </w:r>
      <w:r>
        <w:rPr>
          <w:color w:val="1C1C1C"/>
          <w:spacing w:val="-5"/>
          <w:sz w:val="24"/>
        </w:rPr>
        <w:t xml:space="preserve"> </w:t>
      </w:r>
      <w:r>
        <w:rPr>
          <w:color w:val="1C1C1C"/>
          <w:sz w:val="24"/>
        </w:rPr>
        <w:t>транспортом,</w:t>
      </w:r>
    </w:p>
    <w:p w:rsidR="00AE192C" w:rsidRDefault="005E2DD4" w:rsidP="00936DD4">
      <w:pPr>
        <w:pStyle w:val="a4"/>
        <w:numPr>
          <w:ilvl w:val="0"/>
          <w:numId w:val="81"/>
        </w:numPr>
        <w:tabs>
          <w:tab w:val="left" w:pos="421"/>
        </w:tabs>
        <w:spacing w:line="276" w:lineRule="auto"/>
        <w:ind w:left="0" w:firstLine="10"/>
        <w:rPr>
          <w:sz w:val="24"/>
        </w:rPr>
      </w:pPr>
      <w:r>
        <w:rPr>
          <w:color w:val="1C1C1C"/>
          <w:sz w:val="24"/>
        </w:rPr>
        <w:t>Организация и выполнение пассажирских перевозок автомобильным</w:t>
      </w:r>
      <w:r>
        <w:rPr>
          <w:color w:val="1C1C1C"/>
          <w:spacing w:val="-7"/>
          <w:sz w:val="24"/>
        </w:rPr>
        <w:t xml:space="preserve"> </w:t>
      </w:r>
      <w:r>
        <w:rPr>
          <w:color w:val="1C1C1C"/>
          <w:sz w:val="24"/>
        </w:rPr>
        <w:t>транспортом.</w:t>
      </w:r>
    </w:p>
    <w:p w:rsidR="00AE192C" w:rsidRDefault="005E2DD4" w:rsidP="00EB6F90">
      <w:pPr>
        <w:pStyle w:val="a3"/>
        <w:spacing w:line="276" w:lineRule="auto"/>
        <w:ind w:left="0" w:firstLine="600"/>
        <w:jc w:val="both"/>
      </w:pPr>
      <w:r>
        <w:rPr>
          <w:color w:val="1C1C1C"/>
        </w:rPr>
        <w:t>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AE192C" w:rsidRDefault="005E2DD4" w:rsidP="00EB6F90">
      <w:pPr>
        <w:pStyle w:val="a3"/>
        <w:spacing w:line="276" w:lineRule="auto"/>
        <w:ind w:left="0" w:firstLine="540"/>
        <w:jc w:val="both"/>
      </w:pPr>
      <w:r>
        <w:rPr>
          <w:color w:val="1C1C1C"/>
        </w:rPr>
        <w:t xml:space="preserve">Успешное освоение учебных предметов кандидатами в водители транспортных средств </w:t>
      </w:r>
      <w:r>
        <w:rPr>
          <w:color w:val="1C1C1C"/>
        </w:rPr>
        <w:lastRenderedPageBreak/>
        <w:t>категории «В» базового цикла даёт возможность продолжить обучение на право управления транспортным средством категории «В» по учебным предметам специального и дополнительного циклов. Обучение движению с прицепом проводится для обучающихся по желанию, что и отражается в Договоре на оказание платных образовательных услуг. Для тех, кто укажет в заявлении обучение вождению с прицепом, для таких занятий используется прицеп, с разрешённой массой, не превышающей 750</w:t>
      </w:r>
      <w:r>
        <w:rPr>
          <w:color w:val="1C1C1C"/>
          <w:spacing w:val="-12"/>
        </w:rPr>
        <w:t xml:space="preserve"> </w:t>
      </w:r>
      <w:r>
        <w:rPr>
          <w:color w:val="1C1C1C"/>
        </w:rPr>
        <w:t>кг.</w:t>
      </w:r>
    </w:p>
    <w:p w:rsidR="00AE192C" w:rsidRDefault="005E2DD4" w:rsidP="00EB6F90">
      <w:pPr>
        <w:pStyle w:val="a3"/>
        <w:spacing w:line="276" w:lineRule="auto"/>
        <w:ind w:left="0" w:firstLine="540"/>
        <w:jc w:val="both"/>
      </w:pPr>
      <w:r>
        <w:rPr>
          <w:color w:val="1C1C1C"/>
        </w:rPr>
        <w:t>Учебные предметы базового цикла не изучаются при наличии права на управление транспортным средством любой категории (подкатегории).</w:t>
      </w:r>
    </w:p>
    <w:p w:rsidR="00AE192C" w:rsidRDefault="005E2DD4" w:rsidP="00EB6F90">
      <w:pPr>
        <w:pStyle w:val="a3"/>
        <w:spacing w:line="276" w:lineRule="auto"/>
        <w:ind w:left="0" w:firstLine="540"/>
        <w:jc w:val="both"/>
      </w:pPr>
      <w:r>
        <w:rPr>
          <w:color w:val="1C1C1C"/>
        </w:rPr>
        <w:t>Условия реализации Программы содержат организационно-педагогические, кадровые, информационно-методические и материально-технические требования. Учебно</w:t>
      </w:r>
      <w:r w:rsidR="00F53DBC">
        <w:rPr>
          <w:color w:val="1C1C1C"/>
        </w:rPr>
        <w:t xml:space="preserve"> </w:t>
      </w:r>
      <w:r>
        <w:rPr>
          <w:color w:val="1C1C1C"/>
        </w:rPr>
        <w:t>- методические материалы обеспечивают реализацию Рабочей программы.</w:t>
      </w:r>
    </w:p>
    <w:p w:rsidR="00AE192C" w:rsidRDefault="005E2DD4" w:rsidP="00EB6F90">
      <w:pPr>
        <w:pStyle w:val="a3"/>
        <w:spacing w:line="276" w:lineRule="auto"/>
        <w:ind w:left="0" w:firstLine="600"/>
        <w:jc w:val="both"/>
      </w:pPr>
      <w:r>
        <w:rPr>
          <w:color w:val="1C1C1C"/>
        </w:rPr>
        <w:t>Программа предусматривает достаточный для формирования, закрепления и развития практических навыков и компетенций объем практики.</w:t>
      </w:r>
    </w:p>
    <w:p w:rsidR="00AE192C" w:rsidRDefault="005E2DD4" w:rsidP="00EB6F90">
      <w:pPr>
        <w:pStyle w:val="a3"/>
        <w:spacing w:line="276" w:lineRule="auto"/>
        <w:ind w:left="0" w:firstLine="540"/>
        <w:jc w:val="both"/>
      </w:pPr>
      <w:r>
        <w:rPr>
          <w:color w:val="1C1C1C"/>
        </w:rPr>
        <w:t>Образовательный процесс преподавателем в МБПОУ «Центр профессионального образования» осуществляется на основе утвержденных директором рабочих программ, расписания занятий и графика учебного практического вождения согласно учебному плану профессионального обучения водителей транспортных средств категории «В».</w:t>
      </w:r>
    </w:p>
    <w:p w:rsidR="00AE192C" w:rsidRDefault="005E2DD4" w:rsidP="00EB6F90">
      <w:pPr>
        <w:pStyle w:val="a3"/>
        <w:spacing w:line="276" w:lineRule="auto"/>
        <w:ind w:left="0" w:firstLine="540"/>
        <w:jc w:val="both"/>
      </w:pPr>
      <w:r>
        <w:rPr>
          <w:color w:val="1C1C1C"/>
        </w:rPr>
        <w:t>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AE192C" w:rsidRDefault="005E2DD4" w:rsidP="009E278D">
      <w:pPr>
        <w:pStyle w:val="a3"/>
        <w:spacing w:line="276" w:lineRule="auto"/>
        <w:ind w:left="0" w:firstLine="600"/>
        <w:jc w:val="both"/>
      </w:pPr>
      <w:r>
        <w:rPr>
          <w:color w:val="1C1C1C"/>
        </w:rPr>
        <w:t>В соответствии с Методическими рекомендациями по организации образовательного процесса реализация Программы ориентирована на качество подготовки обучающихся   в   области   теоретических знаний,  умений и представлений   не  только об автомобиле и правилах дорожного движения, законодательных актах в сфере дорожного движения, но самое главное акцент сделан при ведении занятий преподавателем с основой на психологические аспекты при овладении навыками практического вождения и транспортного законодательства.</w:t>
      </w:r>
    </w:p>
    <w:p w:rsidR="00EB6F90" w:rsidRDefault="00EB6F90" w:rsidP="009E278D">
      <w:pPr>
        <w:pStyle w:val="11"/>
        <w:spacing w:line="276" w:lineRule="auto"/>
        <w:ind w:left="0"/>
        <w:rPr>
          <w:color w:val="1C1C1C"/>
        </w:rPr>
      </w:pPr>
    </w:p>
    <w:p w:rsidR="00AE192C" w:rsidRDefault="005E2DD4" w:rsidP="009E278D">
      <w:pPr>
        <w:pStyle w:val="11"/>
        <w:spacing w:line="276" w:lineRule="auto"/>
        <w:ind w:left="0"/>
        <w:rPr>
          <w:color w:val="1C1C1C"/>
        </w:rPr>
      </w:pPr>
      <w:r>
        <w:rPr>
          <w:color w:val="1C1C1C"/>
        </w:rPr>
        <w:t>Весь курс обучения в автошколе состоит из следующих частей:</w:t>
      </w:r>
    </w:p>
    <w:p w:rsidR="00EB6F90" w:rsidRDefault="00EB6F90" w:rsidP="009E278D">
      <w:pPr>
        <w:pStyle w:val="11"/>
        <w:spacing w:line="276" w:lineRule="auto"/>
        <w:ind w:left="0"/>
      </w:pPr>
    </w:p>
    <w:p w:rsidR="00EB6F90" w:rsidRDefault="005E2DD4" w:rsidP="009E278D">
      <w:pPr>
        <w:pStyle w:val="a3"/>
        <w:spacing w:line="276" w:lineRule="auto"/>
        <w:ind w:left="0"/>
        <w:rPr>
          <w:color w:val="1C1C1C"/>
        </w:rPr>
      </w:pPr>
      <w:r>
        <w:rPr>
          <w:color w:val="1C1C1C"/>
        </w:rPr>
        <w:t xml:space="preserve">1.Теоретической </w:t>
      </w:r>
    </w:p>
    <w:p w:rsidR="00AE192C" w:rsidRDefault="005E2DD4" w:rsidP="009E278D">
      <w:pPr>
        <w:pStyle w:val="a3"/>
        <w:spacing w:line="276" w:lineRule="auto"/>
        <w:ind w:left="0"/>
      </w:pPr>
      <w:r>
        <w:rPr>
          <w:color w:val="1C1C1C"/>
        </w:rPr>
        <w:t>2.Практической</w:t>
      </w:r>
    </w:p>
    <w:p w:rsidR="00AE192C" w:rsidRPr="00EB6F90" w:rsidRDefault="005E2DD4" w:rsidP="009E278D">
      <w:pPr>
        <w:pStyle w:val="a3"/>
        <w:spacing w:line="276" w:lineRule="auto"/>
        <w:ind w:left="0"/>
        <w:rPr>
          <w:color w:val="1C1C1C"/>
        </w:rPr>
      </w:pPr>
      <w:r>
        <w:rPr>
          <w:color w:val="1C1C1C"/>
        </w:rPr>
        <w:t xml:space="preserve">3.Занятий на закрытой площадке </w:t>
      </w:r>
      <w:r w:rsidR="00EB6F90">
        <w:rPr>
          <w:color w:val="1C1C1C"/>
        </w:rPr>
        <w:t xml:space="preserve">                                                                                                        </w:t>
      </w:r>
      <w:r>
        <w:rPr>
          <w:color w:val="1C1C1C"/>
        </w:rPr>
        <w:t>4.Занятий на учебных маршрутах в городе</w:t>
      </w:r>
    </w:p>
    <w:p w:rsidR="00AE192C" w:rsidRDefault="005E2DD4" w:rsidP="00EB6F90">
      <w:pPr>
        <w:pStyle w:val="a3"/>
        <w:spacing w:line="276" w:lineRule="auto"/>
        <w:ind w:left="0" w:right="-63" w:firstLine="567"/>
        <w:jc w:val="both"/>
      </w:pPr>
      <w:r>
        <w:t>Каждый раздел теоретического и практического курса обеспечивается специальной литературной, методическими пособиями, наглядным и демонстрационным материалом с вариантами видеоматериалов, видеоуроков, видеокомпьютерными программами а также в каждом разделе планируется текущий контроль успеваемости, промежуточная и итоговая аттестация.</w:t>
      </w:r>
    </w:p>
    <w:p w:rsidR="00AE192C" w:rsidRDefault="00AE192C">
      <w:pPr>
        <w:jc w:val="both"/>
        <w:sectPr w:rsidR="00AE192C" w:rsidSect="00EB6F90">
          <w:pgSz w:w="11910" w:h="16840"/>
          <w:pgMar w:top="620" w:right="570" w:bottom="980" w:left="1480" w:header="0" w:footer="702" w:gutter="0"/>
          <w:cols w:space="720"/>
        </w:sectPr>
      </w:pPr>
    </w:p>
    <w:p w:rsidR="00AE192C" w:rsidRDefault="005E2DD4" w:rsidP="00936DD4">
      <w:pPr>
        <w:pStyle w:val="11"/>
        <w:numPr>
          <w:ilvl w:val="1"/>
          <w:numId w:val="83"/>
        </w:numPr>
        <w:tabs>
          <w:tab w:val="left" w:pos="1854"/>
        </w:tabs>
        <w:spacing w:before="78" w:line="274" w:lineRule="exact"/>
        <w:ind w:left="1853" w:hanging="307"/>
        <w:jc w:val="left"/>
      </w:pPr>
      <w:r>
        <w:lastRenderedPageBreak/>
        <w:t>УЧЕБНЫЙ ПЛАН ОБРАЗОВАТЕЛЬНОЙ</w:t>
      </w:r>
      <w:r>
        <w:rPr>
          <w:spacing w:val="-4"/>
        </w:rPr>
        <w:t xml:space="preserve"> </w:t>
      </w:r>
      <w:r>
        <w:t>ПРОГРАММЫ</w:t>
      </w:r>
    </w:p>
    <w:p w:rsidR="00AE192C" w:rsidRDefault="005E2DD4">
      <w:pPr>
        <w:pStyle w:val="a3"/>
        <w:spacing w:line="274" w:lineRule="exact"/>
        <w:ind w:left="0" w:right="827"/>
        <w:jc w:val="right"/>
      </w:pPr>
      <w:r>
        <w:t>Таблица 1</w:t>
      </w:r>
    </w:p>
    <w:p w:rsidR="00AE192C" w:rsidRDefault="00AE192C">
      <w:pPr>
        <w:pStyle w:val="a3"/>
        <w:spacing w:before="8"/>
        <w:ind w:left="0"/>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1197"/>
        <w:gridCol w:w="1831"/>
        <w:gridCol w:w="1790"/>
      </w:tblGrid>
      <w:tr w:rsidR="00AE192C">
        <w:trPr>
          <w:trHeight w:val="275"/>
        </w:trPr>
        <w:tc>
          <w:tcPr>
            <w:tcW w:w="4819" w:type="dxa"/>
            <w:vMerge w:val="restart"/>
          </w:tcPr>
          <w:p w:rsidR="00AE192C" w:rsidRDefault="005E2DD4">
            <w:pPr>
              <w:pStyle w:val="TableParagraph"/>
              <w:spacing w:line="268" w:lineRule="exact"/>
              <w:ind w:left="1420"/>
              <w:rPr>
                <w:sz w:val="24"/>
              </w:rPr>
            </w:pPr>
            <w:r>
              <w:rPr>
                <w:sz w:val="24"/>
              </w:rPr>
              <w:t>Учебные предметы</w:t>
            </w:r>
          </w:p>
        </w:tc>
        <w:tc>
          <w:tcPr>
            <w:tcW w:w="4818" w:type="dxa"/>
            <w:gridSpan w:val="3"/>
          </w:tcPr>
          <w:p w:rsidR="00AE192C" w:rsidRDefault="005E2DD4">
            <w:pPr>
              <w:pStyle w:val="TableParagraph"/>
              <w:spacing w:line="256" w:lineRule="exact"/>
              <w:ind w:left="1495"/>
              <w:rPr>
                <w:sz w:val="24"/>
              </w:rPr>
            </w:pPr>
            <w:r>
              <w:rPr>
                <w:sz w:val="24"/>
              </w:rPr>
              <w:t>Количество часов</w:t>
            </w:r>
          </w:p>
        </w:tc>
      </w:tr>
      <w:tr w:rsidR="00AE192C">
        <w:trPr>
          <w:trHeight w:val="275"/>
        </w:trPr>
        <w:tc>
          <w:tcPr>
            <w:tcW w:w="4819" w:type="dxa"/>
            <w:vMerge/>
            <w:tcBorders>
              <w:top w:val="nil"/>
            </w:tcBorders>
          </w:tcPr>
          <w:p w:rsidR="00AE192C" w:rsidRDefault="00AE192C">
            <w:pPr>
              <w:rPr>
                <w:sz w:val="2"/>
                <w:szCs w:val="2"/>
              </w:rPr>
            </w:pPr>
          </w:p>
        </w:tc>
        <w:tc>
          <w:tcPr>
            <w:tcW w:w="1197" w:type="dxa"/>
            <w:vMerge w:val="restart"/>
          </w:tcPr>
          <w:p w:rsidR="00AE192C" w:rsidRDefault="005E2DD4">
            <w:pPr>
              <w:pStyle w:val="TableParagraph"/>
              <w:spacing w:line="268" w:lineRule="exact"/>
              <w:ind w:left="300"/>
              <w:rPr>
                <w:sz w:val="24"/>
              </w:rPr>
            </w:pPr>
            <w:r>
              <w:rPr>
                <w:sz w:val="24"/>
              </w:rPr>
              <w:t>Всего</w:t>
            </w:r>
          </w:p>
        </w:tc>
        <w:tc>
          <w:tcPr>
            <w:tcW w:w="3621" w:type="dxa"/>
            <w:gridSpan w:val="2"/>
          </w:tcPr>
          <w:p w:rsidR="00AE192C" w:rsidRDefault="005E2DD4">
            <w:pPr>
              <w:pStyle w:val="TableParagraph"/>
              <w:spacing w:line="256" w:lineRule="exact"/>
              <w:ind w:left="1191"/>
              <w:rPr>
                <w:sz w:val="24"/>
              </w:rPr>
            </w:pPr>
            <w:r>
              <w:rPr>
                <w:sz w:val="24"/>
              </w:rPr>
              <w:t>В том числе</w:t>
            </w:r>
          </w:p>
        </w:tc>
      </w:tr>
      <w:tr w:rsidR="00AE192C">
        <w:trPr>
          <w:trHeight w:val="551"/>
        </w:trPr>
        <w:tc>
          <w:tcPr>
            <w:tcW w:w="4819" w:type="dxa"/>
            <w:vMerge/>
            <w:tcBorders>
              <w:top w:val="nil"/>
            </w:tcBorders>
          </w:tcPr>
          <w:p w:rsidR="00AE192C" w:rsidRDefault="00AE192C">
            <w:pPr>
              <w:rPr>
                <w:sz w:val="2"/>
                <w:szCs w:val="2"/>
              </w:rPr>
            </w:pPr>
          </w:p>
        </w:tc>
        <w:tc>
          <w:tcPr>
            <w:tcW w:w="1197" w:type="dxa"/>
            <w:vMerge/>
            <w:tcBorders>
              <w:top w:val="nil"/>
            </w:tcBorders>
          </w:tcPr>
          <w:p w:rsidR="00AE192C" w:rsidRDefault="00AE192C">
            <w:pPr>
              <w:rPr>
                <w:sz w:val="2"/>
                <w:szCs w:val="2"/>
              </w:rPr>
            </w:pPr>
          </w:p>
        </w:tc>
        <w:tc>
          <w:tcPr>
            <w:tcW w:w="1831" w:type="dxa"/>
          </w:tcPr>
          <w:p w:rsidR="00AE192C" w:rsidRDefault="005E2DD4">
            <w:pPr>
              <w:pStyle w:val="TableParagraph"/>
              <w:spacing w:line="268" w:lineRule="exact"/>
              <w:ind w:left="135" w:right="126"/>
              <w:jc w:val="center"/>
              <w:rPr>
                <w:sz w:val="24"/>
              </w:rPr>
            </w:pPr>
            <w:r>
              <w:rPr>
                <w:sz w:val="24"/>
              </w:rPr>
              <w:t>Теоретические</w:t>
            </w:r>
          </w:p>
          <w:p w:rsidR="00AE192C" w:rsidRDefault="005E2DD4">
            <w:pPr>
              <w:pStyle w:val="TableParagraph"/>
              <w:spacing w:line="264" w:lineRule="exact"/>
              <w:ind w:left="135" w:right="125"/>
              <w:jc w:val="center"/>
              <w:rPr>
                <w:sz w:val="24"/>
              </w:rPr>
            </w:pPr>
            <w:r>
              <w:rPr>
                <w:sz w:val="24"/>
              </w:rPr>
              <w:t>занятия</w:t>
            </w:r>
          </w:p>
        </w:tc>
        <w:tc>
          <w:tcPr>
            <w:tcW w:w="1790" w:type="dxa"/>
          </w:tcPr>
          <w:p w:rsidR="00AE192C" w:rsidRDefault="005E2DD4">
            <w:pPr>
              <w:pStyle w:val="TableParagraph"/>
              <w:spacing w:line="268" w:lineRule="exact"/>
              <w:ind w:left="158" w:right="146"/>
              <w:jc w:val="center"/>
              <w:rPr>
                <w:sz w:val="24"/>
              </w:rPr>
            </w:pPr>
            <w:r>
              <w:rPr>
                <w:sz w:val="24"/>
              </w:rPr>
              <w:t>Практические</w:t>
            </w:r>
          </w:p>
          <w:p w:rsidR="00AE192C" w:rsidRDefault="005E2DD4">
            <w:pPr>
              <w:pStyle w:val="TableParagraph"/>
              <w:spacing w:line="264" w:lineRule="exact"/>
              <w:ind w:left="158" w:right="145"/>
              <w:jc w:val="center"/>
              <w:rPr>
                <w:sz w:val="24"/>
              </w:rPr>
            </w:pPr>
            <w:r>
              <w:rPr>
                <w:sz w:val="24"/>
              </w:rPr>
              <w:t>занятия</w:t>
            </w:r>
          </w:p>
        </w:tc>
      </w:tr>
      <w:tr w:rsidR="00AE192C">
        <w:trPr>
          <w:trHeight w:val="275"/>
        </w:trPr>
        <w:tc>
          <w:tcPr>
            <w:tcW w:w="9637" w:type="dxa"/>
            <w:gridSpan w:val="4"/>
          </w:tcPr>
          <w:p w:rsidR="00AE192C" w:rsidRDefault="005E2DD4">
            <w:pPr>
              <w:pStyle w:val="TableParagraph"/>
              <w:spacing w:line="256" w:lineRule="exact"/>
              <w:ind w:left="3021"/>
              <w:rPr>
                <w:sz w:val="24"/>
              </w:rPr>
            </w:pPr>
            <w:r>
              <w:rPr>
                <w:sz w:val="24"/>
              </w:rPr>
              <w:t>Учебные предметы базового цикла</w:t>
            </w:r>
          </w:p>
        </w:tc>
      </w:tr>
      <w:tr w:rsidR="00AE192C">
        <w:trPr>
          <w:trHeight w:val="551"/>
        </w:trPr>
        <w:tc>
          <w:tcPr>
            <w:tcW w:w="4819" w:type="dxa"/>
          </w:tcPr>
          <w:p w:rsidR="00AE192C" w:rsidRDefault="005E2DD4">
            <w:pPr>
              <w:pStyle w:val="TableParagraph"/>
              <w:spacing w:line="268" w:lineRule="exact"/>
              <w:ind w:left="74"/>
              <w:rPr>
                <w:sz w:val="24"/>
              </w:rPr>
            </w:pPr>
            <w:r>
              <w:rPr>
                <w:sz w:val="24"/>
              </w:rPr>
              <w:t>Основы законодательства в сфере дорожного</w:t>
            </w:r>
          </w:p>
          <w:p w:rsidR="00AE192C" w:rsidRDefault="005E2DD4">
            <w:pPr>
              <w:pStyle w:val="TableParagraph"/>
              <w:spacing w:line="264" w:lineRule="exact"/>
              <w:ind w:left="74"/>
              <w:rPr>
                <w:sz w:val="24"/>
              </w:rPr>
            </w:pPr>
            <w:r>
              <w:rPr>
                <w:sz w:val="24"/>
              </w:rPr>
              <w:t>движения(зачет)&lt;1&gt;</w:t>
            </w:r>
          </w:p>
        </w:tc>
        <w:tc>
          <w:tcPr>
            <w:tcW w:w="1197" w:type="dxa"/>
          </w:tcPr>
          <w:p w:rsidR="00AE192C" w:rsidRDefault="005E2DD4">
            <w:pPr>
              <w:pStyle w:val="TableParagraph"/>
              <w:spacing w:line="268" w:lineRule="exact"/>
              <w:ind w:left="397" w:right="389"/>
              <w:jc w:val="center"/>
              <w:rPr>
                <w:sz w:val="24"/>
              </w:rPr>
            </w:pPr>
            <w:r>
              <w:rPr>
                <w:sz w:val="24"/>
              </w:rPr>
              <w:t>42</w:t>
            </w:r>
          </w:p>
        </w:tc>
        <w:tc>
          <w:tcPr>
            <w:tcW w:w="1831" w:type="dxa"/>
          </w:tcPr>
          <w:p w:rsidR="00AE192C" w:rsidRDefault="005E2DD4">
            <w:pPr>
              <w:pStyle w:val="TableParagraph"/>
              <w:spacing w:line="268" w:lineRule="exact"/>
              <w:ind w:left="795"/>
              <w:rPr>
                <w:sz w:val="24"/>
              </w:rPr>
            </w:pPr>
            <w:r>
              <w:rPr>
                <w:sz w:val="24"/>
              </w:rPr>
              <w:t>30</w:t>
            </w:r>
          </w:p>
        </w:tc>
        <w:tc>
          <w:tcPr>
            <w:tcW w:w="1790" w:type="dxa"/>
          </w:tcPr>
          <w:p w:rsidR="00AE192C" w:rsidRDefault="005E2DD4">
            <w:pPr>
              <w:pStyle w:val="TableParagraph"/>
              <w:spacing w:line="268" w:lineRule="exact"/>
              <w:ind w:left="158" w:right="146"/>
              <w:jc w:val="center"/>
              <w:rPr>
                <w:sz w:val="24"/>
              </w:rPr>
            </w:pPr>
            <w:r>
              <w:rPr>
                <w:sz w:val="24"/>
              </w:rPr>
              <w:t>12</w:t>
            </w:r>
          </w:p>
        </w:tc>
      </w:tr>
      <w:tr w:rsidR="00AE192C">
        <w:trPr>
          <w:trHeight w:val="551"/>
        </w:trPr>
        <w:tc>
          <w:tcPr>
            <w:tcW w:w="4819" w:type="dxa"/>
          </w:tcPr>
          <w:p w:rsidR="00AE192C" w:rsidRDefault="005E2DD4">
            <w:pPr>
              <w:pStyle w:val="TableParagraph"/>
              <w:spacing w:line="268" w:lineRule="exact"/>
              <w:ind w:left="74"/>
              <w:rPr>
                <w:sz w:val="24"/>
              </w:rPr>
            </w:pPr>
            <w:r>
              <w:rPr>
                <w:sz w:val="24"/>
              </w:rPr>
              <w:t>Психофизиологические основы деятельности</w:t>
            </w:r>
          </w:p>
          <w:p w:rsidR="00AE192C" w:rsidRDefault="005E2DD4">
            <w:pPr>
              <w:pStyle w:val="TableParagraph"/>
              <w:spacing w:line="264" w:lineRule="exact"/>
              <w:ind w:left="74"/>
              <w:rPr>
                <w:sz w:val="24"/>
              </w:rPr>
            </w:pPr>
            <w:r>
              <w:rPr>
                <w:sz w:val="24"/>
              </w:rPr>
              <w:t>водителя(зачет)&lt;1&gt;</w:t>
            </w:r>
          </w:p>
        </w:tc>
        <w:tc>
          <w:tcPr>
            <w:tcW w:w="1197" w:type="dxa"/>
          </w:tcPr>
          <w:p w:rsidR="00AE192C" w:rsidRDefault="005E2DD4">
            <w:pPr>
              <w:pStyle w:val="TableParagraph"/>
              <w:spacing w:line="268" w:lineRule="exact"/>
              <w:ind w:left="397" w:right="389"/>
              <w:jc w:val="center"/>
              <w:rPr>
                <w:sz w:val="24"/>
              </w:rPr>
            </w:pPr>
            <w:r>
              <w:rPr>
                <w:sz w:val="24"/>
              </w:rPr>
              <w:t>12</w:t>
            </w:r>
          </w:p>
        </w:tc>
        <w:tc>
          <w:tcPr>
            <w:tcW w:w="1831" w:type="dxa"/>
          </w:tcPr>
          <w:p w:rsidR="00AE192C" w:rsidRDefault="005E2DD4">
            <w:pPr>
              <w:pStyle w:val="TableParagraph"/>
              <w:spacing w:line="268" w:lineRule="exact"/>
              <w:ind w:left="9"/>
              <w:jc w:val="center"/>
              <w:rPr>
                <w:sz w:val="24"/>
              </w:rPr>
            </w:pPr>
            <w:r>
              <w:rPr>
                <w:sz w:val="24"/>
              </w:rPr>
              <w:t>8</w:t>
            </w:r>
          </w:p>
        </w:tc>
        <w:tc>
          <w:tcPr>
            <w:tcW w:w="1790" w:type="dxa"/>
          </w:tcPr>
          <w:p w:rsidR="00AE192C" w:rsidRDefault="005E2DD4">
            <w:pPr>
              <w:pStyle w:val="TableParagraph"/>
              <w:spacing w:line="268" w:lineRule="exact"/>
              <w:ind w:left="12"/>
              <w:jc w:val="center"/>
              <w:rPr>
                <w:sz w:val="24"/>
              </w:rPr>
            </w:pPr>
            <w:r>
              <w:rPr>
                <w:sz w:val="24"/>
              </w:rPr>
              <w:t>4</w:t>
            </w:r>
          </w:p>
        </w:tc>
      </w:tr>
      <w:tr w:rsidR="00AE192C">
        <w:trPr>
          <w:trHeight w:val="553"/>
        </w:trPr>
        <w:tc>
          <w:tcPr>
            <w:tcW w:w="4819" w:type="dxa"/>
          </w:tcPr>
          <w:p w:rsidR="00AE192C" w:rsidRDefault="005E2DD4">
            <w:pPr>
              <w:pStyle w:val="TableParagraph"/>
              <w:spacing w:line="270" w:lineRule="exact"/>
              <w:ind w:left="74"/>
              <w:rPr>
                <w:sz w:val="24"/>
              </w:rPr>
            </w:pPr>
            <w:r>
              <w:rPr>
                <w:sz w:val="24"/>
              </w:rPr>
              <w:t>Основы управления транспортными</w:t>
            </w:r>
          </w:p>
          <w:p w:rsidR="00AE192C" w:rsidRDefault="005E2DD4">
            <w:pPr>
              <w:pStyle w:val="TableParagraph"/>
              <w:spacing w:line="264" w:lineRule="exact"/>
              <w:ind w:left="74"/>
              <w:rPr>
                <w:sz w:val="24"/>
              </w:rPr>
            </w:pPr>
            <w:r>
              <w:rPr>
                <w:sz w:val="24"/>
              </w:rPr>
              <w:t>средствами(зачет)&lt;1&gt;</w:t>
            </w:r>
          </w:p>
        </w:tc>
        <w:tc>
          <w:tcPr>
            <w:tcW w:w="1197" w:type="dxa"/>
          </w:tcPr>
          <w:p w:rsidR="00AE192C" w:rsidRDefault="005E2DD4">
            <w:pPr>
              <w:pStyle w:val="TableParagraph"/>
              <w:spacing w:line="270" w:lineRule="exact"/>
              <w:ind w:left="397" w:right="389"/>
              <w:jc w:val="center"/>
              <w:rPr>
                <w:sz w:val="24"/>
              </w:rPr>
            </w:pPr>
            <w:r>
              <w:rPr>
                <w:sz w:val="24"/>
              </w:rPr>
              <w:t>14</w:t>
            </w:r>
          </w:p>
        </w:tc>
        <w:tc>
          <w:tcPr>
            <w:tcW w:w="1831" w:type="dxa"/>
          </w:tcPr>
          <w:p w:rsidR="00AE192C" w:rsidRDefault="005E2DD4">
            <w:pPr>
              <w:pStyle w:val="TableParagraph"/>
              <w:spacing w:line="270" w:lineRule="exact"/>
              <w:ind w:left="795"/>
              <w:rPr>
                <w:sz w:val="24"/>
              </w:rPr>
            </w:pPr>
            <w:r>
              <w:rPr>
                <w:sz w:val="24"/>
              </w:rPr>
              <w:t>12</w:t>
            </w:r>
          </w:p>
        </w:tc>
        <w:tc>
          <w:tcPr>
            <w:tcW w:w="1790" w:type="dxa"/>
          </w:tcPr>
          <w:p w:rsidR="00AE192C" w:rsidRDefault="005E2DD4">
            <w:pPr>
              <w:pStyle w:val="TableParagraph"/>
              <w:spacing w:line="270" w:lineRule="exact"/>
              <w:ind w:left="12"/>
              <w:jc w:val="center"/>
              <w:rPr>
                <w:sz w:val="24"/>
              </w:rPr>
            </w:pPr>
            <w:r>
              <w:rPr>
                <w:sz w:val="24"/>
              </w:rPr>
              <w:t>2</w:t>
            </w:r>
          </w:p>
        </w:tc>
      </w:tr>
      <w:tr w:rsidR="00AE192C">
        <w:trPr>
          <w:trHeight w:val="551"/>
        </w:trPr>
        <w:tc>
          <w:tcPr>
            <w:tcW w:w="4819" w:type="dxa"/>
          </w:tcPr>
          <w:p w:rsidR="00AE192C" w:rsidRDefault="005E2DD4">
            <w:pPr>
              <w:pStyle w:val="TableParagraph"/>
              <w:spacing w:line="268" w:lineRule="exact"/>
              <w:ind w:left="74"/>
              <w:rPr>
                <w:sz w:val="24"/>
              </w:rPr>
            </w:pPr>
            <w:r>
              <w:rPr>
                <w:sz w:val="24"/>
              </w:rPr>
              <w:t>Первая помощь при дорожно-транспортном</w:t>
            </w:r>
          </w:p>
          <w:p w:rsidR="00AE192C" w:rsidRDefault="005E2DD4">
            <w:pPr>
              <w:pStyle w:val="TableParagraph"/>
              <w:spacing w:line="264" w:lineRule="exact"/>
              <w:ind w:left="74"/>
              <w:rPr>
                <w:sz w:val="24"/>
              </w:rPr>
            </w:pPr>
            <w:r>
              <w:rPr>
                <w:sz w:val="24"/>
              </w:rPr>
              <w:t>происшествии(зачет)&lt;1&gt;</w:t>
            </w:r>
          </w:p>
        </w:tc>
        <w:tc>
          <w:tcPr>
            <w:tcW w:w="1197" w:type="dxa"/>
          </w:tcPr>
          <w:p w:rsidR="00AE192C" w:rsidRDefault="005E2DD4">
            <w:pPr>
              <w:pStyle w:val="TableParagraph"/>
              <w:spacing w:line="268" w:lineRule="exact"/>
              <w:ind w:left="397" w:right="389"/>
              <w:jc w:val="center"/>
              <w:rPr>
                <w:sz w:val="24"/>
              </w:rPr>
            </w:pPr>
            <w:r>
              <w:rPr>
                <w:sz w:val="24"/>
              </w:rPr>
              <w:t>16</w:t>
            </w:r>
          </w:p>
        </w:tc>
        <w:tc>
          <w:tcPr>
            <w:tcW w:w="1831" w:type="dxa"/>
          </w:tcPr>
          <w:p w:rsidR="00AE192C" w:rsidRDefault="005E2DD4">
            <w:pPr>
              <w:pStyle w:val="TableParagraph"/>
              <w:spacing w:line="268" w:lineRule="exact"/>
              <w:ind w:left="9"/>
              <w:jc w:val="center"/>
              <w:rPr>
                <w:sz w:val="24"/>
              </w:rPr>
            </w:pPr>
            <w:r>
              <w:rPr>
                <w:sz w:val="24"/>
              </w:rPr>
              <w:t>8</w:t>
            </w:r>
          </w:p>
        </w:tc>
        <w:tc>
          <w:tcPr>
            <w:tcW w:w="1790" w:type="dxa"/>
          </w:tcPr>
          <w:p w:rsidR="00AE192C" w:rsidRDefault="005E2DD4">
            <w:pPr>
              <w:pStyle w:val="TableParagraph"/>
              <w:spacing w:line="268" w:lineRule="exact"/>
              <w:ind w:left="12"/>
              <w:jc w:val="center"/>
              <w:rPr>
                <w:sz w:val="24"/>
              </w:rPr>
            </w:pPr>
            <w:r>
              <w:rPr>
                <w:sz w:val="24"/>
              </w:rPr>
              <w:t>8</w:t>
            </w:r>
          </w:p>
        </w:tc>
      </w:tr>
      <w:tr w:rsidR="00AE192C">
        <w:trPr>
          <w:trHeight w:val="275"/>
        </w:trPr>
        <w:tc>
          <w:tcPr>
            <w:tcW w:w="9637" w:type="dxa"/>
            <w:gridSpan w:val="4"/>
          </w:tcPr>
          <w:p w:rsidR="00AE192C" w:rsidRDefault="005E2DD4">
            <w:pPr>
              <w:pStyle w:val="TableParagraph"/>
              <w:spacing w:line="256" w:lineRule="exact"/>
              <w:ind w:left="2769"/>
              <w:rPr>
                <w:sz w:val="24"/>
              </w:rPr>
            </w:pPr>
            <w:r>
              <w:rPr>
                <w:sz w:val="24"/>
              </w:rPr>
              <w:t>Учебные предметы специального цикла</w:t>
            </w:r>
          </w:p>
        </w:tc>
      </w:tr>
      <w:tr w:rsidR="00AE192C">
        <w:trPr>
          <w:trHeight w:val="827"/>
        </w:trPr>
        <w:tc>
          <w:tcPr>
            <w:tcW w:w="4819" w:type="dxa"/>
          </w:tcPr>
          <w:p w:rsidR="00AE192C" w:rsidRDefault="005E2DD4">
            <w:pPr>
              <w:pStyle w:val="TableParagraph"/>
              <w:ind w:left="74" w:right="481"/>
              <w:rPr>
                <w:sz w:val="24"/>
              </w:rPr>
            </w:pPr>
            <w:r>
              <w:rPr>
                <w:sz w:val="24"/>
              </w:rPr>
              <w:t>Устройство и техническое обслуживание транспортных средств категории "B" как</w:t>
            </w:r>
          </w:p>
          <w:p w:rsidR="00AE192C" w:rsidRDefault="005E2DD4">
            <w:pPr>
              <w:pStyle w:val="TableParagraph"/>
              <w:spacing w:line="264" w:lineRule="exact"/>
              <w:ind w:left="74"/>
              <w:rPr>
                <w:sz w:val="24"/>
              </w:rPr>
            </w:pPr>
            <w:r>
              <w:rPr>
                <w:sz w:val="24"/>
              </w:rPr>
              <w:t>объектов управления(зачет)&lt;1&gt;</w:t>
            </w:r>
          </w:p>
        </w:tc>
        <w:tc>
          <w:tcPr>
            <w:tcW w:w="1197" w:type="dxa"/>
          </w:tcPr>
          <w:p w:rsidR="00AE192C" w:rsidRDefault="005E2DD4">
            <w:pPr>
              <w:pStyle w:val="TableParagraph"/>
              <w:spacing w:line="268" w:lineRule="exact"/>
              <w:ind w:left="397" w:right="389"/>
              <w:jc w:val="center"/>
              <w:rPr>
                <w:sz w:val="24"/>
              </w:rPr>
            </w:pPr>
            <w:r>
              <w:rPr>
                <w:sz w:val="24"/>
              </w:rPr>
              <w:t>20</w:t>
            </w:r>
          </w:p>
        </w:tc>
        <w:tc>
          <w:tcPr>
            <w:tcW w:w="1831" w:type="dxa"/>
          </w:tcPr>
          <w:p w:rsidR="00AE192C" w:rsidRDefault="005E2DD4">
            <w:pPr>
              <w:pStyle w:val="TableParagraph"/>
              <w:spacing w:line="268" w:lineRule="exact"/>
              <w:ind w:left="795"/>
              <w:rPr>
                <w:sz w:val="24"/>
              </w:rPr>
            </w:pPr>
            <w:r>
              <w:rPr>
                <w:sz w:val="24"/>
              </w:rPr>
              <w:t>18</w:t>
            </w:r>
          </w:p>
        </w:tc>
        <w:tc>
          <w:tcPr>
            <w:tcW w:w="1790" w:type="dxa"/>
          </w:tcPr>
          <w:p w:rsidR="00AE192C" w:rsidRDefault="005E2DD4">
            <w:pPr>
              <w:pStyle w:val="TableParagraph"/>
              <w:spacing w:line="268" w:lineRule="exact"/>
              <w:ind w:left="12"/>
              <w:jc w:val="center"/>
              <w:rPr>
                <w:sz w:val="24"/>
              </w:rPr>
            </w:pPr>
            <w:r>
              <w:rPr>
                <w:sz w:val="24"/>
              </w:rPr>
              <w:t>2</w:t>
            </w:r>
          </w:p>
        </w:tc>
      </w:tr>
      <w:tr w:rsidR="00AE192C">
        <w:trPr>
          <w:trHeight w:val="551"/>
        </w:trPr>
        <w:tc>
          <w:tcPr>
            <w:tcW w:w="4819" w:type="dxa"/>
          </w:tcPr>
          <w:p w:rsidR="00AE192C" w:rsidRDefault="005E2DD4">
            <w:pPr>
              <w:pStyle w:val="TableParagraph"/>
              <w:spacing w:line="268" w:lineRule="exact"/>
              <w:ind w:left="74"/>
              <w:rPr>
                <w:sz w:val="24"/>
              </w:rPr>
            </w:pPr>
            <w:r>
              <w:rPr>
                <w:sz w:val="24"/>
              </w:rPr>
              <w:t>Основы управления</w:t>
            </w:r>
            <w:r>
              <w:rPr>
                <w:spacing w:val="-9"/>
                <w:sz w:val="24"/>
              </w:rPr>
              <w:t xml:space="preserve"> </w:t>
            </w:r>
            <w:r>
              <w:rPr>
                <w:sz w:val="24"/>
              </w:rPr>
              <w:t>транспортными</w:t>
            </w:r>
          </w:p>
          <w:p w:rsidR="00AE192C" w:rsidRDefault="005E2DD4">
            <w:pPr>
              <w:pStyle w:val="TableParagraph"/>
              <w:spacing w:line="264" w:lineRule="exact"/>
              <w:ind w:left="74"/>
              <w:rPr>
                <w:sz w:val="24"/>
              </w:rPr>
            </w:pPr>
            <w:r>
              <w:rPr>
                <w:sz w:val="24"/>
              </w:rPr>
              <w:t>средствами категории</w:t>
            </w:r>
            <w:r>
              <w:rPr>
                <w:spacing w:val="-12"/>
                <w:sz w:val="24"/>
              </w:rPr>
              <w:t xml:space="preserve"> </w:t>
            </w:r>
            <w:r>
              <w:rPr>
                <w:sz w:val="24"/>
              </w:rPr>
              <w:t>"B"(зачет)&lt;1&gt;</w:t>
            </w:r>
          </w:p>
        </w:tc>
        <w:tc>
          <w:tcPr>
            <w:tcW w:w="1197" w:type="dxa"/>
          </w:tcPr>
          <w:p w:rsidR="00AE192C" w:rsidRDefault="005E2DD4">
            <w:pPr>
              <w:pStyle w:val="TableParagraph"/>
              <w:spacing w:line="268" w:lineRule="exact"/>
              <w:ind w:left="397" w:right="389"/>
              <w:jc w:val="center"/>
              <w:rPr>
                <w:sz w:val="24"/>
              </w:rPr>
            </w:pPr>
            <w:r>
              <w:rPr>
                <w:sz w:val="24"/>
              </w:rPr>
              <w:t>12</w:t>
            </w:r>
          </w:p>
        </w:tc>
        <w:tc>
          <w:tcPr>
            <w:tcW w:w="1831" w:type="dxa"/>
          </w:tcPr>
          <w:p w:rsidR="00AE192C" w:rsidRDefault="005E2DD4">
            <w:pPr>
              <w:pStyle w:val="TableParagraph"/>
              <w:spacing w:line="268" w:lineRule="exact"/>
              <w:ind w:left="9"/>
              <w:jc w:val="center"/>
              <w:rPr>
                <w:sz w:val="24"/>
              </w:rPr>
            </w:pPr>
            <w:r>
              <w:rPr>
                <w:sz w:val="24"/>
              </w:rPr>
              <w:t>8</w:t>
            </w:r>
          </w:p>
        </w:tc>
        <w:tc>
          <w:tcPr>
            <w:tcW w:w="1790" w:type="dxa"/>
          </w:tcPr>
          <w:p w:rsidR="00AE192C" w:rsidRDefault="005E2DD4">
            <w:pPr>
              <w:pStyle w:val="TableParagraph"/>
              <w:spacing w:line="268" w:lineRule="exact"/>
              <w:ind w:left="12"/>
              <w:jc w:val="center"/>
              <w:rPr>
                <w:sz w:val="24"/>
              </w:rPr>
            </w:pPr>
            <w:r>
              <w:rPr>
                <w:sz w:val="24"/>
              </w:rPr>
              <w:t>4</w:t>
            </w:r>
          </w:p>
        </w:tc>
      </w:tr>
      <w:tr w:rsidR="00AE192C">
        <w:trPr>
          <w:trHeight w:val="551"/>
        </w:trPr>
        <w:tc>
          <w:tcPr>
            <w:tcW w:w="4819" w:type="dxa"/>
          </w:tcPr>
          <w:p w:rsidR="00AE192C" w:rsidRDefault="005E2DD4">
            <w:pPr>
              <w:pStyle w:val="TableParagraph"/>
              <w:spacing w:line="268" w:lineRule="exact"/>
              <w:ind w:left="74"/>
              <w:rPr>
                <w:sz w:val="24"/>
              </w:rPr>
            </w:pPr>
            <w:r>
              <w:rPr>
                <w:sz w:val="24"/>
              </w:rPr>
              <w:t>Вождение транспортных средств категории</w:t>
            </w:r>
          </w:p>
          <w:p w:rsidR="00AE192C" w:rsidRDefault="005E2DD4">
            <w:pPr>
              <w:pStyle w:val="TableParagraph"/>
              <w:spacing w:line="264" w:lineRule="exact"/>
              <w:ind w:left="74"/>
              <w:rPr>
                <w:sz w:val="24"/>
              </w:rPr>
            </w:pPr>
            <w:r>
              <w:rPr>
                <w:sz w:val="24"/>
              </w:rPr>
              <w:t>"B" (с механической трансмиссией) &lt;2&gt;</w:t>
            </w:r>
          </w:p>
        </w:tc>
        <w:tc>
          <w:tcPr>
            <w:tcW w:w="1197" w:type="dxa"/>
          </w:tcPr>
          <w:p w:rsidR="00AE192C" w:rsidRDefault="005E2DD4">
            <w:pPr>
              <w:pStyle w:val="TableParagraph"/>
              <w:spacing w:line="268" w:lineRule="exact"/>
              <w:ind w:left="397" w:right="389"/>
              <w:jc w:val="center"/>
              <w:rPr>
                <w:sz w:val="24"/>
              </w:rPr>
            </w:pPr>
            <w:r>
              <w:rPr>
                <w:sz w:val="24"/>
              </w:rPr>
              <w:t>56</w:t>
            </w:r>
          </w:p>
        </w:tc>
        <w:tc>
          <w:tcPr>
            <w:tcW w:w="1831" w:type="dxa"/>
          </w:tcPr>
          <w:p w:rsidR="00AE192C" w:rsidRDefault="005E2DD4">
            <w:pPr>
              <w:pStyle w:val="TableParagraph"/>
              <w:spacing w:line="268" w:lineRule="exact"/>
              <w:ind w:left="7"/>
              <w:jc w:val="center"/>
              <w:rPr>
                <w:sz w:val="24"/>
              </w:rPr>
            </w:pPr>
            <w:r>
              <w:rPr>
                <w:w w:val="99"/>
                <w:sz w:val="24"/>
              </w:rPr>
              <w:t>-</w:t>
            </w:r>
          </w:p>
        </w:tc>
        <w:tc>
          <w:tcPr>
            <w:tcW w:w="1790" w:type="dxa"/>
          </w:tcPr>
          <w:p w:rsidR="00AE192C" w:rsidRDefault="005E2DD4">
            <w:pPr>
              <w:pStyle w:val="TableParagraph"/>
              <w:spacing w:line="268" w:lineRule="exact"/>
              <w:ind w:left="158" w:right="146"/>
              <w:jc w:val="center"/>
              <w:rPr>
                <w:sz w:val="24"/>
              </w:rPr>
            </w:pPr>
            <w:r>
              <w:rPr>
                <w:sz w:val="24"/>
              </w:rPr>
              <w:t>56</w:t>
            </w:r>
          </w:p>
        </w:tc>
      </w:tr>
      <w:tr w:rsidR="00AE192C">
        <w:trPr>
          <w:trHeight w:val="278"/>
        </w:trPr>
        <w:tc>
          <w:tcPr>
            <w:tcW w:w="9637" w:type="dxa"/>
            <w:gridSpan w:val="4"/>
          </w:tcPr>
          <w:p w:rsidR="00AE192C" w:rsidRDefault="005E2DD4">
            <w:pPr>
              <w:pStyle w:val="TableParagraph"/>
              <w:spacing w:line="258" w:lineRule="exact"/>
              <w:ind w:left="2459"/>
              <w:rPr>
                <w:sz w:val="24"/>
              </w:rPr>
            </w:pPr>
            <w:r>
              <w:rPr>
                <w:sz w:val="24"/>
              </w:rPr>
              <w:t>Учебные предметы профессионального цикла</w:t>
            </w:r>
          </w:p>
        </w:tc>
      </w:tr>
      <w:tr w:rsidR="00AE192C">
        <w:trPr>
          <w:trHeight w:val="827"/>
        </w:trPr>
        <w:tc>
          <w:tcPr>
            <w:tcW w:w="4819" w:type="dxa"/>
          </w:tcPr>
          <w:p w:rsidR="00AE192C" w:rsidRDefault="005E2DD4">
            <w:pPr>
              <w:pStyle w:val="TableParagraph"/>
              <w:spacing w:line="268" w:lineRule="exact"/>
              <w:ind w:left="74"/>
              <w:rPr>
                <w:sz w:val="24"/>
              </w:rPr>
            </w:pPr>
            <w:r>
              <w:rPr>
                <w:sz w:val="24"/>
              </w:rPr>
              <w:t>Организация и выполнение грузовых</w:t>
            </w:r>
          </w:p>
          <w:p w:rsidR="00AE192C" w:rsidRDefault="005E2DD4">
            <w:pPr>
              <w:pStyle w:val="TableParagraph"/>
              <w:spacing w:line="270" w:lineRule="atLeast"/>
              <w:ind w:left="74" w:right="1990"/>
              <w:rPr>
                <w:sz w:val="24"/>
              </w:rPr>
            </w:pPr>
            <w:r>
              <w:rPr>
                <w:sz w:val="24"/>
              </w:rPr>
              <w:t>перевозок автомобильным транспортом(зачет)&lt;1&gt;</w:t>
            </w:r>
          </w:p>
        </w:tc>
        <w:tc>
          <w:tcPr>
            <w:tcW w:w="1197" w:type="dxa"/>
          </w:tcPr>
          <w:p w:rsidR="00AE192C" w:rsidRDefault="005E2DD4">
            <w:pPr>
              <w:pStyle w:val="TableParagraph"/>
              <w:spacing w:line="268" w:lineRule="exact"/>
              <w:ind w:left="8"/>
              <w:jc w:val="center"/>
              <w:rPr>
                <w:sz w:val="24"/>
              </w:rPr>
            </w:pPr>
            <w:r>
              <w:rPr>
                <w:sz w:val="24"/>
              </w:rPr>
              <w:t>8</w:t>
            </w:r>
          </w:p>
        </w:tc>
        <w:tc>
          <w:tcPr>
            <w:tcW w:w="1831" w:type="dxa"/>
          </w:tcPr>
          <w:p w:rsidR="00AE192C" w:rsidRDefault="005E2DD4">
            <w:pPr>
              <w:pStyle w:val="TableParagraph"/>
              <w:spacing w:line="268" w:lineRule="exact"/>
              <w:ind w:left="9"/>
              <w:jc w:val="center"/>
              <w:rPr>
                <w:sz w:val="24"/>
              </w:rPr>
            </w:pPr>
            <w:r>
              <w:rPr>
                <w:sz w:val="24"/>
              </w:rPr>
              <w:t>8</w:t>
            </w:r>
          </w:p>
        </w:tc>
        <w:tc>
          <w:tcPr>
            <w:tcW w:w="1790" w:type="dxa"/>
          </w:tcPr>
          <w:p w:rsidR="00AE192C" w:rsidRDefault="005E2DD4">
            <w:pPr>
              <w:pStyle w:val="TableParagraph"/>
              <w:spacing w:line="268" w:lineRule="exact"/>
              <w:ind w:left="10"/>
              <w:jc w:val="center"/>
              <w:rPr>
                <w:sz w:val="24"/>
              </w:rPr>
            </w:pPr>
            <w:r>
              <w:rPr>
                <w:w w:val="99"/>
                <w:sz w:val="24"/>
              </w:rPr>
              <w:t>-</w:t>
            </w:r>
          </w:p>
        </w:tc>
      </w:tr>
      <w:tr w:rsidR="00AE192C">
        <w:trPr>
          <w:trHeight w:val="827"/>
        </w:trPr>
        <w:tc>
          <w:tcPr>
            <w:tcW w:w="4819" w:type="dxa"/>
          </w:tcPr>
          <w:p w:rsidR="00AE192C" w:rsidRDefault="005E2DD4">
            <w:pPr>
              <w:pStyle w:val="TableParagraph"/>
              <w:ind w:left="74" w:right="401"/>
              <w:rPr>
                <w:sz w:val="24"/>
              </w:rPr>
            </w:pPr>
            <w:r>
              <w:rPr>
                <w:sz w:val="24"/>
              </w:rPr>
              <w:t>Организация и выполнение пассажирских перевозок автомобильным</w:t>
            </w:r>
          </w:p>
          <w:p w:rsidR="00AE192C" w:rsidRDefault="005E2DD4">
            <w:pPr>
              <w:pStyle w:val="TableParagraph"/>
              <w:spacing w:line="264" w:lineRule="exact"/>
              <w:ind w:left="74"/>
              <w:rPr>
                <w:sz w:val="24"/>
              </w:rPr>
            </w:pPr>
            <w:r>
              <w:rPr>
                <w:sz w:val="24"/>
              </w:rPr>
              <w:t>транспортом(зачет)&lt;1&gt;</w:t>
            </w:r>
          </w:p>
        </w:tc>
        <w:tc>
          <w:tcPr>
            <w:tcW w:w="1197" w:type="dxa"/>
          </w:tcPr>
          <w:p w:rsidR="00AE192C" w:rsidRDefault="005E2DD4">
            <w:pPr>
              <w:pStyle w:val="TableParagraph"/>
              <w:spacing w:line="268" w:lineRule="exact"/>
              <w:ind w:left="8"/>
              <w:jc w:val="center"/>
              <w:rPr>
                <w:sz w:val="24"/>
              </w:rPr>
            </w:pPr>
            <w:r>
              <w:rPr>
                <w:sz w:val="24"/>
              </w:rPr>
              <w:t>6</w:t>
            </w:r>
          </w:p>
        </w:tc>
        <w:tc>
          <w:tcPr>
            <w:tcW w:w="1831" w:type="dxa"/>
          </w:tcPr>
          <w:p w:rsidR="00AE192C" w:rsidRDefault="005E2DD4">
            <w:pPr>
              <w:pStyle w:val="TableParagraph"/>
              <w:spacing w:line="268" w:lineRule="exact"/>
              <w:ind w:left="9"/>
              <w:jc w:val="center"/>
              <w:rPr>
                <w:sz w:val="24"/>
              </w:rPr>
            </w:pPr>
            <w:r>
              <w:rPr>
                <w:sz w:val="24"/>
              </w:rPr>
              <w:t>6</w:t>
            </w:r>
          </w:p>
        </w:tc>
        <w:tc>
          <w:tcPr>
            <w:tcW w:w="1790" w:type="dxa"/>
          </w:tcPr>
          <w:p w:rsidR="00AE192C" w:rsidRDefault="005E2DD4">
            <w:pPr>
              <w:pStyle w:val="TableParagraph"/>
              <w:spacing w:line="268" w:lineRule="exact"/>
              <w:ind w:left="10"/>
              <w:jc w:val="center"/>
              <w:rPr>
                <w:sz w:val="24"/>
              </w:rPr>
            </w:pPr>
            <w:r>
              <w:rPr>
                <w:w w:val="99"/>
                <w:sz w:val="24"/>
              </w:rPr>
              <w:t>-</w:t>
            </w:r>
          </w:p>
        </w:tc>
      </w:tr>
      <w:tr w:rsidR="00AE192C">
        <w:trPr>
          <w:trHeight w:val="275"/>
        </w:trPr>
        <w:tc>
          <w:tcPr>
            <w:tcW w:w="9637" w:type="dxa"/>
            <w:gridSpan w:val="4"/>
          </w:tcPr>
          <w:p w:rsidR="00AE192C" w:rsidRDefault="005E2DD4">
            <w:pPr>
              <w:pStyle w:val="TableParagraph"/>
              <w:spacing w:line="256" w:lineRule="exact"/>
              <w:ind w:left="3740" w:right="3732"/>
              <w:jc w:val="center"/>
              <w:rPr>
                <w:sz w:val="24"/>
              </w:rPr>
            </w:pPr>
            <w:r>
              <w:rPr>
                <w:sz w:val="24"/>
              </w:rPr>
              <w:t>Итоговая аттестация</w:t>
            </w:r>
          </w:p>
        </w:tc>
      </w:tr>
      <w:tr w:rsidR="00AE192C">
        <w:trPr>
          <w:trHeight w:val="275"/>
        </w:trPr>
        <w:tc>
          <w:tcPr>
            <w:tcW w:w="4819" w:type="dxa"/>
          </w:tcPr>
          <w:p w:rsidR="00AE192C" w:rsidRDefault="005E2DD4">
            <w:pPr>
              <w:pStyle w:val="TableParagraph"/>
              <w:spacing w:line="256" w:lineRule="exact"/>
              <w:ind w:left="74"/>
              <w:rPr>
                <w:sz w:val="24"/>
              </w:rPr>
            </w:pPr>
            <w:r>
              <w:rPr>
                <w:sz w:val="24"/>
              </w:rPr>
              <w:t>Квалификационный экзамен&lt;3&gt;</w:t>
            </w:r>
          </w:p>
        </w:tc>
        <w:tc>
          <w:tcPr>
            <w:tcW w:w="1197" w:type="dxa"/>
          </w:tcPr>
          <w:p w:rsidR="00AE192C" w:rsidRDefault="005E2DD4">
            <w:pPr>
              <w:pStyle w:val="TableParagraph"/>
              <w:spacing w:line="256" w:lineRule="exact"/>
              <w:ind w:left="8"/>
              <w:jc w:val="center"/>
              <w:rPr>
                <w:sz w:val="24"/>
              </w:rPr>
            </w:pPr>
            <w:r>
              <w:rPr>
                <w:sz w:val="24"/>
              </w:rPr>
              <w:t>4</w:t>
            </w:r>
          </w:p>
        </w:tc>
        <w:tc>
          <w:tcPr>
            <w:tcW w:w="1831" w:type="dxa"/>
          </w:tcPr>
          <w:p w:rsidR="00AE192C" w:rsidRDefault="005E2DD4">
            <w:pPr>
              <w:pStyle w:val="TableParagraph"/>
              <w:spacing w:line="256" w:lineRule="exact"/>
              <w:ind w:left="9"/>
              <w:jc w:val="center"/>
              <w:rPr>
                <w:sz w:val="24"/>
              </w:rPr>
            </w:pPr>
            <w:r>
              <w:rPr>
                <w:sz w:val="24"/>
              </w:rPr>
              <w:t>2</w:t>
            </w:r>
          </w:p>
        </w:tc>
        <w:tc>
          <w:tcPr>
            <w:tcW w:w="1790" w:type="dxa"/>
          </w:tcPr>
          <w:p w:rsidR="00AE192C" w:rsidRDefault="005E2DD4">
            <w:pPr>
              <w:pStyle w:val="TableParagraph"/>
              <w:spacing w:line="256" w:lineRule="exact"/>
              <w:ind w:left="12"/>
              <w:jc w:val="center"/>
              <w:rPr>
                <w:sz w:val="24"/>
              </w:rPr>
            </w:pPr>
            <w:r>
              <w:rPr>
                <w:sz w:val="24"/>
              </w:rPr>
              <w:t>2</w:t>
            </w:r>
          </w:p>
        </w:tc>
      </w:tr>
      <w:tr w:rsidR="00AE192C">
        <w:trPr>
          <w:trHeight w:val="275"/>
        </w:trPr>
        <w:tc>
          <w:tcPr>
            <w:tcW w:w="4819" w:type="dxa"/>
          </w:tcPr>
          <w:p w:rsidR="00AE192C" w:rsidRDefault="005E2DD4">
            <w:pPr>
              <w:pStyle w:val="TableParagraph"/>
              <w:spacing w:line="256" w:lineRule="exact"/>
              <w:ind w:left="74"/>
              <w:rPr>
                <w:sz w:val="24"/>
              </w:rPr>
            </w:pPr>
            <w:r>
              <w:rPr>
                <w:sz w:val="24"/>
              </w:rPr>
              <w:t>Итого</w:t>
            </w:r>
          </w:p>
        </w:tc>
        <w:tc>
          <w:tcPr>
            <w:tcW w:w="1197" w:type="dxa"/>
          </w:tcPr>
          <w:p w:rsidR="00AE192C" w:rsidRDefault="005E2DD4">
            <w:pPr>
              <w:pStyle w:val="TableParagraph"/>
              <w:spacing w:line="256" w:lineRule="exact"/>
              <w:ind w:left="397" w:right="389"/>
              <w:jc w:val="center"/>
              <w:rPr>
                <w:sz w:val="24"/>
              </w:rPr>
            </w:pPr>
            <w:r>
              <w:rPr>
                <w:sz w:val="24"/>
              </w:rPr>
              <w:t>190</w:t>
            </w:r>
          </w:p>
        </w:tc>
        <w:tc>
          <w:tcPr>
            <w:tcW w:w="1831" w:type="dxa"/>
          </w:tcPr>
          <w:p w:rsidR="00AE192C" w:rsidRDefault="005E2DD4">
            <w:pPr>
              <w:pStyle w:val="TableParagraph"/>
              <w:spacing w:line="256" w:lineRule="exact"/>
              <w:ind w:left="735"/>
              <w:rPr>
                <w:sz w:val="24"/>
              </w:rPr>
            </w:pPr>
            <w:r>
              <w:rPr>
                <w:sz w:val="24"/>
              </w:rPr>
              <w:t>100</w:t>
            </w:r>
          </w:p>
        </w:tc>
        <w:tc>
          <w:tcPr>
            <w:tcW w:w="1790" w:type="dxa"/>
          </w:tcPr>
          <w:p w:rsidR="00AE192C" w:rsidRDefault="005E2DD4">
            <w:pPr>
              <w:pStyle w:val="TableParagraph"/>
              <w:spacing w:line="256" w:lineRule="exact"/>
              <w:ind w:left="158" w:right="146"/>
              <w:jc w:val="center"/>
              <w:rPr>
                <w:sz w:val="24"/>
              </w:rPr>
            </w:pPr>
            <w:r>
              <w:rPr>
                <w:sz w:val="24"/>
              </w:rPr>
              <w:t>90</w:t>
            </w:r>
          </w:p>
        </w:tc>
      </w:tr>
    </w:tbl>
    <w:p w:rsidR="00AE192C" w:rsidRDefault="00AE192C">
      <w:pPr>
        <w:pStyle w:val="a3"/>
        <w:ind w:left="0"/>
        <w:rPr>
          <w:sz w:val="20"/>
        </w:rPr>
      </w:pPr>
    </w:p>
    <w:p w:rsidR="00AE192C" w:rsidRDefault="00AE192C">
      <w:pPr>
        <w:pStyle w:val="a3"/>
        <w:spacing w:before="6"/>
        <w:ind w:left="0"/>
        <w:rPr>
          <w:sz w:val="16"/>
        </w:rPr>
      </w:pPr>
    </w:p>
    <w:p w:rsidR="00AE192C" w:rsidRDefault="00BC4DD1" w:rsidP="00BC4DD1">
      <w:pPr>
        <w:pStyle w:val="11"/>
        <w:numPr>
          <w:ilvl w:val="1"/>
          <w:numId w:val="83"/>
        </w:numPr>
        <w:tabs>
          <w:tab w:val="left" w:pos="731"/>
        </w:tabs>
        <w:spacing w:before="78" w:line="274" w:lineRule="exact"/>
        <w:ind w:left="730" w:hanging="401"/>
        <w:jc w:val="left"/>
      </w:pPr>
      <w:r>
        <w:t xml:space="preserve"> </w:t>
      </w:r>
      <w:r w:rsidR="005E2DD4">
        <w:t>КАЛЕНДАРНЫЙ УЧЕБНЫЙ ГРАФИК ОБРАЗОВАТЕЛЬНОЙ</w:t>
      </w:r>
      <w:r w:rsidR="005E2DD4" w:rsidRPr="00BC4DD1">
        <w:rPr>
          <w:spacing w:val="-4"/>
        </w:rPr>
        <w:t xml:space="preserve"> </w:t>
      </w:r>
      <w:r w:rsidR="005E2DD4">
        <w:t>ПРОГРАММЫ</w:t>
      </w:r>
    </w:p>
    <w:p w:rsidR="00BC4DD1" w:rsidRDefault="00BC4DD1">
      <w:pPr>
        <w:pStyle w:val="a3"/>
        <w:spacing w:after="8" w:line="274" w:lineRule="exact"/>
        <w:ind w:left="0" w:right="827"/>
        <w:jc w:val="right"/>
      </w:pPr>
    </w:p>
    <w:p w:rsidR="00AE192C" w:rsidRDefault="005E2DD4">
      <w:pPr>
        <w:pStyle w:val="a3"/>
        <w:spacing w:after="8" w:line="274" w:lineRule="exact"/>
        <w:ind w:left="0" w:right="827"/>
        <w:jc w:val="right"/>
      </w:pPr>
      <w:r>
        <w:t>Таблица 2</w:t>
      </w:r>
    </w:p>
    <w:p w:rsidR="00BC4DD1" w:rsidRDefault="00BC4DD1">
      <w:pPr>
        <w:pStyle w:val="a3"/>
        <w:spacing w:after="8" w:line="274" w:lineRule="exact"/>
        <w:ind w:left="0" w:right="827"/>
        <w:jc w:val="right"/>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8"/>
        <w:gridCol w:w="717"/>
        <w:gridCol w:w="136"/>
        <w:gridCol w:w="854"/>
        <w:gridCol w:w="710"/>
        <w:gridCol w:w="991"/>
        <w:gridCol w:w="677"/>
        <w:gridCol w:w="600"/>
        <w:gridCol w:w="708"/>
        <w:gridCol w:w="708"/>
        <w:gridCol w:w="710"/>
      </w:tblGrid>
      <w:tr w:rsidR="00AE192C">
        <w:trPr>
          <w:trHeight w:val="275"/>
        </w:trPr>
        <w:tc>
          <w:tcPr>
            <w:tcW w:w="3218" w:type="dxa"/>
            <w:vMerge w:val="restart"/>
          </w:tcPr>
          <w:p w:rsidR="00AE192C" w:rsidRDefault="005E2DD4">
            <w:pPr>
              <w:pStyle w:val="TableParagraph"/>
              <w:spacing w:line="273" w:lineRule="exact"/>
              <w:ind w:left="1005"/>
              <w:rPr>
                <w:b/>
                <w:sz w:val="24"/>
              </w:rPr>
            </w:pPr>
            <w:r>
              <w:rPr>
                <w:b/>
                <w:sz w:val="24"/>
              </w:rPr>
              <w:t>Учебные предметы</w:t>
            </w:r>
          </w:p>
        </w:tc>
        <w:tc>
          <w:tcPr>
            <w:tcW w:w="2417" w:type="dxa"/>
            <w:gridSpan w:val="4"/>
          </w:tcPr>
          <w:p w:rsidR="00AE192C" w:rsidRDefault="005E2DD4">
            <w:pPr>
              <w:pStyle w:val="TableParagraph"/>
              <w:spacing w:line="256" w:lineRule="exact"/>
              <w:ind w:left="233"/>
              <w:rPr>
                <w:b/>
                <w:sz w:val="24"/>
              </w:rPr>
            </w:pPr>
            <w:r>
              <w:rPr>
                <w:b/>
                <w:sz w:val="24"/>
              </w:rPr>
              <w:t>Количество часов</w:t>
            </w:r>
          </w:p>
        </w:tc>
        <w:tc>
          <w:tcPr>
            <w:tcW w:w="4394" w:type="dxa"/>
            <w:gridSpan w:val="6"/>
          </w:tcPr>
          <w:p w:rsidR="00AE192C" w:rsidRDefault="005E2DD4">
            <w:pPr>
              <w:pStyle w:val="TableParagraph"/>
              <w:spacing w:line="256" w:lineRule="exact"/>
              <w:ind w:left="1375"/>
              <w:rPr>
                <w:b/>
                <w:sz w:val="24"/>
              </w:rPr>
            </w:pPr>
            <w:r>
              <w:rPr>
                <w:b/>
                <w:sz w:val="24"/>
              </w:rPr>
              <w:t>Номер занятия</w:t>
            </w:r>
          </w:p>
        </w:tc>
      </w:tr>
      <w:tr w:rsidR="00AE192C">
        <w:trPr>
          <w:trHeight w:val="275"/>
        </w:trPr>
        <w:tc>
          <w:tcPr>
            <w:tcW w:w="3218" w:type="dxa"/>
            <w:vMerge/>
            <w:tcBorders>
              <w:top w:val="nil"/>
            </w:tcBorders>
          </w:tcPr>
          <w:p w:rsidR="00AE192C" w:rsidRDefault="00AE192C">
            <w:pPr>
              <w:rPr>
                <w:sz w:val="2"/>
                <w:szCs w:val="2"/>
              </w:rPr>
            </w:pPr>
          </w:p>
        </w:tc>
        <w:tc>
          <w:tcPr>
            <w:tcW w:w="853" w:type="dxa"/>
            <w:gridSpan w:val="2"/>
          </w:tcPr>
          <w:p w:rsidR="00AE192C" w:rsidRDefault="005E2DD4">
            <w:pPr>
              <w:pStyle w:val="TableParagraph"/>
              <w:spacing w:line="256" w:lineRule="exact"/>
              <w:ind w:left="175"/>
              <w:rPr>
                <w:b/>
                <w:sz w:val="24"/>
              </w:rPr>
            </w:pPr>
            <w:r>
              <w:rPr>
                <w:b/>
                <w:sz w:val="24"/>
              </w:rPr>
              <w:t>всего</w:t>
            </w:r>
          </w:p>
        </w:tc>
        <w:tc>
          <w:tcPr>
            <w:tcW w:w="1564" w:type="dxa"/>
            <w:gridSpan w:val="2"/>
          </w:tcPr>
          <w:p w:rsidR="00AE192C" w:rsidRDefault="005E2DD4">
            <w:pPr>
              <w:pStyle w:val="TableParagraph"/>
              <w:spacing w:line="256" w:lineRule="exact"/>
              <w:ind w:left="687"/>
              <w:rPr>
                <w:b/>
                <w:sz w:val="24"/>
              </w:rPr>
            </w:pPr>
            <w:r>
              <w:rPr>
                <w:b/>
                <w:sz w:val="24"/>
              </w:rPr>
              <w:t>из них:</w:t>
            </w:r>
          </w:p>
        </w:tc>
        <w:tc>
          <w:tcPr>
            <w:tcW w:w="991" w:type="dxa"/>
          </w:tcPr>
          <w:p w:rsidR="00AE192C" w:rsidRDefault="005E2DD4">
            <w:pPr>
              <w:pStyle w:val="TableParagraph"/>
              <w:spacing w:line="256" w:lineRule="exact"/>
              <w:ind w:left="7"/>
              <w:jc w:val="center"/>
              <w:rPr>
                <w:b/>
                <w:sz w:val="24"/>
              </w:rPr>
            </w:pPr>
            <w:r>
              <w:rPr>
                <w:b/>
                <w:sz w:val="24"/>
              </w:rPr>
              <w:t>1</w:t>
            </w:r>
          </w:p>
        </w:tc>
        <w:tc>
          <w:tcPr>
            <w:tcW w:w="677" w:type="dxa"/>
          </w:tcPr>
          <w:p w:rsidR="00AE192C" w:rsidRDefault="005E2DD4">
            <w:pPr>
              <w:pStyle w:val="TableParagraph"/>
              <w:spacing w:line="256" w:lineRule="exact"/>
              <w:ind w:left="15"/>
              <w:jc w:val="center"/>
              <w:rPr>
                <w:b/>
                <w:sz w:val="24"/>
              </w:rPr>
            </w:pPr>
            <w:r>
              <w:rPr>
                <w:b/>
                <w:sz w:val="24"/>
              </w:rPr>
              <w:t>2</w:t>
            </w:r>
          </w:p>
        </w:tc>
        <w:tc>
          <w:tcPr>
            <w:tcW w:w="600" w:type="dxa"/>
          </w:tcPr>
          <w:p w:rsidR="00AE192C" w:rsidRDefault="005E2DD4">
            <w:pPr>
              <w:pStyle w:val="TableParagraph"/>
              <w:spacing w:line="256" w:lineRule="exact"/>
              <w:ind w:left="14"/>
              <w:jc w:val="center"/>
              <w:rPr>
                <w:b/>
                <w:sz w:val="24"/>
              </w:rPr>
            </w:pPr>
            <w:r>
              <w:rPr>
                <w:b/>
                <w:sz w:val="24"/>
              </w:rPr>
              <w:t>3</w:t>
            </w:r>
          </w:p>
        </w:tc>
        <w:tc>
          <w:tcPr>
            <w:tcW w:w="708" w:type="dxa"/>
          </w:tcPr>
          <w:p w:rsidR="00AE192C" w:rsidRDefault="005E2DD4">
            <w:pPr>
              <w:pStyle w:val="TableParagraph"/>
              <w:spacing w:line="256" w:lineRule="exact"/>
              <w:ind w:left="12"/>
              <w:jc w:val="center"/>
              <w:rPr>
                <w:b/>
                <w:sz w:val="24"/>
              </w:rPr>
            </w:pPr>
            <w:r>
              <w:rPr>
                <w:b/>
                <w:sz w:val="24"/>
              </w:rPr>
              <w:t>4</w:t>
            </w:r>
          </w:p>
        </w:tc>
        <w:tc>
          <w:tcPr>
            <w:tcW w:w="708" w:type="dxa"/>
          </w:tcPr>
          <w:p w:rsidR="00AE192C" w:rsidRDefault="005E2DD4">
            <w:pPr>
              <w:pStyle w:val="TableParagraph"/>
              <w:spacing w:line="256" w:lineRule="exact"/>
              <w:ind w:left="7"/>
              <w:jc w:val="center"/>
              <w:rPr>
                <w:b/>
                <w:sz w:val="24"/>
              </w:rPr>
            </w:pPr>
            <w:r>
              <w:rPr>
                <w:b/>
                <w:sz w:val="24"/>
              </w:rPr>
              <w:t>5</w:t>
            </w:r>
          </w:p>
        </w:tc>
        <w:tc>
          <w:tcPr>
            <w:tcW w:w="710" w:type="dxa"/>
          </w:tcPr>
          <w:p w:rsidR="00AE192C" w:rsidRDefault="005E2DD4">
            <w:pPr>
              <w:pStyle w:val="TableParagraph"/>
              <w:spacing w:line="256" w:lineRule="exact"/>
              <w:ind w:left="10"/>
              <w:jc w:val="center"/>
              <w:rPr>
                <w:b/>
                <w:sz w:val="24"/>
              </w:rPr>
            </w:pPr>
            <w:r>
              <w:rPr>
                <w:b/>
                <w:sz w:val="24"/>
              </w:rPr>
              <w:t>6</w:t>
            </w:r>
          </w:p>
        </w:tc>
      </w:tr>
      <w:tr w:rsidR="00AE192C">
        <w:trPr>
          <w:trHeight w:val="275"/>
        </w:trPr>
        <w:tc>
          <w:tcPr>
            <w:tcW w:w="10029" w:type="dxa"/>
            <w:gridSpan w:val="11"/>
          </w:tcPr>
          <w:p w:rsidR="00AE192C" w:rsidRDefault="005E2DD4">
            <w:pPr>
              <w:pStyle w:val="TableParagraph"/>
              <w:spacing w:line="256" w:lineRule="exact"/>
              <w:ind w:left="3100"/>
              <w:rPr>
                <w:b/>
                <w:sz w:val="24"/>
              </w:rPr>
            </w:pPr>
            <w:r>
              <w:rPr>
                <w:b/>
                <w:sz w:val="24"/>
              </w:rPr>
              <w:t>Учебные предметы базового цикла</w:t>
            </w:r>
          </w:p>
        </w:tc>
      </w:tr>
      <w:tr w:rsidR="00AE192C">
        <w:trPr>
          <w:trHeight w:val="551"/>
        </w:trPr>
        <w:tc>
          <w:tcPr>
            <w:tcW w:w="3218" w:type="dxa"/>
            <w:vMerge w:val="restart"/>
          </w:tcPr>
          <w:p w:rsidR="00AE192C" w:rsidRDefault="005E2DD4">
            <w:pPr>
              <w:pStyle w:val="TableParagraph"/>
              <w:ind w:left="107"/>
              <w:rPr>
                <w:sz w:val="24"/>
              </w:rPr>
            </w:pPr>
            <w:r>
              <w:rPr>
                <w:sz w:val="24"/>
              </w:rPr>
              <w:t>Основы законодательства в сфере дорожного движения</w:t>
            </w:r>
          </w:p>
        </w:tc>
        <w:tc>
          <w:tcPr>
            <w:tcW w:w="717" w:type="dxa"/>
            <w:vMerge w:val="restart"/>
          </w:tcPr>
          <w:p w:rsidR="00AE192C" w:rsidRDefault="005E2DD4">
            <w:pPr>
              <w:pStyle w:val="TableParagraph"/>
              <w:spacing w:line="268" w:lineRule="exact"/>
              <w:ind w:left="237"/>
              <w:rPr>
                <w:sz w:val="24"/>
              </w:rPr>
            </w:pPr>
            <w:r>
              <w:rPr>
                <w:sz w:val="24"/>
              </w:rPr>
              <w:t>42</w:t>
            </w:r>
          </w:p>
        </w:tc>
        <w:tc>
          <w:tcPr>
            <w:tcW w:w="990" w:type="dxa"/>
            <w:gridSpan w:val="2"/>
          </w:tcPr>
          <w:p w:rsidR="00AE192C" w:rsidRDefault="005E2DD4">
            <w:pPr>
              <w:pStyle w:val="TableParagraph"/>
              <w:spacing w:line="268" w:lineRule="exact"/>
              <w:ind w:left="108"/>
              <w:rPr>
                <w:sz w:val="24"/>
              </w:rPr>
            </w:pPr>
            <w:r>
              <w:rPr>
                <w:sz w:val="24"/>
              </w:rPr>
              <w:t>теория</w:t>
            </w:r>
          </w:p>
        </w:tc>
        <w:tc>
          <w:tcPr>
            <w:tcW w:w="710" w:type="dxa"/>
          </w:tcPr>
          <w:p w:rsidR="00AE192C" w:rsidRDefault="005E2DD4">
            <w:pPr>
              <w:pStyle w:val="TableParagraph"/>
              <w:spacing w:line="268" w:lineRule="exact"/>
              <w:ind w:left="237"/>
              <w:rPr>
                <w:sz w:val="24"/>
              </w:rPr>
            </w:pPr>
            <w:r>
              <w:rPr>
                <w:sz w:val="24"/>
              </w:rPr>
              <w:t>30</w:t>
            </w:r>
          </w:p>
        </w:tc>
        <w:tc>
          <w:tcPr>
            <w:tcW w:w="991" w:type="dxa"/>
          </w:tcPr>
          <w:p w:rsidR="00AE192C" w:rsidRDefault="005E2DD4">
            <w:pPr>
              <w:pStyle w:val="TableParagraph"/>
              <w:spacing w:line="268" w:lineRule="exact"/>
              <w:ind w:left="142" w:right="132"/>
              <w:jc w:val="center"/>
              <w:rPr>
                <w:sz w:val="24"/>
              </w:rPr>
            </w:pPr>
            <w:r>
              <w:rPr>
                <w:sz w:val="24"/>
                <w:u w:val="single"/>
              </w:rPr>
              <w:t>1.1 1.2</w:t>
            </w:r>
          </w:p>
          <w:p w:rsidR="00AE192C" w:rsidRDefault="005E2DD4">
            <w:pPr>
              <w:pStyle w:val="TableParagraph"/>
              <w:spacing w:line="264" w:lineRule="exact"/>
              <w:ind w:left="88" w:right="132"/>
              <w:jc w:val="center"/>
              <w:rPr>
                <w:sz w:val="24"/>
              </w:rPr>
            </w:pPr>
            <w:r>
              <w:rPr>
                <w:sz w:val="24"/>
              </w:rPr>
              <w:t>13</w:t>
            </w:r>
          </w:p>
        </w:tc>
        <w:tc>
          <w:tcPr>
            <w:tcW w:w="677" w:type="dxa"/>
          </w:tcPr>
          <w:p w:rsidR="00AE192C" w:rsidRDefault="005E2DD4">
            <w:pPr>
              <w:pStyle w:val="TableParagraph"/>
              <w:spacing w:line="268" w:lineRule="exact"/>
              <w:ind w:left="169" w:right="157"/>
              <w:jc w:val="center"/>
              <w:rPr>
                <w:sz w:val="24"/>
              </w:rPr>
            </w:pPr>
            <w:r>
              <w:rPr>
                <w:sz w:val="24"/>
                <w:u w:val="single"/>
              </w:rPr>
              <w:t>2.1</w:t>
            </w:r>
          </w:p>
          <w:p w:rsidR="00AE192C" w:rsidRDefault="005E2DD4">
            <w:pPr>
              <w:pStyle w:val="TableParagraph"/>
              <w:spacing w:line="264" w:lineRule="exact"/>
              <w:ind w:left="15"/>
              <w:jc w:val="center"/>
              <w:rPr>
                <w:sz w:val="24"/>
              </w:rPr>
            </w:pPr>
            <w:r>
              <w:rPr>
                <w:sz w:val="24"/>
              </w:rPr>
              <w:t>2</w:t>
            </w:r>
          </w:p>
        </w:tc>
        <w:tc>
          <w:tcPr>
            <w:tcW w:w="600" w:type="dxa"/>
          </w:tcPr>
          <w:p w:rsidR="00AE192C" w:rsidRDefault="00AE192C">
            <w:pPr>
              <w:pStyle w:val="TableParagraph"/>
              <w:rPr>
                <w:sz w:val="24"/>
              </w:rPr>
            </w:pPr>
          </w:p>
        </w:tc>
        <w:tc>
          <w:tcPr>
            <w:tcW w:w="708" w:type="dxa"/>
          </w:tcPr>
          <w:p w:rsidR="00AE192C" w:rsidRDefault="005E2DD4">
            <w:pPr>
              <w:pStyle w:val="TableParagraph"/>
              <w:spacing w:line="268" w:lineRule="exact"/>
              <w:ind w:left="182" w:right="168"/>
              <w:jc w:val="center"/>
              <w:rPr>
                <w:sz w:val="24"/>
              </w:rPr>
            </w:pPr>
            <w:r>
              <w:rPr>
                <w:sz w:val="24"/>
                <w:u w:val="single"/>
              </w:rPr>
              <w:t>2.2</w:t>
            </w:r>
          </w:p>
          <w:p w:rsidR="00AE192C" w:rsidRDefault="005E2DD4">
            <w:pPr>
              <w:pStyle w:val="TableParagraph"/>
              <w:spacing w:line="264" w:lineRule="exact"/>
              <w:ind w:left="12"/>
              <w:jc w:val="center"/>
              <w:rPr>
                <w:sz w:val="24"/>
              </w:rPr>
            </w:pPr>
            <w:r>
              <w:rPr>
                <w:sz w:val="24"/>
              </w:rPr>
              <w:t>2</w:t>
            </w:r>
          </w:p>
        </w:tc>
        <w:tc>
          <w:tcPr>
            <w:tcW w:w="708" w:type="dxa"/>
          </w:tcPr>
          <w:p w:rsidR="00AE192C" w:rsidRDefault="005E2DD4">
            <w:pPr>
              <w:pStyle w:val="TableParagraph"/>
              <w:spacing w:line="268" w:lineRule="exact"/>
              <w:ind w:left="178" w:right="168"/>
              <w:jc w:val="center"/>
              <w:rPr>
                <w:sz w:val="24"/>
              </w:rPr>
            </w:pPr>
            <w:r>
              <w:rPr>
                <w:sz w:val="24"/>
                <w:u w:val="single"/>
              </w:rPr>
              <w:t>2.3</w:t>
            </w:r>
          </w:p>
          <w:p w:rsidR="00AE192C" w:rsidRDefault="005E2DD4">
            <w:pPr>
              <w:pStyle w:val="TableParagraph"/>
              <w:spacing w:line="264" w:lineRule="exact"/>
              <w:ind w:left="7"/>
              <w:jc w:val="center"/>
              <w:rPr>
                <w:sz w:val="24"/>
              </w:rPr>
            </w:pPr>
            <w:r>
              <w:rPr>
                <w:sz w:val="24"/>
              </w:rPr>
              <w:t>4</w:t>
            </w:r>
          </w:p>
        </w:tc>
        <w:tc>
          <w:tcPr>
            <w:tcW w:w="710" w:type="dxa"/>
          </w:tcPr>
          <w:p w:rsidR="00AE192C" w:rsidRDefault="00AE192C">
            <w:pPr>
              <w:pStyle w:val="TableParagraph"/>
              <w:rPr>
                <w:sz w:val="24"/>
              </w:rPr>
            </w:pPr>
          </w:p>
        </w:tc>
      </w:tr>
      <w:tr w:rsidR="00AE192C">
        <w:trPr>
          <w:trHeight w:val="827"/>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68" w:lineRule="exact"/>
              <w:ind w:left="237"/>
              <w:rPr>
                <w:sz w:val="24"/>
              </w:rPr>
            </w:pPr>
            <w:r>
              <w:rPr>
                <w:sz w:val="24"/>
              </w:rPr>
              <w:t>12</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551"/>
        </w:trPr>
        <w:tc>
          <w:tcPr>
            <w:tcW w:w="3218" w:type="dxa"/>
            <w:vMerge w:val="restart"/>
          </w:tcPr>
          <w:p w:rsidR="00AE192C" w:rsidRDefault="005E2DD4">
            <w:pPr>
              <w:pStyle w:val="TableParagraph"/>
              <w:tabs>
                <w:tab w:val="left" w:pos="1742"/>
              </w:tabs>
              <w:ind w:left="107" w:right="94"/>
              <w:rPr>
                <w:sz w:val="24"/>
              </w:rPr>
            </w:pPr>
            <w:r>
              <w:rPr>
                <w:sz w:val="24"/>
              </w:rPr>
              <w:t>Психофизиологические основы</w:t>
            </w:r>
            <w:r>
              <w:rPr>
                <w:sz w:val="24"/>
              </w:rPr>
              <w:tab/>
              <w:t>деятельности водителя</w:t>
            </w:r>
          </w:p>
        </w:tc>
        <w:tc>
          <w:tcPr>
            <w:tcW w:w="717" w:type="dxa"/>
            <w:vMerge w:val="restart"/>
          </w:tcPr>
          <w:p w:rsidR="00AE192C" w:rsidRDefault="005E2DD4">
            <w:pPr>
              <w:pStyle w:val="TableParagraph"/>
              <w:spacing w:line="268" w:lineRule="exact"/>
              <w:ind w:left="237"/>
              <w:rPr>
                <w:sz w:val="24"/>
              </w:rPr>
            </w:pPr>
            <w:r>
              <w:rPr>
                <w:sz w:val="24"/>
              </w:rPr>
              <w:t>12</w:t>
            </w:r>
          </w:p>
        </w:tc>
        <w:tc>
          <w:tcPr>
            <w:tcW w:w="990" w:type="dxa"/>
            <w:gridSpan w:val="2"/>
          </w:tcPr>
          <w:p w:rsidR="00AE192C" w:rsidRDefault="005E2DD4">
            <w:pPr>
              <w:pStyle w:val="TableParagraph"/>
              <w:spacing w:line="268" w:lineRule="exact"/>
              <w:ind w:left="108"/>
              <w:rPr>
                <w:sz w:val="24"/>
              </w:rPr>
            </w:pPr>
            <w:r>
              <w:rPr>
                <w:sz w:val="24"/>
              </w:rPr>
              <w:t>теория</w:t>
            </w:r>
          </w:p>
        </w:tc>
        <w:tc>
          <w:tcPr>
            <w:tcW w:w="710" w:type="dxa"/>
          </w:tcPr>
          <w:p w:rsidR="00AE192C" w:rsidRDefault="005E2DD4">
            <w:pPr>
              <w:pStyle w:val="TableParagraph"/>
              <w:spacing w:line="268" w:lineRule="exact"/>
              <w:ind w:left="14"/>
              <w:jc w:val="center"/>
              <w:rPr>
                <w:sz w:val="24"/>
              </w:rPr>
            </w:pPr>
            <w:r>
              <w:rPr>
                <w:sz w:val="24"/>
              </w:rPr>
              <w:t>8</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5E2DD4">
            <w:pPr>
              <w:pStyle w:val="TableParagraph"/>
              <w:spacing w:line="268" w:lineRule="exact"/>
              <w:ind w:left="14"/>
              <w:jc w:val="center"/>
              <w:rPr>
                <w:sz w:val="24"/>
              </w:rPr>
            </w:pPr>
            <w:r>
              <w:rPr>
                <w:sz w:val="24"/>
                <w:u w:val="single"/>
              </w:rPr>
              <w:t>1</w:t>
            </w:r>
          </w:p>
          <w:p w:rsidR="00AE192C" w:rsidRDefault="005E2DD4">
            <w:pPr>
              <w:pStyle w:val="TableParagraph"/>
              <w:spacing w:line="264" w:lineRule="exact"/>
              <w:ind w:left="14"/>
              <w:jc w:val="center"/>
              <w:rPr>
                <w:sz w:val="24"/>
              </w:rPr>
            </w:pPr>
            <w:r>
              <w:rPr>
                <w:sz w:val="24"/>
              </w:rPr>
              <w:t>2</w:t>
            </w: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5E2DD4">
            <w:pPr>
              <w:pStyle w:val="TableParagraph"/>
              <w:spacing w:line="268" w:lineRule="exact"/>
              <w:ind w:left="10"/>
              <w:jc w:val="center"/>
              <w:rPr>
                <w:sz w:val="24"/>
              </w:rPr>
            </w:pPr>
            <w:r>
              <w:rPr>
                <w:sz w:val="24"/>
                <w:u w:val="single"/>
              </w:rPr>
              <w:t>2</w:t>
            </w:r>
          </w:p>
          <w:p w:rsidR="00AE192C" w:rsidRDefault="005E2DD4">
            <w:pPr>
              <w:pStyle w:val="TableParagraph"/>
              <w:spacing w:line="264" w:lineRule="exact"/>
              <w:ind w:left="10"/>
              <w:jc w:val="center"/>
              <w:rPr>
                <w:sz w:val="24"/>
              </w:rPr>
            </w:pPr>
            <w:r>
              <w:rPr>
                <w:sz w:val="24"/>
              </w:rPr>
              <w:t>2</w:t>
            </w:r>
          </w:p>
        </w:tc>
      </w:tr>
      <w:tr w:rsidR="00AE192C">
        <w:trPr>
          <w:trHeight w:val="830"/>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70" w:lineRule="exact"/>
              <w:ind w:left="14"/>
              <w:jc w:val="center"/>
              <w:rPr>
                <w:sz w:val="24"/>
              </w:rPr>
            </w:pPr>
            <w:r>
              <w:rPr>
                <w:sz w:val="24"/>
              </w:rPr>
              <w:t>4</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551"/>
        </w:trPr>
        <w:tc>
          <w:tcPr>
            <w:tcW w:w="3218" w:type="dxa"/>
            <w:vMerge w:val="restart"/>
          </w:tcPr>
          <w:p w:rsidR="00AE192C" w:rsidRDefault="005E2DD4">
            <w:pPr>
              <w:pStyle w:val="TableParagraph"/>
              <w:tabs>
                <w:tab w:val="left" w:pos="1929"/>
              </w:tabs>
              <w:ind w:left="107" w:right="92"/>
              <w:rPr>
                <w:sz w:val="24"/>
              </w:rPr>
            </w:pPr>
            <w:r>
              <w:rPr>
                <w:sz w:val="24"/>
              </w:rPr>
              <w:lastRenderedPageBreak/>
              <w:t>Основы</w:t>
            </w:r>
            <w:r>
              <w:rPr>
                <w:sz w:val="24"/>
              </w:rPr>
              <w:tab/>
              <w:t>управления транспортными</w:t>
            </w:r>
            <w:r>
              <w:rPr>
                <w:spacing w:val="-2"/>
                <w:sz w:val="24"/>
              </w:rPr>
              <w:t xml:space="preserve"> </w:t>
            </w:r>
            <w:r>
              <w:rPr>
                <w:sz w:val="24"/>
              </w:rPr>
              <w:t>средствами</w:t>
            </w:r>
          </w:p>
        </w:tc>
        <w:tc>
          <w:tcPr>
            <w:tcW w:w="717" w:type="dxa"/>
            <w:vMerge w:val="restart"/>
          </w:tcPr>
          <w:p w:rsidR="00AE192C" w:rsidRDefault="005E2DD4">
            <w:pPr>
              <w:pStyle w:val="TableParagraph"/>
              <w:spacing w:line="268" w:lineRule="exact"/>
              <w:ind w:left="237"/>
              <w:rPr>
                <w:sz w:val="24"/>
              </w:rPr>
            </w:pPr>
            <w:r>
              <w:rPr>
                <w:sz w:val="24"/>
              </w:rPr>
              <w:t>14</w:t>
            </w:r>
          </w:p>
        </w:tc>
        <w:tc>
          <w:tcPr>
            <w:tcW w:w="990" w:type="dxa"/>
            <w:gridSpan w:val="2"/>
          </w:tcPr>
          <w:p w:rsidR="00AE192C" w:rsidRDefault="005E2DD4">
            <w:pPr>
              <w:pStyle w:val="TableParagraph"/>
              <w:spacing w:line="268" w:lineRule="exact"/>
              <w:ind w:left="149"/>
              <w:rPr>
                <w:sz w:val="24"/>
              </w:rPr>
            </w:pPr>
            <w:r>
              <w:rPr>
                <w:sz w:val="24"/>
              </w:rPr>
              <w:t>теория</w:t>
            </w:r>
          </w:p>
        </w:tc>
        <w:tc>
          <w:tcPr>
            <w:tcW w:w="710" w:type="dxa"/>
          </w:tcPr>
          <w:p w:rsidR="00AE192C" w:rsidRDefault="005E2DD4">
            <w:pPr>
              <w:pStyle w:val="TableParagraph"/>
              <w:spacing w:line="268" w:lineRule="exact"/>
              <w:ind w:left="237"/>
              <w:rPr>
                <w:sz w:val="24"/>
              </w:rPr>
            </w:pPr>
            <w:r>
              <w:rPr>
                <w:sz w:val="24"/>
              </w:rPr>
              <w:t>12</w:t>
            </w:r>
          </w:p>
        </w:tc>
        <w:tc>
          <w:tcPr>
            <w:tcW w:w="991" w:type="dxa"/>
          </w:tcPr>
          <w:p w:rsidR="00AE192C" w:rsidRDefault="00AE192C">
            <w:pPr>
              <w:pStyle w:val="TableParagraph"/>
              <w:rPr>
                <w:sz w:val="24"/>
              </w:rPr>
            </w:pPr>
          </w:p>
        </w:tc>
        <w:tc>
          <w:tcPr>
            <w:tcW w:w="677" w:type="dxa"/>
          </w:tcPr>
          <w:p w:rsidR="00AE192C" w:rsidRDefault="005E2DD4">
            <w:pPr>
              <w:pStyle w:val="TableParagraph"/>
              <w:spacing w:line="268" w:lineRule="exact"/>
              <w:ind w:left="15"/>
              <w:jc w:val="center"/>
              <w:rPr>
                <w:sz w:val="24"/>
              </w:rPr>
            </w:pPr>
            <w:r>
              <w:rPr>
                <w:sz w:val="24"/>
                <w:u w:val="single"/>
              </w:rPr>
              <w:t>1</w:t>
            </w:r>
          </w:p>
          <w:p w:rsidR="00AE192C" w:rsidRDefault="005E2DD4">
            <w:pPr>
              <w:pStyle w:val="TableParagraph"/>
              <w:spacing w:line="264" w:lineRule="exact"/>
              <w:ind w:left="15"/>
              <w:jc w:val="center"/>
              <w:rPr>
                <w:sz w:val="24"/>
              </w:rPr>
            </w:pPr>
            <w:r>
              <w:rPr>
                <w:sz w:val="24"/>
              </w:rPr>
              <w:t>2</w:t>
            </w:r>
          </w:p>
        </w:tc>
        <w:tc>
          <w:tcPr>
            <w:tcW w:w="600" w:type="dxa"/>
          </w:tcPr>
          <w:p w:rsidR="00AE192C" w:rsidRDefault="00AE192C">
            <w:pPr>
              <w:pStyle w:val="TableParagraph"/>
              <w:rPr>
                <w:sz w:val="24"/>
              </w:rPr>
            </w:pPr>
          </w:p>
        </w:tc>
        <w:tc>
          <w:tcPr>
            <w:tcW w:w="708" w:type="dxa"/>
          </w:tcPr>
          <w:p w:rsidR="00AE192C" w:rsidRDefault="005E2DD4">
            <w:pPr>
              <w:pStyle w:val="TableParagraph"/>
              <w:spacing w:line="268" w:lineRule="exact"/>
              <w:ind w:left="12"/>
              <w:jc w:val="center"/>
              <w:rPr>
                <w:sz w:val="24"/>
              </w:rPr>
            </w:pPr>
            <w:r>
              <w:rPr>
                <w:sz w:val="24"/>
                <w:u w:val="single"/>
              </w:rPr>
              <w:t>2</w:t>
            </w:r>
          </w:p>
          <w:p w:rsidR="00AE192C" w:rsidRDefault="005E2DD4">
            <w:pPr>
              <w:pStyle w:val="TableParagraph"/>
              <w:spacing w:line="264" w:lineRule="exact"/>
              <w:ind w:left="12"/>
              <w:jc w:val="center"/>
              <w:rPr>
                <w:sz w:val="24"/>
              </w:rPr>
            </w:pPr>
            <w:r>
              <w:rPr>
                <w:sz w:val="24"/>
              </w:rPr>
              <w:t>2</w:t>
            </w: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827"/>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68" w:lineRule="exact"/>
              <w:ind w:left="14"/>
              <w:jc w:val="center"/>
              <w:rPr>
                <w:sz w:val="24"/>
              </w:rPr>
            </w:pPr>
            <w:r>
              <w:rPr>
                <w:sz w:val="24"/>
              </w:rPr>
              <w:t>2</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551"/>
        </w:trPr>
        <w:tc>
          <w:tcPr>
            <w:tcW w:w="3218" w:type="dxa"/>
            <w:vMerge w:val="restart"/>
          </w:tcPr>
          <w:p w:rsidR="00AE192C" w:rsidRDefault="005E2DD4">
            <w:pPr>
              <w:pStyle w:val="TableParagraph"/>
              <w:tabs>
                <w:tab w:val="left" w:pos="1374"/>
                <w:tab w:val="left" w:pos="2733"/>
              </w:tabs>
              <w:ind w:left="107" w:right="94"/>
              <w:rPr>
                <w:sz w:val="24"/>
              </w:rPr>
            </w:pPr>
            <w:r>
              <w:rPr>
                <w:sz w:val="24"/>
              </w:rPr>
              <w:t>Первая</w:t>
            </w:r>
            <w:r>
              <w:rPr>
                <w:sz w:val="24"/>
              </w:rPr>
              <w:tab/>
              <w:t>помощь</w:t>
            </w:r>
            <w:r>
              <w:rPr>
                <w:sz w:val="24"/>
              </w:rPr>
              <w:tab/>
              <w:t>при дорожно-транспортном происшествии</w:t>
            </w:r>
          </w:p>
        </w:tc>
        <w:tc>
          <w:tcPr>
            <w:tcW w:w="717" w:type="dxa"/>
            <w:vMerge w:val="restart"/>
          </w:tcPr>
          <w:p w:rsidR="00AE192C" w:rsidRDefault="005E2DD4">
            <w:pPr>
              <w:pStyle w:val="TableParagraph"/>
              <w:spacing w:line="268" w:lineRule="exact"/>
              <w:ind w:left="237"/>
              <w:rPr>
                <w:sz w:val="24"/>
              </w:rPr>
            </w:pPr>
            <w:r>
              <w:rPr>
                <w:sz w:val="24"/>
              </w:rPr>
              <w:t>16</w:t>
            </w:r>
          </w:p>
        </w:tc>
        <w:tc>
          <w:tcPr>
            <w:tcW w:w="990" w:type="dxa"/>
            <w:gridSpan w:val="2"/>
          </w:tcPr>
          <w:p w:rsidR="00AE192C" w:rsidRDefault="005E2DD4">
            <w:pPr>
              <w:pStyle w:val="TableParagraph"/>
              <w:spacing w:line="268" w:lineRule="exact"/>
              <w:ind w:left="149"/>
              <w:rPr>
                <w:sz w:val="24"/>
              </w:rPr>
            </w:pPr>
            <w:r>
              <w:rPr>
                <w:sz w:val="24"/>
              </w:rPr>
              <w:t>теория</w:t>
            </w:r>
          </w:p>
        </w:tc>
        <w:tc>
          <w:tcPr>
            <w:tcW w:w="710" w:type="dxa"/>
          </w:tcPr>
          <w:p w:rsidR="00AE192C" w:rsidRDefault="005E2DD4">
            <w:pPr>
              <w:pStyle w:val="TableParagraph"/>
              <w:spacing w:line="268" w:lineRule="exact"/>
              <w:ind w:left="14"/>
              <w:jc w:val="center"/>
              <w:rPr>
                <w:sz w:val="24"/>
              </w:rPr>
            </w:pPr>
            <w:r>
              <w:rPr>
                <w:sz w:val="24"/>
              </w:rPr>
              <w:t>8</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5E2DD4">
            <w:pPr>
              <w:pStyle w:val="TableParagraph"/>
              <w:spacing w:line="268" w:lineRule="exact"/>
              <w:ind w:left="14"/>
              <w:jc w:val="center"/>
              <w:rPr>
                <w:sz w:val="24"/>
              </w:rPr>
            </w:pPr>
            <w:r>
              <w:rPr>
                <w:sz w:val="24"/>
                <w:u w:val="single"/>
              </w:rPr>
              <w:t>1</w:t>
            </w:r>
          </w:p>
          <w:p w:rsidR="00AE192C" w:rsidRDefault="005E2DD4">
            <w:pPr>
              <w:pStyle w:val="TableParagraph"/>
              <w:spacing w:line="264" w:lineRule="exact"/>
              <w:ind w:left="14"/>
              <w:jc w:val="center"/>
              <w:rPr>
                <w:sz w:val="24"/>
              </w:rPr>
            </w:pPr>
            <w:r>
              <w:rPr>
                <w:sz w:val="24"/>
              </w:rPr>
              <w:t>2</w:t>
            </w: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5E2DD4">
            <w:pPr>
              <w:pStyle w:val="TableParagraph"/>
              <w:spacing w:line="268" w:lineRule="exact"/>
              <w:ind w:left="10"/>
              <w:jc w:val="center"/>
              <w:rPr>
                <w:sz w:val="24"/>
              </w:rPr>
            </w:pPr>
            <w:r>
              <w:rPr>
                <w:sz w:val="24"/>
                <w:u w:val="single"/>
              </w:rPr>
              <w:t>2</w:t>
            </w:r>
          </w:p>
          <w:p w:rsidR="00AE192C" w:rsidRDefault="005E2DD4">
            <w:pPr>
              <w:pStyle w:val="TableParagraph"/>
              <w:spacing w:line="264" w:lineRule="exact"/>
              <w:ind w:left="10"/>
              <w:jc w:val="center"/>
              <w:rPr>
                <w:sz w:val="24"/>
              </w:rPr>
            </w:pPr>
            <w:r>
              <w:rPr>
                <w:sz w:val="24"/>
              </w:rPr>
              <w:t>2</w:t>
            </w:r>
          </w:p>
        </w:tc>
      </w:tr>
      <w:tr w:rsidR="00AE192C">
        <w:trPr>
          <w:trHeight w:val="827"/>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68" w:lineRule="exact"/>
              <w:ind w:left="14"/>
              <w:jc w:val="center"/>
              <w:rPr>
                <w:sz w:val="24"/>
              </w:rPr>
            </w:pPr>
            <w:r>
              <w:rPr>
                <w:sz w:val="24"/>
              </w:rPr>
              <w:t>8</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275"/>
        </w:trPr>
        <w:tc>
          <w:tcPr>
            <w:tcW w:w="10029" w:type="dxa"/>
            <w:gridSpan w:val="11"/>
          </w:tcPr>
          <w:p w:rsidR="00AE192C" w:rsidRDefault="005E2DD4">
            <w:pPr>
              <w:pStyle w:val="TableParagraph"/>
              <w:spacing w:line="256" w:lineRule="exact"/>
              <w:ind w:left="2819"/>
              <w:rPr>
                <w:b/>
                <w:sz w:val="24"/>
              </w:rPr>
            </w:pPr>
            <w:r>
              <w:rPr>
                <w:b/>
                <w:sz w:val="24"/>
              </w:rPr>
              <w:t>Учебные предметы специального цикла</w:t>
            </w:r>
          </w:p>
        </w:tc>
      </w:tr>
      <w:tr w:rsidR="00AE192C">
        <w:trPr>
          <w:trHeight w:val="551"/>
        </w:trPr>
        <w:tc>
          <w:tcPr>
            <w:tcW w:w="3218" w:type="dxa"/>
            <w:vMerge w:val="restart"/>
          </w:tcPr>
          <w:p w:rsidR="00AE192C" w:rsidRDefault="005E2DD4">
            <w:pPr>
              <w:pStyle w:val="TableParagraph"/>
              <w:ind w:left="107" w:right="96"/>
              <w:jc w:val="both"/>
              <w:rPr>
                <w:sz w:val="24"/>
              </w:rPr>
            </w:pPr>
            <w:r>
              <w:rPr>
                <w:sz w:val="24"/>
              </w:rPr>
              <w:t>Устройство и техническое обслуживание транспортных средств категории «B» как объектов управления</w:t>
            </w:r>
          </w:p>
        </w:tc>
        <w:tc>
          <w:tcPr>
            <w:tcW w:w="717" w:type="dxa"/>
            <w:vMerge w:val="restart"/>
          </w:tcPr>
          <w:p w:rsidR="00AE192C" w:rsidRDefault="005E2DD4">
            <w:pPr>
              <w:pStyle w:val="TableParagraph"/>
              <w:spacing w:line="268" w:lineRule="exact"/>
              <w:ind w:left="237"/>
              <w:rPr>
                <w:sz w:val="24"/>
              </w:rPr>
            </w:pPr>
            <w:r>
              <w:rPr>
                <w:sz w:val="24"/>
              </w:rPr>
              <w:t>20</w:t>
            </w:r>
          </w:p>
        </w:tc>
        <w:tc>
          <w:tcPr>
            <w:tcW w:w="990" w:type="dxa"/>
            <w:gridSpan w:val="2"/>
          </w:tcPr>
          <w:p w:rsidR="00AE192C" w:rsidRDefault="005E2DD4">
            <w:pPr>
              <w:pStyle w:val="TableParagraph"/>
              <w:spacing w:line="268" w:lineRule="exact"/>
              <w:ind w:left="149"/>
              <w:rPr>
                <w:sz w:val="24"/>
              </w:rPr>
            </w:pPr>
            <w:r>
              <w:rPr>
                <w:sz w:val="24"/>
              </w:rPr>
              <w:t>теория</w:t>
            </w:r>
          </w:p>
        </w:tc>
        <w:tc>
          <w:tcPr>
            <w:tcW w:w="710" w:type="dxa"/>
          </w:tcPr>
          <w:p w:rsidR="00AE192C" w:rsidRDefault="005E2DD4">
            <w:pPr>
              <w:pStyle w:val="TableParagraph"/>
              <w:spacing w:line="268" w:lineRule="exact"/>
              <w:ind w:left="237"/>
              <w:rPr>
                <w:sz w:val="24"/>
              </w:rPr>
            </w:pPr>
            <w:r>
              <w:rPr>
                <w:sz w:val="24"/>
              </w:rPr>
              <w:t>18</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830"/>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70" w:lineRule="exact"/>
              <w:ind w:left="14"/>
              <w:jc w:val="center"/>
              <w:rPr>
                <w:sz w:val="24"/>
              </w:rPr>
            </w:pPr>
            <w:r>
              <w:rPr>
                <w:sz w:val="24"/>
              </w:rPr>
              <w:t>2</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551"/>
        </w:trPr>
        <w:tc>
          <w:tcPr>
            <w:tcW w:w="3218" w:type="dxa"/>
            <w:vMerge w:val="restart"/>
          </w:tcPr>
          <w:p w:rsidR="00AE192C" w:rsidRDefault="005E2DD4">
            <w:pPr>
              <w:pStyle w:val="TableParagraph"/>
              <w:tabs>
                <w:tab w:val="left" w:pos="1929"/>
              </w:tabs>
              <w:ind w:left="107" w:right="92"/>
              <w:jc w:val="both"/>
              <w:rPr>
                <w:sz w:val="24"/>
              </w:rPr>
            </w:pPr>
            <w:r>
              <w:rPr>
                <w:sz w:val="24"/>
              </w:rPr>
              <w:t>Основы</w:t>
            </w:r>
            <w:r>
              <w:rPr>
                <w:sz w:val="24"/>
              </w:rPr>
              <w:tab/>
              <w:t>управления транспортными средствами категории</w:t>
            </w:r>
            <w:r>
              <w:rPr>
                <w:spacing w:val="2"/>
                <w:sz w:val="24"/>
              </w:rPr>
              <w:t xml:space="preserve"> </w:t>
            </w:r>
            <w:r>
              <w:rPr>
                <w:sz w:val="24"/>
              </w:rPr>
              <w:t>«B»</w:t>
            </w:r>
          </w:p>
        </w:tc>
        <w:tc>
          <w:tcPr>
            <w:tcW w:w="717" w:type="dxa"/>
            <w:vMerge w:val="restart"/>
          </w:tcPr>
          <w:p w:rsidR="00AE192C" w:rsidRDefault="005E2DD4">
            <w:pPr>
              <w:pStyle w:val="TableParagraph"/>
              <w:spacing w:line="268" w:lineRule="exact"/>
              <w:ind w:left="237"/>
              <w:rPr>
                <w:sz w:val="24"/>
              </w:rPr>
            </w:pPr>
            <w:r>
              <w:rPr>
                <w:sz w:val="24"/>
              </w:rPr>
              <w:t>12</w:t>
            </w:r>
          </w:p>
        </w:tc>
        <w:tc>
          <w:tcPr>
            <w:tcW w:w="990" w:type="dxa"/>
            <w:gridSpan w:val="2"/>
          </w:tcPr>
          <w:p w:rsidR="00AE192C" w:rsidRDefault="005E2DD4">
            <w:pPr>
              <w:pStyle w:val="TableParagraph"/>
              <w:spacing w:line="268" w:lineRule="exact"/>
              <w:ind w:left="149"/>
              <w:rPr>
                <w:sz w:val="24"/>
              </w:rPr>
            </w:pPr>
            <w:r>
              <w:rPr>
                <w:sz w:val="24"/>
              </w:rPr>
              <w:t>теория</w:t>
            </w:r>
          </w:p>
        </w:tc>
        <w:tc>
          <w:tcPr>
            <w:tcW w:w="710" w:type="dxa"/>
          </w:tcPr>
          <w:p w:rsidR="00AE192C" w:rsidRDefault="005E2DD4">
            <w:pPr>
              <w:pStyle w:val="TableParagraph"/>
              <w:spacing w:line="268" w:lineRule="exact"/>
              <w:ind w:left="14"/>
              <w:jc w:val="center"/>
              <w:rPr>
                <w:sz w:val="24"/>
              </w:rPr>
            </w:pPr>
            <w:r>
              <w:rPr>
                <w:sz w:val="24"/>
              </w:rPr>
              <w:t>8</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827"/>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68" w:lineRule="exact"/>
              <w:ind w:left="14"/>
              <w:jc w:val="center"/>
              <w:rPr>
                <w:sz w:val="24"/>
              </w:rPr>
            </w:pPr>
            <w:r>
              <w:rPr>
                <w:sz w:val="24"/>
              </w:rPr>
              <w:t>4</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1103"/>
        </w:trPr>
        <w:tc>
          <w:tcPr>
            <w:tcW w:w="3218" w:type="dxa"/>
          </w:tcPr>
          <w:p w:rsidR="00AE192C" w:rsidRDefault="005E2DD4">
            <w:pPr>
              <w:pStyle w:val="TableParagraph"/>
              <w:tabs>
                <w:tab w:val="left" w:pos="1086"/>
                <w:tab w:val="left" w:pos="1658"/>
                <w:tab w:val="left" w:pos="2325"/>
              </w:tabs>
              <w:ind w:left="107" w:right="96"/>
              <w:rPr>
                <w:sz w:val="24"/>
              </w:rPr>
            </w:pPr>
            <w:r>
              <w:rPr>
                <w:sz w:val="24"/>
              </w:rPr>
              <w:t>Вождение</w:t>
            </w:r>
            <w:r>
              <w:rPr>
                <w:sz w:val="24"/>
              </w:rPr>
              <w:tab/>
              <w:t>транспортных средств</w:t>
            </w:r>
            <w:r>
              <w:rPr>
                <w:sz w:val="24"/>
              </w:rPr>
              <w:tab/>
              <w:t>категории</w:t>
            </w:r>
            <w:r>
              <w:rPr>
                <w:sz w:val="24"/>
              </w:rPr>
              <w:tab/>
              <w:t>«B»</w:t>
            </w:r>
            <w:r>
              <w:rPr>
                <w:spacing w:val="14"/>
                <w:sz w:val="24"/>
              </w:rPr>
              <w:t xml:space="preserve"> </w:t>
            </w:r>
            <w:r>
              <w:rPr>
                <w:sz w:val="24"/>
              </w:rPr>
              <w:t>(с</w:t>
            </w:r>
          </w:p>
          <w:p w:rsidR="00AE192C" w:rsidRDefault="005E2DD4">
            <w:pPr>
              <w:pStyle w:val="TableParagraph"/>
              <w:spacing w:line="270" w:lineRule="atLeast"/>
              <w:ind w:left="107" w:right="1577"/>
              <w:rPr>
                <w:sz w:val="24"/>
              </w:rPr>
            </w:pPr>
            <w:r>
              <w:rPr>
                <w:sz w:val="24"/>
              </w:rPr>
              <w:t>механической трансмиссией)</w:t>
            </w:r>
          </w:p>
        </w:tc>
        <w:tc>
          <w:tcPr>
            <w:tcW w:w="717" w:type="dxa"/>
          </w:tcPr>
          <w:p w:rsidR="00AE192C" w:rsidRDefault="005E2DD4">
            <w:pPr>
              <w:pStyle w:val="TableParagraph"/>
              <w:spacing w:line="268" w:lineRule="exact"/>
              <w:ind w:left="217" w:right="209"/>
              <w:jc w:val="center"/>
              <w:rPr>
                <w:sz w:val="24"/>
              </w:rPr>
            </w:pPr>
            <w:r>
              <w:rPr>
                <w:sz w:val="24"/>
              </w:rPr>
              <w:t>56</w:t>
            </w:r>
          </w:p>
        </w:tc>
        <w:tc>
          <w:tcPr>
            <w:tcW w:w="990" w:type="dxa"/>
            <w:gridSpan w:val="2"/>
          </w:tcPr>
          <w:p w:rsidR="00AE192C" w:rsidRDefault="005E2DD4">
            <w:pPr>
              <w:pStyle w:val="TableParagraph"/>
              <w:ind w:left="384" w:right="114" w:hanging="243"/>
              <w:rPr>
                <w:sz w:val="24"/>
              </w:rPr>
            </w:pPr>
            <w:r>
              <w:rPr>
                <w:sz w:val="24"/>
              </w:rPr>
              <w:t>практи ка</w:t>
            </w:r>
          </w:p>
        </w:tc>
        <w:tc>
          <w:tcPr>
            <w:tcW w:w="710" w:type="dxa"/>
          </w:tcPr>
          <w:p w:rsidR="00AE192C" w:rsidRDefault="005E2DD4">
            <w:pPr>
              <w:pStyle w:val="TableParagraph"/>
              <w:spacing w:line="268" w:lineRule="exact"/>
              <w:ind w:left="237"/>
              <w:rPr>
                <w:sz w:val="24"/>
              </w:rPr>
            </w:pPr>
            <w:r>
              <w:rPr>
                <w:sz w:val="24"/>
              </w:rPr>
              <w:t>56</w:t>
            </w:r>
          </w:p>
        </w:tc>
        <w:tc>
          <w:tcPr>
            <w:tcW w:w="4394" w:type="dxa"/>
            <w:gridSpan w:val="6"/>
          </w:tcPr>
          <w:p w:rsidR="00AE192C" w:rsidRDefault="00AE192C">
            <w:pPr>
              <w:pStyle w:val="TableParagraph"/>
              <w:rPr>
                <w:sz w:val="24"/>
              </w:rPr>
            </w:pPr>
          </w:p>
        </w:tc>
      </w:tr>
      <w:tr w:rsidR="00AE192C">
        <w:trPr>
          <w:trHeight w:val="275"/>
        </w:trPr>
        <w:tc>
          <w:tcPr>
            <w:tcW w:w="10029" w:type="dxa"/>
            <w:gridSpan w:val="11"/>
          </w:tcPr>
          <w:p w:rsidR="00AE192C" w:rsidRDefault="005E2DD4">
            <w:pPr>
              <w:pStyle w:val="TableParagraph"/>
              <w:spacing w:line="255" w:lineRule="exact"/>
              <w:ind w:left="2495"/>
              <w:rPr>
                <w:b/>
                <w:sz w:val="24"/>
              </w:rPr>
            </w:pPr>
            <w:r>
              <w:rPr>
                <w:b/>
                <w:sz w:val="24"/>
              </w:rPr>
              <w:t>Учебные предметы профессионального цикла</w:t>
            </w:r>
          </w:p>
        </w:tc>
      </w:tr>
      <w:tr w:rsidR="00AE192C">
        <w:trPr>
          <w:trHeight w:val="1103"/>
        </w:trPr>
        <w:tc>
          <w:tcPr>
            <w:tcW w:w="3218" w:type="dxa"/>
          </w:tcPr>
          <w:p w:rsidR="00AE192C" w:rsidRDefault="005E2DD4">
            <w:pPr>
              <w:pStyle w:val="TableParagraph"/>
              <w:tabs>
                <w:tab w:val="left" w:pos="2082"/>
              </w:tabs>
              <w:ind w:left="107" w:right="91"/>
              <w:jc w:val="both"/>
              <w:rPr>
                <w:sz w:val="24"/>
              </w:rPr>
            </w:pPr>
            <w:r>
              <w:rPr>
                <w:sz w:val="24"/>
              </w:rPr>
              <w:t>Организация и выполнение грузовых</w:t>
            </w:r>
            <w:r>
              <w:rPr>
                <w:sz w:val="24"/>
              </w:rPr>
              <w:tab/>
              <w:t>перевозок автомобильным</w:t>
            </w:r>
          </w:p>
          <w:p w:rsidR="00AE192C" w:rsidRDefault="005E2DD4">
            <w:pPr>
              <w:pStyle w:val="TableParagraph"/>
              <w:spacing w:line="264" w:lineRule="exact"/>
              <w:ind w:left="107"/>
              <w:jc w:val="both"/>
              <w:rPr>
                <w:sz w:val="24"/>
              </w:rPr>
            </w:pPr>
            <w:r>
              <w:rPr>
                <w:sz w:val="24"/>
              </w:rPr>
              <w:t>транспортом</w:t>
            </w:r>
          </w:p>
        </w:tc>
        <w:tc>
          <w:tcPr>
            <w:tcW w:w="717" w:type="dxa"/>
          </w:tcPr>
          <w:p w:rsidR="00AE192C" w:rsidRDefault="005E2DD4">
            <w:pPr>
              <w:pStyle w:val="TableParagraph"/>
              <w:spacing w:line="268" w:lineRule="exact"/>
              <w:ind w:left="8"/>
              <w:jc w:val="center"/>
              <w:rPr>
                <w:sz w:val="24"/>
              </w:rPr>
            </w:pPr>
            <w:r>
              <w:rPr>
                <w:sz w:val="24"/>
              </w:rPr>
              <w:t>8</w:t>
            </w:r>
          </w:p>
        </w:tc>
        <w:tc>
          <w:tcPr>
            <w:tcW w:w="990" w:type="dxa"/>
            <w:gridSpan w:val="2"/>
          </w:tcPr>
          <w:p w:rsidR="00AE192C" w:rsidRDefault="005E2DD4">
            <w:pPr>
              <w:pStyle w:val="TableParagraph"/>
              <w:spacing w:line="268" w:lineRule="exact"/>
              <w:ind w:left="120"/>
              <w:rPr>
                <w:sz w:val="24"/>
              </w:rPr>
            </w:pPr>
            <w:r>
              <w:rPr>
                <w:sz w:val="24"/>
              </w:rPr>
              <w:t>теория.</w:t>
            </w:r>
          </w:p>
        </w:tc>
        <w:tc>
          <w:tcPr>
            <w:tcW w:w="710" w:type="dxa"/>
          </w:tcPr>
          <w:p w:rsidR="00AE192C" w:rsidRDefault="005E2DD4">
            <w:pPr>
              <w:pStyle w:val="TableParagraph"/>
              <w:spacing w:line="268" w:lineRule="exact"/>
              <w:ind w:left="14"/>
              <w:jc w:val="center"/>
              <w:rPr>
                <w:sz w:val="24"/>
              </w:rPr>
            </w:pPr>
            <w:r>
              <w:rPr>
                <w:sz w:val="24"/>
              </w:rPr>
              <w:t>8</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1103"/>
        </w:trPr>
        <w:tc>
          <w:tcPr>
            <w:tcW w:w="3218" w:type="dxa"/>
          </w:tcPr>
          <w:p w:rsidR="00AE192C" w:rsidRDefault="005E2DD4">
            <w:pPr>
              <w:pStyle w:val="TableParagraph"/>
              <w:tabs>
                <w:tab w:val="left" w:pos="2085"/>
              </w:tabs>
              <w:ind w:left="107" w:right="91"/>
              <w:rPr>
                <w:sz w:val="24"/>
              </w:rPr>
            </w:pPr>
            <w:r>
              <w:rPr>
                <w:sz w:val="24"/>
              </w:rPr>
              <w:t>Организация и выполнение пассажирских</w:t>
            </w:r>
            <w:r>
              <w:rPr>
                <w:sz w:val="24"/>
              </w:rPr>
              <w:tab/>
              <w:t>перевозок</w:t>
            </w:r>
          </w:p>
          <w:p w:rsidR="00AE192C" w:rsidRDefault="005E2DD4">
            <w:pPr>
              <w:pStyle w:val="TableParagraph"/>
              <w:spacing w:line="270" w:lineRule="atLeast"/>
              <w:ind w:left="107" w:right="1443"/>
              <w:rPr>
                <w:sz w:val="24"/>
              </w:rPr>
            </w:pPr>
            <w:r>
              <w:rPr>
                <w:sz w:val="24"/>
              </w:rPr>
              <w:t>автомобильным транспортом</w:t>
            </w:r>
          </w:p>
        </w:tc>
        <w:tc>
          <w:tcPr>
            <w:tcW w:w="717" w:type="dxa"/>
          </w:tcPr>
          <w:p w:rsidR="00AE192C" w:rsidRDefault="005E2DD4">
            <w:pPr>
              <w:pStyle w:val="TableParagraph"/>
              <w:spacing w:line="268" w:lineRule="exact"/>
              <w:ind w:left="8"/>
              <w:jc w:val="center"/>
              <w:rPr>
                <w:sz w:val="24"/>
              </w:rPr>
            </w:pPr>
            <w:r>
              <w:rPr>
                <w:sz w:val="24"/>
              </w:rPr>
              <w:t>6</w:t>
            </w:r>
          </w:p>
        </w:tc>
        <w:tc>
          <w:tcPr>
            <w:tcW w:w="990" w:type="dxa"/>
            <w:gridSpan w:val="2"/>
          </w:tcPr>
          <w:p w:rsidR="00AE192C" w:rsidRDefault="005E2DD4">
            <w:pPr>
              <w:pStyle w:val="TableParagraph"/>
              <w:spacing w:line="268" w:lineRule="exact"/>
              <w:ind w:left="149"/>
              <w:rPr>
                <w:sz w:val="24"/>
              </w:rPr>
            </w:pPr>
            <w:r>
              <w:rPr>
                <w:sz w:val="24"/>
              </w:rPr>
              <w:t>теория</w:t>
            </w:r>
          </w:p>
        </w:tc>
        <w:tc>
          <w:tcPr>
            <w:tcW w:w="710" w:type="dxa"/>
          </w:tcPr>
          <w:p w:rsidR="00AE192C" w:rsidRDefault="005E2DD4">
            <w:pPr>
              <w:pStyle w:val="TableParagraph"/>
              <w:spacing w:line="268" w:lineRule="exact"/>
              <w:ind w:left="14"/>
              <w:jc w:val="center"/>
              <w:rPr>
                <w:sz w:val="24"/>
              </w:rPr>
            </w:pPr>
            <w:r>
              <w:rPr>
                <w:sz w:val="24"/>
              </w:rPr>
              <w:t>6</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278"/>
        </w:trPr>
        <w:tc>
          <w:tcPr>
            <w:tcW w:w="10029" w:type="dxa"/>
            <w:gridSpan w:val="11"/>
          </w:tcPr>
          <w:p w:rsidR="00AE192C" w:rsidRDefault="005E2DD4">
            <w:pPr>
              <w:pStyle w:val="TableParagraph"/>
              <w:spacing w:line="258" w:lineRule="exact"/>
              <w:ind w:left="3842" w:right="3830"/>
              <w:jc w:val="center"/>
              <w:rPr>
                <w:b/>
                <w:sz w:val="24"/>
              </w:rPr>
            </w:pPr>
            <w:r>
              <w:rPr>
                <w:b/>
                <w:sz w:val="24"/>
              </w:rPr>
              <w:t>Итоговая аттестация</w:t>
            </w:r>
          </w:p>
        </w:tc>
      </w:tr>
      <w:tr w:rsidR="00AE192C">
        <w:trPr>
          <w:trHeight w:val="551"/>
        </w:trPr>
        <w:tc>
          <w:tcPr>
            <w:tcW w:w="3218" w:type="dxa"/>
            <w:vMerge w:val="restart"/>
          </w:tcPr>
          <w:p w:rsidR="00AE192C" w:rsidRDefault="005E2DD4">
            <w:pPr>
              <w:pStyle w:val="TableParagraph"/>
              <w:spacing w:line="268" w:lineRule="exact"/>
              <w:ind w:left="107"/>
              <w:rPr>
                <w:sz w:val="24"/>
              </w:rPr>
            </w:pPr>
            <w:r>
              <w:rPr>
                <w:sz w:val="24"/>
              </w:rPr>
              <w:t>Квалификационный экзамен</w:t>
            </w:r>
          </w:p>
        </w:tc>
        <w:tc>
          <w:tcPr>
            <w:tcW w:w="717" w:type="dxa"/>
            <w:vMerge w:val="restart"/>
          </w:tcPr>
          <w:p w:rsidR="00AE192C" w:rsidRDefault="005E2DD4">
            <w:pPr>
              <w:pStyle w:val="TableParagraph"/>
              <w:spacing w:line="268" w:lineRule="exact"/>
              <w:ind w:left="8"/>
              <w:jc w:val="center"/>
              <w:rPr>
                <w:sz w:val="24"/>
              </w:rPr>
            </w:pPr>
            <w:r>
              <w:rPr>
                <w:sz w:val="24"/>
              </w:rPr>
              <w:t>4</w:t>
            </w:r>
          </w:p>
        </w:tc>
        <w:tc>
          <w:tcPr>
            <w:tcW w:w="990" w:type="dxa"/>
            <w:gridSpan w:val="2"/>
          </w:tcPr>
          <w:p w:rsidR="00AE192C" w:rsidRDefault="005E2DD4">
            <w:pPr>
              <w:pStyle w:val="TableParagraph"/>
              <w:spacing w:line="268" w:lineRule="exact"/>
              <w:ind w:left="149"/>
              <w:rPr>
                <w:sz w:val="24"/>
              </w:rPr>
            </w:pPr>
            <w:r>
              <w:rPr>
                <w:sz w:val="24"/>
              </w:rPr>
              <w:t>теория</w:t>
            </w:r>
          </w:p>
        </w:tc>
        <w:tc>
          <w:tcPr>
            <w:tcW w:w="710" w:type="dxa"/>
          </w:tcPr>
          <w:p w:rsidR="00AE192C" w:rsidRDefault="005E2DD4">
            <w:pPr>
              <w:pStyle w:val="TableParagraph"/>
              <w:spacing w:line="268" w:lineRule="exact"/>
              <w:ind w:right="93"/>
              <w:jc w:val="right"/>
              <w:rPr>
                <w:sz w:val="24"/>
              </w:rPr>
            </w:pPr>
            <w:r>
              <w:rPr>
                <w:sz w:val="24"/>
              </w:rPr>
              <w:t>2</w:t>
            </w: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275"/>
        </w:trPr>
        <w:tc>
          <w:tcPr>
            <w:tcW w:w="3218" w:type="dxa"/>
            <w:vMerge/>
            <w:tcBorders>
              <w:top w:val="nil"/>
            </w:tcBorders>
          </w:tcPr>
          <w:p w:rsidR="00AE192C" w:rsidRDefault="00AE192C">
            <w:pPr>
              <w:rPr>
                <w:sz w:val="2"/>
                <w:szCs w:val="2"/>
              </w:rPr>
            </w:pPr>
          </w:p>
        </w:tc>
        <w:tc>
          <w:tcPr>
            <w:tcW w:w="717" w:type="dxa"/>
            <w:vMerge/>
            <w:tcBorders>
              <w:top w:val="nil"/>
            </w:tcBorders>
          </w:tcPr>
          <w:p w:rsidR="00AE192C" w:rsidRDefault="00AE192C">
            <w:pPr>
              <w:rPr>
                <w:sz w:val="2"/>
                <w:szCs w:val="2"/>
              </w:rPr>
            </w:pPr>
          </w:p>
        </w:tc>
        <w:tc>
          <w:tcPr>
            <w:tcW w:w="990" w:type="dxa"/>
            <w:gridSpan w:val="2"/>
          </w:tcPr>
          <w:p w:rsidR="00AE192C" w:rsidRDefault="005E2DD4">
            <w:pPr>
              <w:pStyle w:val="TableParagraph"/>
              <w:spacing w:line="256" w:lineRule="exact"/>
              <w:ind w:left="142"/>
              <w:rPr>
                <w:sz w:val="24"/>
              </w:rPr>
            </w:pPr>
            <w:r>
              <w:rPr>
                <w:sz w:val="24"/>
              </w:rPr>
              <w:t>практи</w:t>
            </w:r>
          </w:p>
        </w:tc>
        <w:tc>
          <w:tcPr>
            <w:tcW w:w="710" w:type="dxa"/>
          </w:tcPr>
          <w:p w:rsidR="00AE192C" w:rsidRDefault="005E2DD4">
            <w:pPr>
              <w:pStyle w:val="TableParagraph"/>
              <w:spacing w:line="256" w:lineRule="exact"/>
              <w:ind w:right="93"/>
              <w:jc w:val="right"/>
              <w:rPr>
                <w:sz w:val="24"/>
              </w:rPr>
            </w:pPr>
            <w:r>
              <w:rPr>
                <w:sz w:val="24"/>
              </w:rPr>
              <w:t>2</w:t>
            </w:r>
          </w:p>
        </w:tc>
        <w:tc>
          <w:tcPr>
            <w:tcW w:w="991" w:type="dxa"/>
          </w:tcPr>
          <w:p w:rsidR="00AE192C" w:rsidRDefault="00AE192C">
            <w:pPr>
              <w:pStyle w:val="TableParagraph"/>
              <w:rPr>
                <w:sz w:val="20"/>
              </w:rPr>
            </w:pPr>
          </w:p>
        </w:tc>
        <w:tc>
          <w:tcPr>
            <w:tcW w:w="677" w:type="dxa"/>
          </w:tcPr>
          <w:p w:rsidR="00AE192C" w:rsidRDefault="00AE192C">
            <w:pPr>
              <w:pStyle w:val="TableParagraph"/>
              <w:rPr>
                <w:sz w:val="20"/>
              </w:rPr>
            </w:pPr>
          </w:p>
        </w:tc>
        <w:tc>
          <w:tcPr>
            <w:tcW w:w="600" w:type="dxa"/>
          </w:tcPr>
          <w:p w:rsidR="00AE192C" w:rsidRDefault="00AE192C">
            <w:pPr>
              <w:pStyle w:val="TableParagraph"/>
              <w:rPr>
                <w:sz w:val="20"/>
              </w:rPr>
            </w:pPr>
          </w:p>
        </w:tc>
        <w:tc>
          <w:tcPr>
            <w:tcW w:w="708" w:type="dxa"/>
          </w:tcPr>
          <w:p w:rsidR="00AE192C" w:rsidRDefault="00AE192C">
            <w:pPr>
              <w:pStyle w:val="TableParagraph"/>
              <w:rPr>
                <w:sz w:val="20"/>
              </w:rPr>
            </w:pPr>
          </w:p>
        </w:tc>
        <w:tc>
          <w:tcPr>
            <w:tcW w:w="708" w:type="dxa"/>
          </w:tcPr>
          <w:p w:rsidR="00AE192C" w:rsidRDefault="00AE192C">
            <w:pPr>
              <w:pStyle w:val="TableParagraph"/>
              <w:rPr>
                <w:sz w:val="20"/>
              </w:rPr>
            </w:pPr>
          </w:p>
        </w:tc>
        <w:tc>
          <w:tcPr>
            <w:tcW w:w="710" w:type="dxa"/>
          </w:tcPr>
          <w:p w:rsidR="00AE192C" w:rsidRDefault="00AE192C">
            <w:pPr>
              <w:pStyle w:val="TableParagraph"/>
              <w:rPr>
                <w:sz w:val="20"/>
              </w:rPr>
            </w:pPr>
          </w:p>
        </w:tc>
      </w:tr>
    </w:tbl>
    <w:p w:rsidR="00AE192C" w:rsidRDefault="00AE192C">
      <w:pPr>
        <w:rPr>
          <w:sz w:val="20"/>
        </w:rPr>
        <w:sectPr w:rsidR="00AE192C">
          <w:pgSz w:w="11910" w:h="16840"/>
          <w:pgMar w:top="620" w:right="20" w:bottom="980" w:left="1480" w:header="0" w:footer="70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8"/>
        <w:gridCol w:w="717"/>
        <w:gridCol w:w="991"/>
        <w:gridCol w:w="710"/>
        <w:gridCol w:w="991"/>
        <w:gridCol w:w="677"/>
        <w:gridCol w:w="600"/>
        <w:gridCol w:w="708"/>
        <w:gridCol w:w="708"/>
        <w:gridCol w:w="710"/>
      </w:tblGrid>
      <w:tr w:rsidR="00AE192C">
        <w:trPr>
          <w:trHeight w:val="551"/>
        </w:trPr>
        <w:tc>
          <w:tcPr>
            <w:tcW w:w="3218" w:type="dxa"/>
          </w:tcPr>
          <w:p w:rsidR="00AE192C" w:rsidRDefault="00AE192C">
            <w:pPr>
              <w:pStyle w:val="TableParagraph"/>
              <w:rPr>
                <w:sz w:val="24"/>
              </w:rPr>
            </w:pPr>
          </w:p>
        </w:tc>
        <w:tc>
          <w:tcPr>
            <w:tcW w:w="717" w:type="dxa"/>
          </w:tcPr>
          <w:p w:rsidR="00AE192C" w:rsidRDefault="00AE192C">
            <w:pPr>
              <w:pStyle w:val="TableParagraph"/>
              <w:rPr>
                <w:sz w:val="24"/>
              </w:rPr>
            </w:pPr>
          </w:p>
        </w:tc>
        <w:tc>
          <w:tcPr>
            <w:tcW w:w="991" w:type="dxa"/>
          </w:tcPr>
          <w:p w:rsidR="00AE192C" w:rsidRDefault="005E2DD4">
            <w:pPr>
              <w:pStyle w:val="TableParagraph"/>
              <w:spacing w:line="268" w:lineRule="exact"/>
              <w:ind w:left="145" w:right="132"/>
              <w:jc w:val="center"/>
              <w:rPr>
                <w:sz w:val="24"/>
              </w:rPr>
            </w:pPr>
            <w:r>
              <w:rPr>
                <w:sz w:val="24"/>
              </w:rPr>
              <w:t>ка</w:t>
            </w: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677" w:type="dxa"/>
          </w:tcPr>
          <w:p w:rsidR="00AE192C" w:rsidRDefault="00AE192C">
            <w:pPr>
              <w:pStyle w:val="TableParagraph"/>
              <w:rPr>
                <w:sz w:val="24"/>
              </w:rPr>
            </w:pPr>
          </w:p>
        </w:tc>
        <w:tc>
          <w:tcPr>
            <w:tcW w:w="600"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08" w:type="dxa"/>
          </w:tcPr>
          <w:p w:rsidR="00AE192C" w:rsidRDefault="00AE192C">
            <w:pPr>
              <w:pStyle w:val="TableParagraph"/>
              <w:rPr>
                <w:sz w:val="24"/>
              </w:rPr>
            </w:pPr>
          </w:p>
        </w:tc>
        <w:tc>
          <w:tcPr>
            <w:tcW w:w="710" w:type="dxa"/>
          </w:tcPr>
          <w:p w:rsidR="00AE192C" w:rsidRDefault="00AE192C">
            <w:pPr>
              <w:pStyle w:val="TableParagraph"/>
              <w:rPr>
                <w:sz w:val="24"/>
              </w:rPr>
            </w:pPr>
          </w:p>
        </w:tc>
      </w:tr>
      <w:tr w:rsidR="00AE192C">
        <w:trPr>
          <w:trHeight w:val="275"/>
        </w:trPr>
        <w:tc>
          <w:tcPr>
            <w:tcW w:w="3218" w:type="dxa"/>
          </w:tcPr>
          <w:p w:rsidR="00AE192C" w:rsidRDefault="005E2DD4">
            <w:pPr>
              <w:pStyle w:val="TableParagraph"/>
              <w:spacing w:line="256" w:lineRule="exact"/>
              <w:ind w:left="107"/>
              <w:rPr>
                <w:sz w:val="24"/>
              </w:rPr>
            </w:pPr>
            <w:r>
              <w:rPr>
                <w:sz w:val="24"/>
              </w:rPr>
              <w:t>ИТОГО</w:t>
            </w:r>
          </w:p>
        </w:tc>
        <w:tc>
          <w:tcPr>
            <w:tcW w:w="2418" w:type="dxa"/>
            <w:gridSpan w:val="3"/>
          </w:tcPr>
          <w:p w:rsidR="00AE192C" w:rsidRDefault="005E2DD4">
            <w:pPr>
              <w:pStyle w:val="TableParagraph"/>
              <w:spacing w:line="256" w:lineRule="exact"/>
              <w:ind w:left="1009" w:right="998"/>
              <w:jc w:val="center"/>
              <w:rPr>
                <w:sz w:val="24"/>
              </w:rPr>
            </w:pPr>
            <w:r>
              <w:rPr>
                <w:sz w:val="24"/>
              </w:rPr>
              <w:t>190</w:t>
            </w:r>
          </w:p>
        </w:tc>
        <w:tc>
          <w:tcPr>
            <w:tcW w:w="991" w:type="dxa"/>
          </w:tcPr>
          <w:p w:rsidR="00AE192C" w:rsidRDefault="005E2DD4">
            <w:pPr>
              <w:pStyle w:val="TableParagraph"/>
              <w:spacing w:line="256" w:lineRule="exact"/>
              <w:ind w:left="5"/>
              <w:jc w:val="center"/>
              <w:rPr>
                <w:sz w:val="24"/>
              </w:rPr>
            </w:pPr>
            <w:r>
              <w:rPr>
                <w:sz w:val="24"/>
              </w:rPr>
              <w:t>4</w:t>
            </w:r>
          </w:p>
        </w:tc>
        <w:tc>
          <w:tcPr>
            <w:tcW w:w="677" w:type="dxa"/>
          </w:tcPr>
          <w:p w:rsidR="00AE192C" w:rsidRDefault="005E2DD4">
            <w:pPr>
              <w:pStyle w:val="TableParagraph"/>
              <w:spacing w:line="256" w:lineRule="exact"/>
              <w:ind w:left="13"/>
              <w:jc w:val="center"/>
              <w:rPr>
                <w:sz w:val="24"/>
              </w:rPr>
            </w:pPr>
            <w:r>
              <w:rPr>
                <w:sz w:val="24"/>
              </w:rPr>
              <w:t>4</w:t>
            </w:r>
          </w:p>
        </w:tc>
        <w:tc>
          <w:tcPr>
            <w:tcW w:w="600" w:type="dxa"/>
          </w:tcPr>
          <w:p w:rsidR="00AE192C" w:rsidRDefault="005E2DD4">
            <w:pPr>
              <w:pStyle w:val="TableParagraph"/>
              <w:spacing w:line="256" w:lineRule="exact"/>
              <w:ind w:left="12"/>
              <w:jc w:val="center"/>
              <w:rPr>
                <w:sz w:val="24"/>
              </w:rPr>
            </w:pPr>
            <w:r>
              <w:rPr>
                <w:sz w:val="24"/>
              </w:rPr>
              <w:t>4</w:t>
            </w:r>
          </w:p>
        </w:tc>
        <w:tc>
          <w:tcPr>
            <w:tcW w:w="708" w:type="dxa"/>
          </w:tcPr>
          <w:p w:rsidR="00AE192C" w:rsidRDefault="005E2DD4">
            <w:pPr>
              <w:pStyle w:val="TableParagraph"/>
              <w:spacing w:line="256" w:lineRule="exact"/>
              <w:ind w:left="10"/>
              <w:jc w:val="center"/>
              <w:rPr>
                <w:sz w:val="24"/>
              </w:rPr>
            </w:pPr>
            <w:r>
              <w:rPr>
                <w:sz w:val="24"/>
              </w:rPr>
              <w:t>4</w:t>
            </w:r>
          </w:p>
        </w:tc>
        <w:tc>
          <w:tcPr>
            <w:tcW w:w="708" w:type="dxa"/>
          </w:tcPr>
          <w:p w:rsidR="00AE192C" w:rsidRDefault="005E2DD4">
            <w:pPr>
              <w:pStyle w:val="TableParagraph"/>
              <w:spacing w:line="256" w:lineRule="exact"/>
              <w:ind w:left="5"/>
              <w:jc w:val="center"/>
              <w:rPr>
                <w:sz w:val="24"/>
              </w:rPr>
            </w:pPr>
            <w:r>
              <w:rPr>
                <w:sz w:val="24"/>
              </w:rPr>
              <w:t>4</w:t>
            </w:r>
          </w:p>
        </w:tc>
        <w:tc>
          <w:tcPr>
            <w:tcW w:w="710" w:type="dxa"/>
          </w:tcPr>
          <w:p w:rsidR="00AE192C" w:rsidRDefault="005E2DD4">
            <w:pPr>
              <w:pStyle w:val="TableParagraph"/>
              <w:spacing w:line="256" w:lineRule="exact"/>
              <w:ind w:left="8"/>
              <w:jc w:val="center"/>
              <w:rPr>
                <w:sz w:val="24"/>
              </w:rPr>
            </w:pPr>
            <w:r>
              <w:rPr>
                <w:sz w:val="24"/>
              </w:rPr>
              <w:t>4</w:t>
            </w:r>
          </w:p>
        </w:tc>
      </w:tr>
    </w:tbl>
    <w:p w:rsidR="00AE192C" w:rsidRDefault="00AE192C">
      <w:pPr>
        <w:pStyle w:val="a3"/>
        <w:ind w:left="0"/>
        <w:rPr>
          <w:sz w:val="20"/>
        </w:rPr>
      </w:pPr>
    </w:p>
    <w:p w:rsidR="00AE192C" w:rsidRDefault="00AE192C">
      <w:pPr>
        <w:pStyle w:val="a3"/>
        <w:ind w:left="0"/>
        <w:rPr>
          <w:sz w:val="20"/>
        </w:rPr>
      </w:pPr>
    </w:p>
    <w:p w:rsidR="00AE192C" w:rsidRDefault="00AE192C">
      <w:pPr>
        <w:pStyle w:val="a3"/>
        <w:ind w:left="0"/>
        <w:rPr>
          <w:sz w:val="20"/>
        </w:rPr>
      </w:pPr>
    </w:p>
    <w:p w:rsidR="00AE192C" w:rsidRDefault="00AE192C">
      <w:pPr>
        <w:pStyle w:val="a3"/>
        <w:ind w:left="0"/>
        <w:rPr>
          <w:sz w:val="1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0"/>
        <w:gridCol w:w="580"/>
        <w:gridCol w:w="990"/>
        <w:gridCol w:w="707"/>
        <w:gridCol w:w="851"/>
        <w:gridCol w:w="849"/>
        <w:gridCol w:w="566"/>
        <w:gridCol w:w="710"/>
        <w:gridCol w:w="991"/>
        <w:gridCol w:w="708"/>
      </w:tblGrid>
      <w:tr w:rsidR="00AE192C">
        <w:trPr>
          <w:trHeight w:val="275"/>
        </w:trPr>
        <w:tc>
          <w:tcPr>
            <w:tcW w:w="2930" w:type="dxa"/>
            <w:vMerge w:val="restart"/>
          </w:tcPr>
          <w:p w:rsidR="00AE192C" w:rsidRDefault="005E2DD4">
            <w:pPr>
              <w:pStyle w:val="TableParagraph"/>
              <w:spacing w:line="273" w:lineRule="exact"/>
              <w:ind w:left="412"/>
              <w:rPr>
                <w:b/>
                <w:sz w:val="24"/>
              </w:rPr>
            </w:pPr>
            <w:r>
              <w:rPr>
                <w:b/>
                <w:sz w:val="24"/>
              </w:rPr>
              <w:t>Учебные предметы</w:t>
            </w:r>
          </w:p>
        </w:tc>
        <w:tc>
          <w:tcPr>
            <w:tcW w:w="6952" w:type="dxa"/>
            <w:gridSpan w:val="9"/>
          </w:tcPr>
          <w:p w:rsidR="00AE192C" w:rsidRDefault="005E2DD4">
            <w:pPr>
              <w:pStyle w:val="TableParagraph"/>
              <w:spacing w:line="256" w:lineRule="exact"/>
              <w:ind w:left="2638" w:right="2622"/>
              <w:jc w:val="center"/>
              <w:rPr>
                <w:b/>
                <w:sz w:val="24"/>
              </w:rPr>
            </w:pPr>
            <w:r>
              <w:rPr>
                <w:b/>
                <w:sz w:val="24"/>
              </w:rPr>
              <w:t>Номер занятия</w:t>
            </w:r>
          </w:p>
        </w:tc>
      </w:tr>
      <w:tr w:rsidR="00AE192C">
        <w:trPr>
          <w:trHeight w:val="275"/>
        </w:trPr>
        <w:tc>
          <w:tcPr>
            <w:tcW w:w="2930" w:type="dxa"/>
            <w:vMerge/>
            <w:tcBorders>
              <w:top w:val="nil"/>
            </w:tcBorders>
          </w:tcPr>
          <w:p w:rsidR="00AE192C" w:rsidRDefault="00AE192C">
            <w:pPr>
              <w:rPr>
                <w:sz w:val="2"/>
                <w:szCs w:val="2"/>
              </w:rPr>
            </w:pPr>
          </w:p>
        </w:tc>
        <w:tc>
          <w:tcPr>
            <w:tcW w:w="580" w:type="dxa"/>
          </w:tcPr>
          <w:p w:rsidR="00AE192C" w:rsidRDefault="005E2DD4">
            <w:pPr>
              <w:pStyle w:val="TableParagraph"/>
              <w:spacing w:line="256" w:lineRule="exact"/>
              <w:ind w:left="6"/>
              <w:jc w:val="center"/>
              <w:rPr>
                <w:sz w:val="24"/>
              </w:rPr>
            </w:pPr>
            <w:r>
              <w:rPr>
                <w:sz w:val="24"/>
              </w:rPr>
              <w:t>7</w:t>
            </w:r>
          </w:p>
        </w:tc>
        <w:tc>
          <w:tcPr>
            <w:tcW w:w="990" w:type="dxa"/>
          </w:tcPr>
          <w:p w:rsidR="00AE192C" w:rsidRDefault="005E2DD4">
            <w:pPr>
              <w:pStyle w:val="TableParagraph"/>
              <w:spacing w:line="256" w:lineRule="exact"/>
              <w:ind w:left="10"/>
              <w:jc w:val="center"/>
              <w:rPr>
                <w:sz w:val="24"/>
              </w:rPr>
            </w:pPr>
            <w:r>
              <w:rPr>
                <w:sz w:val="24"/>
              </w:rPr>
              <w:t>8</w:t>
            </w:r>
          </w:p>
        </w:tc>
        <w:tc>
          <w:tcPr>
            <w:tcW w:w="707" w:type="dxa"/>
          </w:tcPr>
          <w:p w:rsidR="00AE192C" w:rsidRDefault="005E2DD4">
            <w:pPr>
              <w:pStyle w:val="TableParagraph"/>
              <w:spacing w:line="256" w:lineRule="exact"/>
              <w:ind w:left="13"/>
              <w:jc w:val="center"/>
              <w:rPr>
                <w:sz w:val="24"/>
              </w:rPr>
            </w:pPr>
            <w:r>
              <w:rPr>
                <w:sz w:val="24"/>
              </w:rPr>
              <w:t>9</w:t>
            </w:r>
          </w:p>
        </w:tc>
        <w:tc>
          <w:tcPr>
            <w:tcW w:w="851" w:type="dxa"/>
          </w:tcPr>
          <w:p w:rsidR="00AE192C" w:rsidRDefault="005E2DD4">
            <w:pPr>
              <w:pStyle w:val="TableParagraph"/>
              <w:spacing w:line="256" w:lineRule="exact"/>
              <w:ind w:left="257" w:right="242"/>
              <w:jc w:val="center"/>
              <w:rPr>
                <w:sz w:val="24"/>
              </w:rPr>
            </w:pPr>
            <w:r>
              <w:rPr>
                <w:sz w:val="24"/>
              </w:rPr>
              <w:t>10</w:t>
            </w:r>
          </w:p>
        </w:tc>
        <w:tc>
          <w:tcPr>
            <w:tcW w:w="849" w:type="dxa"/>
          </w:tcPr>
          <w:p w:rsidR="00AE192C" w:rsidRDefault="005E2DD4">
            <w:pPr>
              <w:pStyle w:val="TableParagraph"/>
              <w:spacing w:line="256" w:lineRule="exact"/>
              <w:ind w:left="273" w:right="254"/>
              <w:jc w:val="center"/>
              <w:rPr>
                <w:sz w:val="24"/>
              </w:rPr>
            </w:pPr>
            <w:r>
              <w:rPr>
                <w:sz w:val="24"/>
              </w:rPr>
              <w:t>11</w:t>
            </w:r>
          </w:p>
        </w:tc>
        <w:tc>
          <w:tcPr>
            <w:tcW w:w="566" w:type="dxa"/>
          </w:tcPr>
          <w:p w:rsidR="00AE192C" w:rsidRDefault="005E2DD4">
            <w:pPr>
              <w:pStyle w:val="TableParagraph"/>
              <w:spacing w:line="256" w:lineRule="exact"/>
              <w:ind w:left="167"/>
              <w:rPr>
                <w:sz w:val="24"/>
              </w:rPr>
            </w:pPr>
            <w:r>
              <w:rPr>
                <w:sz w:val="24"/>
              </w:rPr>
              <w:t>12</w:t>
            </w:r>
          </w:p>
        </w:tc>
        <w:tc>
          <w:tcPr>
            <w:tcW w:w="710" w:type="dxa"/>
          </w:tcPr>
          <w:p w:rsidR="00AE192C" w:rsidRDefault="005E2DD4">
            <w:pPr>
              <w:pStyle w:val="TableParagraph"/>
              <w:spacing w:line="256" w:lineRule="exact"/>
              <w:ind w:left="237"/>
              <w:rPr>
                <w:sz w:val="24"/>
              </w:rPr>
            </w:pPr>
            <w:r>
              <w:rPr>
                <w:sz w:val="24"/>
              </w:rPr>
              <w:t>13</w:t>
            </w:r>
          </w:p>
        </w:tc>
        <w:tc>
          <w:tcPr>
            <w:tcW w:w="991" w:type="dxa"/>
          </w:tcPr>
          <w:p w:rsidR="00AE192C" w:rsidRDefault="005E2DD4">
            <w:pPr>
              <w:pStyle w:val="TableParagraph"/>
              <w:spacing w:line="256" w:lineRule="exact"/>
              <w:ind w:left="145" w:right="131"/>
              <w:jc w:val="center"/>
              <w:rPr>
                <w:sz w:val="24"/>
              </w:rPr>
            </w:pPr>
            <w:r>
              <w:rPr>
                <w:sz w:val="24"/>
              </w:rPr>
              <w:t>14</w:t>
            </w:r>
          </w:p>
        </w:tc>
        <w:tc>
          <w:tcPr>
            <w:tcW w:w="708" w:type="dxa"/>
          </w:tcPr>
          <w:p w:rsidR="00AE192C" w:rsidRDefault="005E2DD4">
            <w:pPr>
              <w:pStyle w:val="TableParagraph"/>
              <w:spacing w:line="256" w:lineRule="exact"/>
              <w:ind w:left="238"/>
              <w:rPr>
                <w:sz w:val="24"/>
              </w:rPr>
            </w:pPr>
            <w:r>
              <w:rPr>
                <w:sz w:val="24"/>
              </w:rPr>
              <w:t>15</w:t>
            </w:r>
          </w:p>
        </w:tc>
      </w:tr>
      <w:tr w:rsidR="00AE192C">
        <w:trPr>
          <w:trHeight w:val="275"/>
        </w:trPr>
        <w:tc>
          <w:tcPr>
            <w:tcW w:w="9882" w:type="dxa"/>
            <w:gridSpan w:val="10"/>
          </w:tcPr>
          <w:p w:rsidR="00AE192C" w:rsidRDefault="005E2DD4">
            <w:pPr>
              <w:pStyle w:val="TableParagraph"/>
              <w:spacing w:line="256" w:lineRule="exact"/>
              <w:ind w:left="3028"/>
              <w:rPr>
                <w:b/>
                <w:sz w:val="24"/>
              </w:rPr>
            </w:pPr>
            <w:r>
              <w:rPr>
                <w:b/>
                <w:sz w:val="24"/>
              </w:rPr>
              <w:t>Учебные предметы базового цикла</w:t>
            </w:r>
          </w:p>
        </w:tc>
      </w:tr>
      <w:tr w:rsidR="00AE192C">
        <w:trPr>
          <w:trHeight w:val="554"/>
        </w:trPr>
        <w:tc>
          <w:tcPr>
            <w:tcW w:w="2930" w:type="dxa"/>
            <w:vMerge w:val="restart"/>
          </w:tcPr>
          <w:p w:rsidR="00AE192C" w:rsidRDefault="005E2DD4">
            <w:pPr>
              <w:pStyle w:val="TableParagraph"/>
              <w:ind w:left="107" w:right="94"/>
              <w:jc w:val="both"/>
              <w:rPr>
                <w:sz w:val="24"/>
              </w:rPr>
            </w:pPr>
            <w:r>
              <w:rPr>
                <w:sz w:val="24"/>
              </w:rPr>
              <w:t>Основы законодательства в сфере дорожного движения</w:t>
            </w:r>
          </w:p>
        </w:tc>
        <w:tc>
          <w:tcPr>
            <w:tcW w:w="580" w:type="dxa"/>
          </w:tcPr>
          <w:p w:rsidR="00AE192C" w:rsidRDefault="00AE192C">
            <w:pPr>
              <w:pStyle w:val="TableParagraph"/>
              <w:rPr>
                <w:sz w:val="24"/>
              </w:rPr>
            </w:pPr>
          </w:p>
        </w:tc>
        <w:tc>
          <w:tcPr>
            <w:tcW w:w="990" w:type="dxa"/>
          </w:tcPr>
          <w:p w:rsidR="00AE192C" w:rsidRDefault="005E2DD4">
            <w:pPr>
              <w:pStyle w:val="TableParagraph"/>
              <w:spacing w:line="270" w:lineRule="exact"/>
              <w:ind w:left="164"/>
              <w:rPr>
                <w:sz w:val="24"/>
              </w:rPr>
            </w:pPr>
            <w:r>
              <w:rPr>
                <w:sz w:val="24"/>
                <w:u w:val="single"/>
              </w:rPr>
              <w:t>2.3 2.4</w:t>
            </w:r>
          </w:p>
          <w:p w:rsidR="00AE192C" w:rsidRDefault="005E2DD4">
            <w:pPr>
              <w:pStyle w:val="TableParagraph"/>
              <w:tabs>
                <w:tab w:val="left" w:pos="586"/>
              </w:tabs>
              <w:spacing w:line="264" w:lineRule="exact"/>
              <w:ind w:left="226"/>
              <w:rPr>
                <w:sz w:val="24"/>
              </w:rPr>
            </w:pPr>
            <w:r>
              <w:rPr>
                <w:sz w:val="24"/>
              </w:rPr>
              <w:t>1</w:t>
            </w:r>
            <w:r>
              <w:rPr>
                <w:sz w:val="24"/>
              </w:rPr>
              <w:tab/>
              <w:t>1</w:t>
            </w:r>
          </w:p>
        </w:tc>
        <w:tc>
          <w:tcPr>
            <w:tcW w:w="707" w:type="dxa"/>
          </w:tcPr>
          <w:p w:rsidR="00AE192C" w:rsidRDefault="005E2DD4">
            <w:pPr>
              <w:pStyle w:val="TableParagraph"/>
              <w:spacing w:line="270" w:lineRule="exact"/>
              <w:ind w:left="184" w:right="169"/>
              <w:jc w:val="center"/>
              <w:rPr>
                <w:sz w:val="24"/>
              </w:rPr>
            </w:pPr>
            <w:r>
              <w:rPr>
                <w:sz w:val="24"/>
                <w:u w:val="single"/>
              </w:rPr>
              <w:t>2.5</w:t>
            </w:r>
          </w:p>
          <w:p w:rsidR="00AE192C" w:rsidRDefault="005E2DD4">
            <w:pPr>
              <w:pStyle w:val="TableParagraph"/>
              <w:spacing w:line="264" w:lineRule="exact"/>
              <w:ind w:left="13"/>
              <w:jc w:val="center"/>
              <w:rPr>
                <w:sz w:val="24"/>
              </w:rPr>
            </w:pPr>
            <w:r>
              <w:rPr>
                <w:sz w:val="24"/>
              </w:rPr>
              <w:t>4</w:t>
            </w: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5E2DD4">
            <w:pPr>
              <w:pStyle w:val="TableParagraph"/>
              <w:spacing w:line="270" w:lineRule="exact"/>
              <w:ind w:left="116" w:right="99"/>
              <w:jc w:val="center"/>
              <w:rPr>
                <w:sz w:val="24"/>
              </w:rPr>
            </w:pPr>
            <w:r>
              <w:rPr>
                <w:sz w:val="24"/>
                <w:u w:val="single"/>
              </w:rPr>
              <w:t>2.6</w:t>
            </w:r>
          </w:p>
          <w:p w:rsidR="00AE192C" w:rsidRDefault="005E2DD4">
            <w:pPr>
              <w:pStyle w:val="TableParagraph"/>
              <w:spacing w:line="264" w:lineRule="exact"/>
              <w:ind w:left="20"/>
              <w:jc w:val="center"/>
              <w:rPr>
                <w:sz w:val="24"/>
              </w:rPr>
            </w:pPr>
            <w:r>
              <w:rPr>
                <w:sz w:val="24"/>
              </w:rPr>
              <w:t>2</w:t>
            </w:r>
          </w:p>
        </w:tc>
        <w:tc>
          <w:tcPr>
            <w:tcW w:w="710" w:type="dxa"/>
          </w:tcPr>
          <w:p w:rsidR="00AE192C" w:rsidRDefault="00AE192C">
            <w:pPr>
              <w:pStyle w:val="TableParagraph"/>
              <w:rPr>
                <w:sz w:val="24"/>
              </w:rPr>
            </w:pPr>
          </w:p>
        </w:tc>
        <w:tc>
          <w:tcPr>
            <w:tcW w:w="991" w:type="dxa"/>
          </w:tcPr>
          <w:p w:rsidR="00AE192C" w:rsidRDefault="005E2DD4">
            <w:pPr>
              <w:pStyle w:val="TableParagraph"/>
              <w:spacing w:line="270" w:lineRule="exact"/>
              <w:ind w:left="145" w:right="129"/>
              <w:jc w:val="center"/>
              <w:rPr>
                <w:sz w:val="24"/>
              </w:rPr>
            </w:pPr>
            <w:r>
              <w:rPr>
                <w:sz w:val="24"/>
                <w:u w:val="single"/>
              </w:rPr>
              <w:t>2.7 2.8</w:t>
            </w:r>
          </w:p>
          <w:p w:rsidR="00AE192C" w:rsidRDefault="005E2DD4">
            <w:pPr>
              <w:pStyle w:val="TableParagraph"/>
              <w:spacing w:line="264" w:lineRule="exact"/>
              <w:ind w:left="145" w:right="131"/>
              <w:jc w:val="center"/>
              <w:rPr>
                <w:sz w:val="24"/>
              </w:rPr>
            </w:pPr>
            <w:r>
              <w:rPr>
                <w:sz w:val="24"/>
              </w:rPr>
              <w:t>22</w:t>
            </w:r>
          </w:p>
        </w:tc>
        <w:tc>
          <w:tcPr>
            <w:tcW w:w="708" w:type="dxa"/>
          </w:tcPr>
          <w:p w:rsidR="00AE192C" w:rsidRDefault="00AE192C">
            <w:pPr>
              <w:pStyle w:val="TableParagraph"/>
              <w:rPr>
                <w:sz w:val="24"/>
              </w:rPr>
            </w:pPr>
          </w:p>
        </w:tc>
      </w:tr>
      <w:tr w:rsidR="00AE192C">
        <w:trPr>
          <w:trHeight w:val="827"/>
        </w:trPr>
        <w:tc>
          <w:tcPr>
            <w:tcW w:w="2930" w:type="dxa"/>
            <w:vMerge/>
            <w:tcBorders>
              <w:top w:val="nil"/>
            </w:tcBorders>
          </w:tcPr>
          <w:p w:rsidR="00AE192C" w:rsidRDefault="00AE192C">
            <w:pPr>
              <w:rPr>
                <w:sz w:val="2"/>
                <w:szCs w:val="2"/>
              </w:rPr>
            </w:pP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5E2DD4">
            <w:pPr>
              <w:pStyle w:val="TableParagraph"/>
              <w:spacing w:line="268" w:lineRule="exact"/>
              <w:ind w:left="259" w:right="242"/>
              <w:jc w:val="center"/>
              <w:rPr>
                <w:sz w:val="24"/>
              </w:rPr>
            </w:pPr>
            <w:r>
              <w:rPr>
                <w:sz w:val="24"/>
                <w:u w:val="single"/>
              </w:rPr>
              <w:t>2.5</w:t>
            </w:r>
          </w:p>
          <w:p w:rsidR="00AE192C" w:rsidRDefault="005E2DD4">
            <w:pPr>
              <w:pStyle w:val="TableParagraph"/>
              <w:ind w:left="15"/>
              <w:jc w:val="center"/>
              <w:rPr>
                <w:sz w:val="24"/>
              </w:rPr>
            </w:pPr>
            <w:r>
              <w:rPr>
                <w:sz w:val="24"/>
              </w:rPr>
              <w:t>2</w:t>
            </w: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5E2DD4">
            <w:pPr>
              <w:pStyle w:val="TableParagraph"/>
              <w:spacing w:line="268" w:lineRule="exact"/>
              <w:ind w:left="189" w:right="171"/>
              <w:jc w:val="center"/>
              <w:rPr>
                <w:sz w:val="24"/>
              </w:rPr>
            </w:pPr>
            <w:r>
              <w:rPr>
                <w:sz w:val="24"/>
                <w:u w:val="single"/>
              </w:rPr>
              <w:t>2.6</w:t>
            </w:r>
          </w:p>
          <w:p w:rsidR="00AE192C" w:rsidRDefault="005E2DD4">
            <w:pPr>
              <w:pStyle w:val="TableParagraph"/>
              <w:ind w:left="16"/>
              <w:jc w:val="center"/>
              <w:rPr>
                <w:sz w:val="24"/>
              </w:rPr>
            </w:pPr>
            <w:r>
              <w:rPr>
                <w:sz w:val="24"/>
              </w:rPr>
              <w:t>2</w:t>
            </w:r>
          </w:p>
        </w:tc>
        <w:tc>
          <w:tcPr>
            <w:tcW w:w="991" w:type="dxa"/>
          </w:tcPr>
          <w:p w:rsidR="00AE192C" w:rsidRDefault="00AE192C">
            <w:pPr>
              <w:pStyle w:val="TableParagraph"/>
              <w:rPr>
                <w:sz w:val="24"/>
              </w:rPr>
            </w:pPr>
          </w:p>
        </w:tc>
        <w:tc>
          <w:tcPr>
            <w:tcW w:w="708" w:type="dxa"/>
          </w:tcPr>
          <w:p w:rsidR="00AE192C" w:rsidRDefault="005E2DD4">
            <w:pPr>
              <w:pStyle w:val="TableParagraph"/>
              <w:spacing w:line="268" w:lineRule="exact"/>
              <w:ind w:left="184" w:right="163"/>
              <w:jc w:val="center"/>
              <w:rPr>
                <w:sz w:val="24"/>
              </w:rPr>
            </w:pPr>
            <w:r>
              <w:rPr>
                <w:sz w:val="24"/>
                <w:u w:val="single"/>
              </w:rPr>
              <w:t>2.8</w:t>
            </w:r>
          </w:p>
          <w:p w:rsidR="00AE192C" w:rsidRDefault="005E2DD4">
            <w:pPr>
              <w:pStyle w:val="TableParagraph"/>
              <w:ind w:left="19"/>
              <w:jc w:val="center"/>
              <w:rPr>
                <w:sz w:val="24"/>
              </w:rPr>
            </w:pPr>
            <w:r>
              <w:rPr>
                <w:sz w:val="24"/>
              </w:rPr>
              <w:t>4</w:t>
            </w:r>
          </w:p>
        </w:tc>
      </w:tr>
      <w:tr w:rsidR="00AE192C">
        <w:trPr>
          <w:trHeight w:val="827"/>
        </w:trPr>
        <w:tc>
          <w:tcPr>
            <w:tcW w:w="2930" w:type="dxa"/>
            <w:vMerge w:val="restart"/>
          </w:tcPr>
          <w:p w:rsidR="00AE192C" w:rsidRDefault="005E2DD4">
            <w:pPr>
              <w:pStyle w:val="TableParagraph"/>
              <w:tabs>
                <w:tab w:val="left" w:pos="1454"/>
              </w:tabs>
              <w:ind w:left="107" w:right="94"/>
              <w:rPr>
                <w:sz w:val="24"/>
              </w:rPr>
            </w:pPr>
            <w:r>
              <w:rPr>
                <w:sz w:val="24"/>
              </w:rPr>
              <w:t>Психофизиологические основы</w:t>
            </w:r>
            <w:r>
              <w:rPr>
                <w:sz w:val="24"/>
              </w:rPr>
              <w:tab/>
              <w:t>деятельности водителя</w:t>
            </w:r>
          </w:p>
        </w:tc>
        <w:tc>
          <w:tcPr>
            <w:tcW w:w="580" w:type="dxa"/>
          </w:tcPr>
          <w:p w:rsidR="00AE192C" w:rsidRDefault="005E2DD4">
            <w:pPr>
              <w:pStyle w:val="TableParagraph"/>
              <w:spacing w:line="268" w:lineRule="exact"/>
              <w:ind w:left="6"/>
              <w:jc w:val="center"/>
              <w:rPr>
                <w:sz w:val="24"/>
              </w:rPr>
            </w:pPr>
            <w:r>
              <w:rPr>
                <w:sz w:val="24"/>
                <w:u w:val="single"/>
              </w:rPr>
              <w:t>3</w:t>
            </w:r>
          </w:p>
          <w:p w:rsidR="00AE192C" w:rsidRDefault="005E2DD4">
            <w:pPr>
              <w:pStyle w:val="TableParagraph"/>
              <w:ind w:left="6"/>
              <w:jc w:val="center"/>
              <w:rPr>
                <w:sz w:val="24"/>
              </w:rPr>
            </w:pPr>
            <w:r>
              <w:rPr>
                <w:sz w:val="24"/>
              </w:rPr>
              <w:t>2</w:t>
            </w: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5E2DD4">
            <w:pPr>
              <w:pStyle w:val="TableParagraph"/>
              <w:spacing w:line="268" w:lineRule="exact"/>
              <w:ind w:left="20"/>
              <w:jc w:val="center"/>
              <w:rPr>
                <w:sz w:val="24"/>
              </w:rPr>
            </w:pPr>
            <w:r>
              <w:rPr>
                <w:sz w:val="24"/>
                <w:u w:val="single"/>
              </w:rPr>
              <w:t>4</w:t>
            </w:r>
          </w:p>
          <w:p w:rsidR="00AE192C" w:rsidRDefault="005E2DD4">
            <w:pPr>
              <w:pStyle w:val="TableParagraph"/>
              <w:ind w:left="20"/>
              <w:jc w:val="center"/>
              <w:rPr>
                <w:sz w:val="24"/>
              </w:rPr>
            </w:pPr>
            <w:r>
              <w:rPr>
                <w:sz w:val="24"/>
              </w:rPr>
              <w:t>2</w:t>
            </w: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551"/>
        </w:trPr>
        <w:tc>
          <w:tcPr>
            <w:tcW w:w="2930" w:type="dxa"/>
            <w:vMerge/>
            <w:tcBorders>
              <w:top w:val="nil"/>
            </w:tcBorders>
          </w:tcPr>
          <w:p w:rsidR="00AE192C" w:rsidRDefault="00AE192C">
            <w:pPr>
              <w:rPr>
                <w:sz w:val="2"/>
                <w:szCs w:val="2"/>
              </w:rPr>
            </w:pP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551"/>
        </w:trPr>
        <w:tc>
          <w:tcPr>
            <w:tcW w:w="2930" w:type="dxa"/>
            <w:vMerge w:val="restart"/>
          </w:tcPr>
          <w:p w:rsidR="00AE192C" w:rsidRDefault="005E2DD4">
            <w:pPr>
              <w:pStyle w:val="TableParagraph"/>
              <w:tabs>
                <w:tab w:val="left" w:pos="1643"/>
              </w:tabs>
              <w:ind w:left="107" w:right="93"/>
              <w:rPr>
                <w:sz w:val="24"/>
              </w:rPr>
            </w:pPr>
            <w:r>
              <w:rPr>
                <w:sz w:val="24"/>
              </w:rPr>
              <w:t>Основы</w:t>
            </w:r>
            <w:r>
              <w:rPr>
                <w:sz w:val="24"/>
              </w:rPr>
              <w:tab/>
              <w:t>управления транспортными средствами</w:t>
            </w:r>
          </w:p>
        </w:tc>
        <w:tc>
          <w:tcPr>
            <w:tcW w:w="580" w:type="dxa"/>
          </w:tcPr>
          <w:p w:rsidR="00AE192C" w:rsidRDefault="00AE192C">
            <w:pPr>
              <w:pStyle w:val="TableParagraph"/>
              <w:rPr>
                <w:sz w:val="24"/>
              </w:rPr>
            </w:pPr>
          </w:p>
        </w:tc>
        <w:tc>
          <w:tcPr>
            <w:tcW w:w="990" w:type="dxa"/>
          </w:tcPr>
          <w:p w:rsidR="00AE192C" w:rsidRDefault="005E2DD4">
            <w:pPr>
              <w:pStyle w:val="TableParagraph"/>
              <w:spacing w:line="268" w:lineRule="exact"/>
              <w:ind w:left="10"/>
              <w:jc w:val="center"/>
              <w:rPr>
                <w:sz w:val="24"/>
              </w:rPr>
            </w:pPr>
            <w:r>
              <w:rPr>
                <w:sz w:val="24"/>
                <w:u w:val="single"/>
              </w:rPr>
              <w:t>3</w:t>
            </w:r>
          </w:p>
          <w:p w:rsidR="00AE192C" w:rsidRDefault="005E2DD4">
            <w:pPr>
              <w:pStyle w:val="TableParagraph"/>
              <w:spacing w:line="264" w:lineRule="exact"/>
              <w:ind w:left="10"/>
              <w:jc w:val="center"/>
              <w:rPr>
                <w:sz w:val="24"/>
              </w:rPr>
            </w:pPr>
            <w:r>
              <w:rPr>
                <w:sz w:val="24"/>
              </w:rPr>
              <w:t>2</w:t>
            </w:r>
          </w:p>
        </w:tc>
        <w:tc>
          <w:tcPr>
            <w:tcW w:w="707" w:type="dxa"/>
          </w:tcPr>
          <w:p w:rsidR="00AE192C" w:rsidRDefault="00AE192C">
            <w:pPr>
              <w:pStyle w:val="TableParagraph"/>
              <w:rPr>
                <w:sz w:val="24"/>
              </w:rPr>
            </w:pPr>
          </w:p>
        </w:tc>
        <w:tc>
          <w:tcPr>
            <w:tcW w:w="851" w:type="dxa"/>
          </w:tcPr>
          <w:p w:rsidR="00AE192C" w:rsidRDefault="005E2DD4">
            <w:pPr>
              <w:pStyle w:val="TableParagraph"/>
              <w:spacing w:line="268" w:lineRule="exact"/>
              <w:ind w:left="15"/>
              <w:jc w:val="center"/>
              <w:rPr>
                <w:sz w:val="24"/>
              </w:rPr>
            </w:pPr>
            <w:r>
              <w:rPr>
                <w:sz w:val="24"/>
                <w:u w:val="single"/>
              </w:rPr>
              <w:t>4</w:t>
            </w:r>
          </w:p>
          <w:p w:rsidR="00AE192C" w:rsidRDefault="005E2DD4">
            <w:pPr>
              <w:pStyle w:val="TableParagraph"/>
              <w:spacing w:line="264" w:lineRule="exact"/>
              <w:ind w:left="15"/>
              <w:jc w:val="center"/>
              <w:rPr>
                <w:sz w:val="24"/>
              </w:rPr>
            </w:pPr>
            <w:r>
              <w:rPr>
                <w:sz w:val="24"/>
              </w:rPr>
              <w:t>2</w:t>
            </w: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551"/>
        </w:trPr>
        <w:tc>
          <w:tcPr>
            <w:tcW w:w="2930" w:type="dxa"/>
            <w:vMerge/>
            <w:tcBorders>
              <w:top w:val="nil"/>
            </w:tcBorders>
          </w:tcPr>
          <w:p w:rsidR="00AE192C" w:rsidRDefault="00AE192C">
            <w:pPr>
              <w:rPr>
                <w:sz w:val="2"/>
                <w:szCs w:val="2"/>
              </w:rPr>
            </w:pP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5E2DD4">
            <w:pPr>
              <w:pStyle w:val="TableParagraph"/>
              <w:spacing w:line="268" w:lineRule="exact"/>
              <w:ind w:left="16"/>
              <w:jc w:val="center"/>
              <w:rPr>
                <w:sz w:val="24"/>
              </w:rPr>
            </w:pPr>
            <w:r>
              <w:rPr>
                <w:sz w:val="24"/>
                <w:u w:val="single"/>
              </w:rPr>
              <w:t>4</w:t>
            </w:r>
          </w:p>
          <w:p w:rsidR="00AE192C" w:rsidRDefault="005E2DD4">
            <w:pPr>
              <w:pStyle w:val="TableParagraph"/>
              <w:spacing w:line="264" w:lineRule="exact"/>
              <w:ind w:left="16"/>
              <w:jc w:val="center"/>
              <w:rPr>
                <w:sz w:val="24"/>
              </w:rPr>
            </w:pPr>
            <w:r>
              <w:rPr>
                <w:sz w:val="24"/>
              </w:rPr>
              <w:t>2</w:t>
            </w: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554"/>
        </w:trPr>
        <w:tc>
          <w:tcPr>
            <w:tcW w:w="2930" w:type="dxa"/>
            <w:vMerge w:val="restart"/>
          </w:tcPr>
          <w:p w:rsidR="00AE192C" w:rsidRDefault="005E2DD4">
            <w:pPr>
              <w:pStyle w:val="TableParagraph"/>
              <w:tabs>
                <w:tab w:val="left" w:pos="1233"/>
                <w:tab w:val="left" w:pos="2445"/>
              </w:tabs>
              <w:ind w:left="107" w:right="94"/>
              <w:rPr>
                <w:sz w:val="24"/>
              </w:rPr>
            </w:pPr>
            <w:r>
              <w:rPr>
                <w:sz w:val="24"/>
              </w:rPr>
              <w:t>Первая</w:t>
            </w:r>
            <w:r>
              <w:rPr>
                <w:sz w:val="24"/>
              </w:rPr>
              <w:tab/>
              <w:t>помощь</w:t>
            </w:r>
            <w:r>
              <w:rPr>
                <w:sz w:val="24"/>
              </w:rPr>
              <w:tab/>
              <w:t>при дорожно-транспортном происшествии</w:t>
            </w:r>
          </w:p>
        </w:tc>
        <w:tc>
          <w:tcPr>
            <w:tcW w:w="580" w:type="dxa"/>
          </w:tcPr>
          <w:p w:rsidR="00AE192C" w:rsidRDefault="005E2DD4">
            <w:pPr>
              <w:pStyle w:val="TableParagraph"/>
              <w:spacing w:line="270" w:lineRule="exact"/>
              <w:ind w:left="6"/>
              <w:jc w:val="center"/>
              <w:rPr>
                <w:sz w:val="24"/>
              </w:rPr>
            </w:pPr>
            <w:r>
              <w:rPr>
                <w:sz w:val="24"/>
                <w:u w:val="single"/>
              </w:rPr>
              <w:t>3</w:t>
            </w:r>
          </w:p>
          <w:p w:rsidR="00AE192C" w:rsidRDefault="005E2DD4">
            <w:pPr>
              <w:pStyle w:val="TableParagraph"/>
              <w:spacing w:line="264" w:lineRule="exact"/>
              <w:ind w:left="6"/>
              <w:jc w:val="center"/>
              <w:rPr>
                <w:sz w:val="24"/>
              </w:rPr>
            </w:pPr>
            <w:r>
              <w:rPr>
                <w:sz w:val="24"/>
              </w:rPr>
              <w:t>2</w:t>
            </w: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551"/>
        </w:trPr>
        <w:tc>
          <w:tcPr>
            <w:tcW w:w="2930" w:type="dxa"/>
            <w:vMerge/>
            <w:tcBorders>
              <w:top w:val="nil"/>
            </w:tcBorders>
          </w:tcPr>
          <w:p w:rsidR="00AE192C" w:rsidRDefault="00AE192C">
            <w:pPr>
              <w:rPr>
                <w:sz w:val="2"/>
                <w:szCs w:val="2"/>
              </w:rPr>
            </w:pP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5E2DD4">
            <w:pPr>
              <w:pStyle w:val="TableParagraph"/>
              <w:spacing w:line="268" w:lineRule="exact"/>
              <w:ind w:left="273" w:right="254"/>
              <w:jc w:val="center"/>
              <w:rPr>
                <w:sz w:val="24"/>
              </w:rPr>
            </w:pPr>
            <w:r>
              <w:rPr>
                <w:sz w:val="24"/>
                <w:u w:val="single"/>
              </w:rPr>
              <w:t>23</w:t>
            </w:r>
          </w:p>
          <w:p w:rsidR="00AE192C" w:rsidRDefault="005E2DD4">
            <w:pPr>
              <w:pStyle w:val="TableParagraph"/>
              <w:spacing w:line="264" w:lineRule="exact"/>
              <w:ind w:left="258" w:right="270"/>
              <w:jc w:val="center"/>
              <w:rPr>
                <w:sz w:val="24"/>
              </w:rPr>
            </w:pPr>
            <w:r>
              <w:rPr>
                <w:sz w:val="24"/>
              </w:rPr>
              <w:t>22</w:t>
            </w: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275"/>
        </w:trPr>
        <w:tc>
          <w:tcPr>
            <w:tcW w:w="9882" w:type="dxa"/>
            <w:gridSpan w:val="10"/>
          </w:tcPr>
          <w:p w:rsidR="00AE192C" w:rsidRDefault="005E2DD4">
            <w:pPr>
              <w:pStyle w:val="TableParagraph"/>
              <w:spacing w:line="256" w:lineRule="exact"/>
              <w:ind w:left="2747"/>
              <w:rPr>
                <w:b/>
                <w:sz w:val="24"/>
              </w:rPr>
            </w:pPr>
            <w:r>
              <w:rPr>
                <w:b/>
                <w:sz w:val="24"/>
              </w:rPr>
              <w:t>Учебные предметы специального цикла</w:t>
            </w:r>
          </w:p>
        </w:tc>
      </w:tr>
      <w:tr w:rsidR="00AE192C">
        <w:trPr>
          <w:trHeight w:val="1379"/>
        </w:trPr>
        <w:tc>
          <w:tcPr>
            <w:tcW w:w="2930" w:type="dxa"/>
          </w:tcPr>
          <w:p w:rsidR="00AE192C" w:rsidRDefault="005E2DD4">
            <w:pPr>
              <w:pStyle w:val="TableParagraph"/>
              <w:tabs>
                <w:tab w:val="left" w:pos="1615"/>
                <w:tab w:val="left" w:pos="2044"/>
                <w:tab w:val="left" w:pos="2483"/>
              </w:tabs>
              <w:ind w:left="107" w:right="94"/>
              <w:rPr>
                <w:sz w:val="24"/>
              </w:rPr>
            </w:pPr>
            <w:r>
              <w:rPr>
                <w:sz w:val="24"/>
              </w:rPr>
              <w:t>Устройство и техническое обслуживание транспортных</w:t>
            </w:r>
            <w:r>
              <w:rPr>
                <w:sz w:val="24"/>
              </w:rPr>
              <w:tab/>
            </w:r>
            <w:r>
              <w:rPr>
                <w:sz w:val="24"/>
              </w:rPr>
              <w:tab/>
              <w:t>средств категории</w:t>
            </w:r>
            <w:r>
              <w:rPr>
                <w:sz w:val="24"/>
              </w:rPr>
              <w:tab/>
              <w:t>«B»</w:t>
            </w:r>
            <w:r>
              <w:rPr>
                <w:sz w:val="24"/>
              </w:rPr>
              <w:tab/>
            </w:r>
            <w:r>
              <w:rPr>
                <w:sz w:val="24"/>
              </w:rPr>
              <w:tab/>
              <w:t>как</w:t>
            </w:r>
          </w:p>
          <w:p w:rsidR="00AE192C" w:rsidRDefault="005E2DD4">
            <w:pPr>
              <w:pStyle w:val="TableParagraph"/>
              <w:spacing w:line="264" w:lineRule="exact"/>
              <w:ind w:left="107"/>
              <w:rPr>
                <w:sz w:val="24"/>
              </w:rPr>
            </w:pPr>
            <w:r>
              <w:rPr>
                <w:sz w:val="24"/>
              </w:rPr>
              <w:t>объектов управления</w:t>
            </w: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1103"/>
        </w:trPr>
        <w:tc>
          <w:tcPr>
            <w:tcW w:w="2930" w:type="dxa"/>
          </w:tcPr>
          <w:p w:rsidR="00AE192C" w:rsidRDefault="005E2DD4">
            <w:pPr>
              <w:pStyle w:val="TableParagraph"/>
              <w:tabs>
                <w:tab w:val="left" w:pos="1643"/>
                <w:tab w:val="left" w:pos="1792"/>
              </w:tabs>
              <w:ind w:left="107" w:right="93"/>
              <w:rPr>
                <w:sz w:val="24"/>
              </w:rPr>
            </w:pPr>
            <w:r>
              <w:rPr>
                <w:sz w:val="24"/>
              </w:rPr>
              <w:t>Основы</w:t>
            </w:r>
            <w:r>
              <w:rPr>
                <w:sz w:val="24"/>
              </w:rPr>
              <w:tab/>
              <w:t>управления транспортными средствами</w:t>
            </w:r>
            <w:r>
              <w:rPr>
                <w:sz w:val="24"/>
              </w:rPr>
              <w:tab/>
            </w:r>
            <w:r>
              <w:rPr>
                <w:sz w:val="24"/>
              </w:rPr>
              <w:tab/>
              <w:t>категории</w:t>
            </w:r>
          </w:p>
          <w:p w:rsidR="00AE192C" w:rsidRDefault="005E2DD4">
            <w:pPr>
              <w:pStyle w:val="TableParagraph"/>
              <w:spacing w:line="264" w:lineRule="exact"/>
              <w:ind w:left="107"/>
              <w:rPr>
                <w:sz w:val="24"/>
              </w:rPr>
            </w:pPr>
            <w:r>
              <w:rPr>
                <w:sz w:val="24"/>
              </w:rPr>
              <w:t>«B»</w:t>
            </w: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1103"/>
        </w:trPr>
        <w:tc>
          <w:tcPr>
            <w:tcW w:w="2930" w:type="dxa"/>
          </w:tcPr>
          <w:p w:rsidR="00AE192C" w:rsidRDefault="005E2DD4">
            <w:pPr>
              <w:pStyle w:val="TableParagraph"/>
              <w:tabs>
                <w:tab w:val="left" w:pos="1372"/>
              </w:tabs>
              <w:ind w:left="107" w:right="95"/>
              <w:rPr>
                <w:sz w:val="24"/>
              </w:rPr>
            </w:pPr>
            <w:r>
              <w:rPr>
                <w:sz w:val="24"/>
              </w:rPr>
              <w:t>Вождение</w:t>
            </w:r>
            <w:r>
              <w:rPr>
                <w:sz w:val="24"/>
              </w:rPr>
              <w:tab/>
              <w:t>транспортных средств категории «B»</w:t>
            </w:r>
            <w:r>
              <w:rPr>
                <w:spacing w:val="12"/>
                <w:sz w:val="24"/>
              </w:rPr>
              <w:t xml:space="preserve"> </w:t>
            </w:r>
            <w:r>
              <w:rPr>
                <w:sz w:val="24"/>
              </w:rPr>
              <w:t>(с</w:t>
            </w:r>
          </w:p>
          <w:p w:rsidR="00AE192C" w:rsidRDefault="005E2DD4">
            <w:pPr>
              <w:pStyle w:val="TableParagraph"/>
              <w:spacing w:line="270" w:lineRule="atLeast"/>
              <w:ind w:left="107" w:right="1289"/>
              <w:rPr>
                <w:sz w:val="24"/>
              </w:rPr>
            </w:pPr>
            <w:r>
              <w:rPr>
                <w:sz w:val="24"/>
              </w:rPr>
              <w:t>механической трансмиссией)</w:t>
            </w:r>
          </w:p>
        </w:tc>
        <w:tc>
          <w:tcPr>
            <w:tcW w:w="6952" w:type="dxa"/>
            <w:gridSpan w:val="9"/>
          </w:tcPr>
          <w:p w:rsidR="00AE192C" w:rsidRDefault="005E2DD4">
            <w:pPr>
              <w:pStyle w:val="TableParagraph"/>
              <w:ind w:left="108"/>
              <w:rPr>
                <w:sz w:val="24"/>
              </w:rPr>
            </w:pPr>
            <w:r>
              <w:rPr>
                <w:sz w:val="24"/>
              </w:rPr>
              <w:t>Обучение вождению проводится по индивидуальному графику с каждым обучающимся</w:t>
            </w:r>
          </w:p>
          <w:p w:rsidR="00AE192C" w:rsidRDefault="00AE192C">
            <w:pPr>
              <w:pStyle w:val="TableParagraph"/>
              <w:spacing w:line="264" w:lineRule="exact"/>
              <w:ind w:left="108"/>
              <w:rPr>
                <w:sz w:val="24"/>
              </w:rPr>
            </w:pPr>
          </w:p>
        </w:tc>
      </w:tr>
      <w:tr w:rsidR="00AE192C">
        <w:trPr>
          <w:trHeight w:val="275"/>
        </w:trPr>
        <w:tc>
          <w:tcPr>
            <w:tcW w:w="9882" w:type="dxa"/>
            <w:gridSpan w:val="10"/>
          </w:tcPr>
          <w:p w:rsidR="00AE192C" w:rsidRDefault="005E2DD4">
            <w:pPr>
              <w:pStyle w:val="TableParagraph"/>
              <w:spacing w:line="255" w:lineRule="exact"/>
              <w:ind w:left="2423"/>
              <w:rPr>
                <w:b/>
                <w:sz w:val="24"/>
              </w:rPr>
            </w:pPr>
            <w:r>
              <w:rPr>
                <w:b/>
                <w:sz w:val="24"/>
              </w:rPr>
              <w:t>Учебные предметы профессионального цикла</w:t>
            </w:r>
          </w:p>
        </w:tc>
      </w:tr>
      <w:tr w:rsidR="00AE192C">
        <w:trPr>
          <w:trHeight w:val="1379"/>
        </w:trPr>
        <w:tc>
          <w:tcPr>
            <w:tcW w:w="2930" w:type="dxa"/>
          </w:tcPr>
          <w:p w:rsidR="00AE192C" w:rsidRDefault="005E2DD4">
            <w:pPr>
              <w:pStyle w:val="TableParagraph"/>
              <w:tabs>
                <w:tab w:val="left" w:pos="1876"/>
                <w:tab w:val="left" w:pos="2694"/>
              </w:tabs>
              <w:ind w:left="107" w:right="94"/>
              <w:rPr>
                <w:sz w:val="24"/>
              </w:rPr>
            </w:pPr>
            <w:r>
              <w:rPr>
                <w:sz w:val="24"/>
              </w:rPr>
              <w:t>Организация</w:t>
            </w:r>
            <w:r>
              <w:rPr>
                <w:sz w:val="24"/>
              </w:rPr>
              <w:tab/>
            </w:r>
            <w:r>
              <w:rPr>
                <w:sz w:val="24"/>
              </w:rPr>
              <w:tab/>
              <w:t>и выполнение</w:t>
            </w:r>
            <w:r>
              <w:rPr>
                <w:sz w:val="24"/>
              </w:rPr>
              <w:tab/>
            </w:r>
            <w:r>
              <w:rPr>
                <w:spacing w:val="-1"/>
                <w:sz w:val="24"/>
              </w:rPr>
              <w:t xml:space="preserve">грузовых </w:t>
            </w:r>
            <w:r>
              <w:rPr>
                <w:sz w:val="24"/>
              </w:rPr>
              <w:t>перевозок автомобильным</w:t>
            </w:r>
          </w:p>
          <w:p w:rsidR="00AE192C" w:rsidRDefault="005E2DD4">
            <w:pPr>
              <w:pStyle w:val="TableParagraph"/>
              <w:spacing w:line="262" w:lineRule="exact"/>
              <w:ind w:left="107"/>
              <w:rPr>
                <w:sz w:val="24"/>
              </w:rPr>
            </w:pPr>
            <w:r>
              <w:rPr>
                <w:sz w:val="24"/>
              </w:rPr>
              <w:t>транспортом</w:t>
            </w: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1382"/>
        </w:trPr>
        <w:tc>
          <w:tcPr>
            <w:tcW w:w="2930" w:type="dxa"/>
          </w:tcPr>
          <w:p w:rsidR="00AE192C" w:rsidRDefault="005E2DD4">
            <w:pPr>
              <w:pStyle w:val="TableParagraph"/>
              <w:tabs>
                <w:tab w:val="left" w:pos="1797"/>
                <w:tab w:val="left" w:pos="2694"/>
              </w:tabs>
              <w:ind w:left="107" w:right="94"/>
              <w:rPr>
                <w:sz w:val="24"/>
              </w:rPr>
            </w:pPr>
            <w:r>
              <w:rPr>
                <w:sz w:val="24"/>
              </w:rPr>
              <w:t>Организация</w:t>
            </w:r>
            <w:r>
              <w:rPr>
                <w:sz w:val="24"/>
              </w:rPr>
              <w:tab/>
            </w:r>
            <w:r>
              <w:rPr>
                <w:sz w:val="24"/>
              </w:rPr>
              <w:tab/>
              <w:t>и выполнение пассажирских</w:t>
            </w:r>
            <w:r>
              <w:rPr>
                <w:sz w:val="24"/>
              </w:rPr>
              <w:tab/>
              <w:t>перевозок автомобильным</w:t>
            </w:r>
          </w:p>
          <w:p w:rsidR="00AE192C" w:rsidRDefault="005E2DD4">
            <w:pPr>
              <w:pStyle w:val="TableParagraph"/>
              <w:spacing w:line="264" w:lineRule="exact"/>
              <w:ind w:left="107"/>
              <w:rPr>
                <w:sz w:val="24"/>
              </w:rPr>
            </w:pPr>
            <w:r>
              <w:rPr>
                <w:sz w:val="24"/>
              </w:rPr>
              <w:t>транспортом</w:t>
            </w:r>
          </w:p>
        </w:tc>
        <w:tc>
          <w:tcPr>
            <w:tcW w:w="580" w:type="dxa"/>
          </w:tcPr>
          <w:p w:rsidR="00AE192C" w:rsidRDefault="00AE192C">
            <w:pPr>
              <w:pStyle w:val="TableParagraph"/>
              <w:rPr>
                <w:sz w:val="24"/>
              </w:rPr>
            </w:pPr>
          </w:p>
        </w:tc>
        <w:tc>
          <w:tcPr>
            <w:tcW w:w="990" w:type="dxa"/>
          </w:tcPr>
          <w:p w:rsidR="00AE192C" w:rsidRDefault="00AE192C">
            <w:pPr>
              <w:pStyle w:val="TableParagraph"/>
              <w:rPr>
                <w:sz w:val="24"/>
              </w:rPr>
            </w:pPr>
          </w:p>
        </w:tc>
        <w:tc>
          <w:tcPr>
            <w:tcW w:w="707" w:type="dxa"/>
          </w:tcPr>
          <w:p w:rsidR="00AE192C" w:rsidRDefault="00AE192C">
            <w:pPr>
              <w:pStyle w:val="TableParagraph"/>
              <w:rPr>
                <w:sz w:val="24"/>
              </w:rPr>
            </w:pPr>
          </w:p>
        </w:tc>
        <w:tc>
          <w:tcPr>
            <w:tcW w:w="851" w:type="dxa"/>
          </w:tcPr>
          <w:p w:rsidR="00AE192C" w:rsidRDefault="00AE192C">
            <w:pPr>
              <w:pStyle w:val="TableParagraph"/>
              <w:rPr>
                <w:sz w:val="24"/>
              </w:rPr>
            </w:pPr>
          </w:p>
        </w:tc>
        <w:tc>
          <w:tcPr>
            <w:tcW w:w="849" w:type="dxa"/>
          </w:tcPr>
          <w:p w:rsidR="00AE192C" w:rsidRDefault="00AE192C">
            <w:pPr>
              <w:pStyle w:val="TableParagraph"/>
              <w:rPr>
                <w:sz w:val="24"/>
              </w:rPr>
            </w:pPr>
          </w:p>
        </w:tc>
        <w:tc>
          <w:tcPr>
            <w:tcW w:w="566" w:type="dxa"/>
          </w:tcPr>
          <w:p w:rsidR="00AE192C" w:rsidRDefault="00AE192C">
            <w:pPr>
              <w:pStyle w:val="TableParagraph"/>
              <w:rPr>
                <w:sz w:val="24"/>
              </w:rPr>
            </w:pPr>
          </w:p>
        </w:tc>
        <w:tc>
          <w:tcPr>
            <w:tcW w:w="710"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r>
      <w:tr w:rsidR="00AE192C">
        <w:trPr>
          <w:trHeight w:val="275"/>
        </w:trPr>
        <w:tc>
          <w:tcPr>
            <w:tcW w:w="9882" w:type="dxa"/>
            <w:gridSpan w:val="10"/>
          </w:tcPr>
          <w:p w:rsidR="00AE192C" w:rsidRDefault="005E2DD4">
            <w:pPr>
              <w:pStyle w:val="TableParagraph"/>
              <w:spacing w:line="256" w:lineRule="exact"/>
              <w:ind w:left="3770" w:right="3755"/>
              <w:jc w:val="center"/>
              <w:rPr>
                <w:b/>
                <w:sz w:val="24"/>
              </w:rPr>
            </w:pPr>
            <w:r>
              <w:rPr>
                <w:b/>
                <w:sz w:val="24"/>
              </w:rPr>
              <w:t>Итоговая аттестация</w:t>
            </w:r>
          </w:p>
        </w:tc>
      </w:tr>
    </w:tbl>
    <w:p w:rsidR="00AE192C" w:rsidRDefault="00AE192C">
      <w:pPr>
        <w:spacing w:line="256" w:lineRule="exact"/>
        <w:jc w:val="center"/>
        <w:rPr>
          <w:sz w:val="24"/>
        </w:rPr>
        <w:sectPr w:rsidR="00AE192C">
          <w:pgSz w:w="11910" w:h="16840"/>
          <w:pgMar w:top="700" w:right="20" w:bottom="900" w:left="1480" w:header="0" w:footer="70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0"/>
        <w:gridCol w:w="580"/>
        <w:gridCol w:w="990"/>
        <w:gridCol w:w="707"/>
        <w:gridCol w:w="851"/>
        <w:gridCol w:w="849"/>
        <w:gridCol w:w="566"/>
        <w:gridCol w:w="710"/>
        <w:gridCol w:w="991"/>
        <w:gridCol w:w="708"/>
      </w:tblGrid>
      <w:tr w:rsidR="00AE192C">
        <w:trPr>
          <w:trHeight w:val="275"/>
        </w:trPr>
        <w:tc>
          <w:tcPr>
            <w:tcW w:w="2930" w:type="dxa"/>
            <w:vMerge w:val="restart"/>
          </w:tcPr>
          <w:p w:rsidR="00AE192C" w:rsidRDefault="005E2DD4">
            <w:pPr>
              <w:pStyle w:val="TableParagraph"/>
              <w:spacing w:line="268" w:lineRule="exact"/>
              <w:ind w:left="107"/>
              <w:rPr>
                <w:sz w:val="24"/>
              </w:rPr>
            </w:pPr>
            <w:r>
              <w:rPr>
                <w:sz w:val="24"/>
              </w:rPr>
              <w:lastRenderedPageBreak/>
              <w:t>Квалификационный</w:t>
            </w:r>
          </w:p>
          <w:p w:rsidR="00AE192C" w:rsidRDefault="005E2DD4">
            <w:pPr>
              <w:pStyle w:val="TableParagraph"/>
              <w:spacing w:line="273" w:lineRule="exact"/>
              <w:ind w:left="107"/>
              <w:rPr>
                <w:sz w:val="24"/>
              </w:rPr>
            </w:pPr>
            <w:r>
              <w:rPr>
                <w:sz w:val="24"/>
              </w:rPr>
              <w:t>экзамен</w:t>
            </w:r>
          </w:p>
        </w:tc>
        <w:tc>
          <w:tcPr>
            <w:tcW w:w="580" w:type="dxa"/>
          </w:tcPr>
          <w:p w:rsidR="00AE192C" w:rsidRDefault="00AE192C">
            <w:pPr>
              <w:pStyle w:val="TableParagraph"/>
              <w:rPr>
                <w:sz w:val="20"/>
              </w:rPr>
            </w:pPr>
          </w:p>
        </w:tc>
        <w:tc>
          <w:tcPr>
            <w:tcW w:w="990" w:type="dxa"/>
          </w:tcPr>
          <w:p w:rsidR="00AE192C" w:rsidRDefault="00AE192C">
            <w:pPr>
              <w:pStyle w:val="TableParagraph"/>
              <w:rPr>
                <w:sz w:val="20"/>
              </w:rPr>
            </w:pPr>
          </w:p>
        </w:tc>
        <w:tc>
          <w:tcPr>
            <w:tcW w:w="707" w:type="dxa"/>
          </w:tcPr>
          <w:p w:rsidR="00AE192C" w:rsidRDefault="00AE192C">
            <w:pPr>
              <w:pStyle w:val="TableParagraph"/>
              <w:rPr>
                <w:sz w:val="20"/>
              </w:rPr>
            </w:pPr>
          </w:p>
        </w:tc>
        <w:tc>
          <w:tcPr>
            <w:tcW w:w="851" w:type="dxa"/>
          </w:tcPr>
          <w:p w:rsidR="00AE192C" w:rsidRDefault="00AE192C">
            <w:pPr>
              <w:pStyle w:val="TableParagraph"/>
              <w:rPr>
                <w:sz w:val="20"/>
              </w:rPr>
            </w:pPr>
          </w:p>
        </w:tc>
        <w:tc>
          <w:tcPr>
            <w:tcW w:w="849" w:type="dxa"/>
          </w:tcPr>
          <w:p w:rsidR="00AE192C" w:rsidRDefault="00AE192C">
            <w:pPr>
              <w:pStyle w:val="TableParagraph"/>
              <w:rPr>
                <w:sz w:val="20"/>
              </w:rPr>
            </w:pPr>
          </w:p>
        </w:tc>
        <w:tc>
          <w:tcPr>
            <w:tcW w:w="566" w:type="dxa"/>
          </w:tcPr>
          <w:p w:rsidR="00AE192C" w:rsidRDefault="00AE192C">
            <w:pPr>
              <w:pStyle w:val="TableParagraph"/>
              <w:rPr>
                <w:sz w:val="20"/>
              </w:rPr>
            </w:pPr>
          </w:p>
        </w:tc>
        <w:tc>
          <w:tcPr>
            <w:tcW w:w="710"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r>
      <w:tr w:rsidR="00AE192C">
        <w:trPr>
          <w:trHeight w:val="275"/>
        </w:trPr>
        <w:tc>
          <w:tcPr>
            <w:tcW w:w="2930" w:type="dxa"/>
            <w:vMerge/>
            <w:tcBorders>
              <w:top w:val="nil"/>
            </w:tcBorders>
          </w:tcPr>
          <w:p w:rsidR="00AE192C" w:rsidRDefault="00AE192C">
            <w:pPr>
              <w:rPr>
                <w:sz w:val="2"/>
                <w:szCs w:val="2"/>
              </w:rPr>
            </w:pPr>
          </w:p>
        </w:tc>
        <w:tc>
          <w:tcPr>
            <w:tcW w:w="580" w:type="dxa"/>
          </w:tcPr>
          <w:p w:rsidR="00AE192C" w:rsidRDefault="00AE192C">
            <w:pPr>
              <w:pStyle w:val="TableParagraph"/>
              <w:rPr>
                <w:sz w:val="20"/>
              </w:rPr>
            </w:pPr>
          </w:p>
        </w:tc>
        <w:tc>
          <w:tcPr>
            <w:tcW w:w="990" w:type="dxa"/>
          </w:tcPr>
          <w:p w:rsidR="00AE192C" w:rsidRDefault="00AE192C">
            <w:pPr>
              <w:pStyle w:val="TableParagraph"/>
              <w:rPr>
                <w:sz w:val="20"/>
              </w:rPr>
            </w:pPr>
          </w:p>
        </w:tc>
        <w:tc>
          <w:tcPr>
            <w:tcW w:w="707" w:type="dxa"/>
          </w:tcPr>
          <w:p w:rsidR="00AE192C" w:rsidRDefault="00AE192C">
            <w:pPr>
              <w:pStyle w:val="TableParagraph"/>
              <w:rPr>
                <w:sz w:val="20"/>
              </w:rPr>
            </w:pPr>
          </w:p>
        </w:tc>
        <w:tc>
          <w:tcPr>
            <w:tcW w:w="851" w:type="dxa"/>
          </w:tcPr>
          <w:p w:rsidR="00AE192C" w:rsidRDefault="00AE192C">
            <w:pPr>
              <w:pStyle w:val="TableParagraph"/>
              <w:rPr>
                <w:sz w:val="20"/>
              </w:rPr>
            </w:pPr>
          </w:p>
        </w:tc>
        <w:tc>
          <w:tcPr>
            <w:tcW w:w="849" w:type="dxa"/>
          </w:tcPr>
          <w:p w:rsidR="00AE192C" w:rsidRDefault="00AE192C">
            <w:pPr>
              <w:pStyle w:val="TableParagraph"/>
              <w:rPr>
                <w:sz w:val="20"/>
              </w:rPr>
            </w:pPr>
          </w:p>
        </w:tc>
        <w:tc>
          <w:tcPr>
            <w:tcW w:w="566" w:type="dxa"/>
          </w:tcPr>
          <w:p w:rsidR="00AE192C" w:rsidRDefault="00AE192C">
            <w:pPr>
              <w:pStyle w:val="TableParagraph"/>
              <w:rPr>
                <w:sz w:val="20"/>
              </w:rPr>
            </w:pPr>
          </w:p>
        </w:tc>
        <w:tc>
          <w:tcPr>
            <w:tcW w:w="710"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r>
      <w:tr w:rsidR="00AE192C">
        <w:trPr>
          <w:trHeight w:val="275"/>
        </w:trPr>
        <w:tc>
          <w:tcPr>
            <w:tcW w:w="2930" w:type="dxa"/>
          </w:tcPr>
          <w:p w:rsidR="00AE192C" w:rsidRDefault="005E2DD4">
            <w:pPr>
              <w:pStyle w:val="TableParagraph"/>
              <w:spacing w:line="256" w:lineRule="exact"/>
              <w:ind w:left="107"/>
              <w:rPr>
                <w:sz w:val="24"/>
              </w:rPr>
            </w:pPr>
            <w:r>
              <w:rPr>
                <w:sz w:val="24"/>
              </w:rPr>
              <w:t>ИТОГО</w:t>
            </w:r>
          </w:p>
        </w:tc>
        <w:tc>
          <w:tcPr>
            <w:tcW w:w="580" w:type="dxa"/>
          </w:tcPr>
          <w:p w:rsidR="00AE192C" w:rsidRDefault="005E2DD4">
            <w:pPr>
              <w:pStyle w:val="TableParagraph"/>
              <w:spacing w:line="256" w:lineRule="exact"/>
              <w:ind w:left="350"/>
              <w:rPr>
                <w:sz w:val="24"/>
              </w:rPr>
            </w:pPr>
            <w:r>
              <w:rPr>
                <w:sz w:val="24"/>
              </w:rPr>
              <w:t>4</w:t>
            </w:r>
          </w:p>
        </w:tc>
        <w:tc>
          <w:tcPr>
            <w:tcW w:w="990" w:type="dxa"/>
          </w:tcPr>
          <w:p w:rsidR="00AE192C" w:rsidRDefault="005E2DD4">
            <w:pPr>
              <w:pStyle w:val="TableParagraph"/>
              <w:spacing w:line="256" w:lineRule="exact"/>
              <w:ind w:right="93"/>
              <w:jc w:val="right"/>
              <w:rPr>
                <w:sz w:val="24"/>
              </w:rPr>
            </w:pPr>
            <w:r>
              <w:rPr>
                <w:sz w:val="24"/>
              </w:rPr>
              <w:t>4</w:t>
            </w:r>
          </w:p>
        </w:tc>
        <w:tc>
          <w:tcPr>
            <w:tcW w:w="707" w:type="dxa"/>
          </w:tcPr>
          <w:p w:rsidR="00AE192C" w:rsidRDefault="005E2DD4">
            <w:pPr>
              <w:pStyle w:val="TableParagraph"/>
              <w:spacing w:line="256" w:lineRule="exact"/>
              <w:ind w:right="92"/>
              <w:jc w:val="right"/>
              <w:rPr>
                <w:sz w:val="24"/>
              </w:rPr>
            </w:pPr>
            <w:r>
              <w:rPr>
                <w:sz w:val="24"/>
              </w:rPr>
              <w:t>4</w:t>
            </w:r>
          </w:p>
        </w:tc>
        <w:tc>
          <w:tcPr>
            <w:tcW w:w="851" w:type="dxa"/>
          </w:tcPr>
          <w:p w:rsidR="00AE192C" w:rsidRDefault="005E2DD4">
            <w:pPr>
              <w:pStyle w:val="TableParagraph"/>
              <w:spacing w:line="256" w:lineRule="exact"/>
              <w:ind w:right="91"/>
              <w:jc w:val="right"/>
              <w:rPr>
                <w:sz w:val="24"/>
              </w:rPr>
            </w:pPr>
            <w:r>
              <w:rPr>
                <w:sz w:val="24"/>
              </w:rPr>
              <w:t>4</w:t>
            </w:r>
          </w:p>
        </w:tc>
        <w:tc>
          <w:tcPr>
            <w:tcW w:w="849" w:type="dxa"/>
          </w:tcPr>
          <w:p w:rsidR="00AE192C" w:rsidRDefault="005E2DD4">
            <w:pPr>
              <w:pStyle w:val="TableParagraph"/>
              <w:spacing w:line="256" w:lineRule="exact"/>
              <w:ind w:right="91"/>
              <w:jc w:val="right"/>
              <w:rPr>
                <w:sz w:val="24"/>
              </w:rPr>
            </w:pPr>
            <w:r>
              <w:rPr>
                <w:sz w:val="24"/>
              </w:rPr>
              <w:t>4</w:t>
            </w:r>
          </w:p>
        </w:tc>
        <w:tc>
          <w:tcPr>
            <w:tcW w:w="566" w:type="dxa"/>
          </w:tcPr>
          <w:p w:rsidR="00AE192C" w:rsidRDefault="005E2DD4">
            <w:pPr>
              <w:pStyle w:val="TableParagraph"/>
              <w:spacing w:line="256" w:lineRule="exact"/>
              <w:ind w:left="343"/>
              <w:rPr>
                <w:sz w:val="24"/>
              </w:rPr>
            </w:pPr>
            <w:r>
              <w:rPr>
                <w:sz w:val="24"/>
              </w:rPr>
              <w:t>4</w:t>
            </w:r>
          </w:p>
        </w:tc>
        <w:tc>
          <w:tcPr>
            <w:tcW w:w="710" w:type="dxa"/>
          </w:tcPr>
          <w:p w:rsidR="00AE192C" w:rsidRDefault="005E2DD4">
            <w:pPr>
              <w:pStyle w:val="TableParagraph"/>
              <w:spacing w:line="256" w:lineRule="exact"/>
              <w:ind w:right="92"/>
              <w:jc w:val="right"/>
              <w:rPr>
                <w:sz w:val="24"/>
              </w:rPr>
            </w:pPr>
            <w:r>
              <w:rPr>
                <w:sz w:val="24"/>
              </w:rPr>
              <w:t>4</w:t>
            </w:r>
          </w:p>
        </w:tc>
        <w:tc>
          <w:tcPr>
            <w:tcW w:w="991" w:type="dxa"/>
          </w:tcPr>
          <w:p w:rsidR="00AE192C" w:rsidRDefault="005E2DD4">
            <w:pPr>
              <w:pStyle w:val="TableParagraph"/>
              <w:spacing w:line="256" w:lineRule="exact"/>
              <w:ind w:right="92"/>
              <w:jc w:val="right"/>
              <w:rPr>
                <w:sz w:val="24"/>
              </w:rPr>
            </w:pPr>
            <w:r>
              <w:rPr>
                <w:sz w:val="24"/>
              </w:rPr>
              <w:t>4</w:t>
            </w:r>
          </w:p>
        </w:tc>
        <w:tc>
          <w:tcPr>
            <w:tcW w:w="708" w:type="dxa"/>
          </w:tcPr>
          <w:p w:rsidR="00AE192C" w:rsidRDefault="005E2DD4">
            <w:pPr>
              <w:pStyle w:val="TableParagraph"/>
              <w:spacing w:line="256" w:lineRule="exact"/>
              <w:ind w:right="90"/>
              <w:jc w:val="right"/>
              <w:rPr>
                <w:sz w:val="24"/>
              </w:rPr>
            </w:pPr>
            <w:r>
              <w:rPr>
                <w:sz w:val="24"/>
              </w:rPr>
              <w:t>4</w:t>
            </w:r>
          </w:p>
        </w:tc>
      </w:tr>
    </w:tbl>
    <w:p w:rsidR="00AE192C" w:rsidRDefault="00AE192C">
      <w:pPr>
        <w:pStyle w:val="a3"/>
        <w:ind w:left="0"/>
        <w:rPr>
          <w:sz w:val="20"/>
        </w:rPr>
      </w:pPr>
    </w:p>
    <w:p w:rsidR="00AE192C" w:rsidRDefault="00AE192C">
      <w:pPr>
        <w:pStyle w:val="a3"/>
        <w:ind w:left="0"/>
        <w:rPr>
          <w:sz w:val="20"/>
        </w:rPr>
      </w:pPr>
    </w:p>
    <w:p w:rsidR="00AE192C" w:rsidRDefault="00AE192C">
      <w:pPr>
        <w:pStyle w:val="a3"/>
        <w:ind w:left="0"/>
        <w:rPr>
          <w:sz w:val="20"/>
        </w:rPr>
      </w:pPr>
    </w:p>
    <w:p w:rsidR="00AE192C" w:rsidRDefault="00AE192C">
      <w:pPr>
        <w:pStyle w:val="a3"/>
        <w:ind w:left="0"/>
        <w:rPr>
          <w:sz w:val="1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9"/>
        <w:gridCol w:w="845"/>
        <w:gridCol w:w="857"/>
        <w:gridCol w:w="142"/>
        <w:gridCol w:w="1136"/>
        <w:gridCol w:w="1134"/>
        <w:gridCol w:w="1136"/>
        <w:gridCol w:w="142"/>
        <w:gridCol w:w="1061"/>
        <w:gridCol w:w="142"/>
        <w:gridCol w:w="579"/>
      </w:tblGrid>
      <w:tr w:rsidR="00AE192C">
        <w:trPr>
          <w:trHeight w:val="275"/>
        </w:trPr>
        <w:tc>
          <w:tcPr>
            <w:tcW w:w="2659" w:type="dxa"/>
            <w:vMerge w:val="restart"/>
          </w:tcPr>
          <w:p w:rsidR="00AE192C" w:rsidRDefault="005E2DD4">
            <w:pPr>
              <w:pStyle w:val="TableParagraph"/>
              <w:spacing w:line="273" w:lineRule="exact"/>
              <w:ind w:left="275"/>
              <w:rPr>
                <w:b/>
                <w:sz w:val="24"/>
              </w:rPr>
            </w:pPr>
            <w:r>
              <w:rPr>
                <w:b/>
                <w:sz w:val="24"/>
              </w:rPr>
              <w:t>Учебные предметы</w:t>
            </w:r>
          </w:p>
        </w:tc>
        <w:tc>
          <w:tcPr>
            <w:tcW w:w="7174" w:type="dxa"/>
            <w:gridSpan w:val="10"/>
          </w:tcPr>
          <w:p w:rsidR="00AE192C" w:rsidRDefault="005E2DD4">
            <w:pPr>
              <w:pStyle w:val="TableParagraph"/>
              <w:spacing w:line="256" w:lineRule="exact"/>
              <w:ind w:left="2744" w:right="2739"/>
              <w:jc w:val="center"/>
              <w:rPr>
                <w:b/>
                <w:sz w:val="24"/>
              </w:rPr>
            </w:pPr>
            <w:r>
              <w:rPr>
                <w:b/>
                <w:sz w:val="24"/>
              </w:rPr>
              <w:t>Номер занятия</w:t>
            </w:r>
          </w:p>
        </w:tc>
      </w:tr>
      <w:tr w:rsidR="00AE192C">
        <w:trPr>
          <w:trHeight w:val="278"/>
        </w:trPr>
        <w:tc>
          <w:tcPr>
            <w:tcW w:w="2659" w:type="dxa"/>
            <w:vMerge/>
            <w:tcBorders>
              <w:top w:val="nil"/>
            </w:tcBorders>
          </w:tcPr>
          <w:p w:rsidR="00AE192C" w:rsidRDefault="00AE192C">
            <w:pPr>
              <w:rPr>
                <w:sz w:val="2"/>
                <w:szCs w:val="2"/>
              </w:rPr>
            </w:pPr>
          </w:p>
        </w:tc>
        <w:tc>
          <w:tcPr>
            <w:tcW w:w="845" w:type="dxa"/>
          </w:tcPr>
          <w:p w:rsidR="00AE192C" w:rsidRDefault="005E2DD4">
            <w:pPr>
              <w:pStyle w:val="TableParagraph"/>
              <w:spacing w:line="258" w:lineRule="exact"/>
              <w:ind w:left="249" w:right="244"/>
              <w:jc w:val="center"/>
              <w:rPr>
                <w:sz w:val="24"/>
              </w:rPr>
            </w:pPr>
            <w:r>
              <w:rPr>
                <w:sz w:val="24"/>
              </w:rPr>
              <w:t>16</w:t>
            </w:r>
          </w:p>
        </w:tc>
        <w:tc>
          <w:tcPr>
            <w:tcW w:w="857" w:type="dxa"/>
          </w:tcPr>
          <w:p w:rsidR="00AE192C" w:rsidRDefault="005E2DD4">
            <w:pPr>
              <w:pStyle w:val="TableParagraph"/>
              <w:spacing w:line="258" w:lineRule="exact"/>
              <w:ind w:left="255" w:right="248"/>
              <w:jc w:val="center"/>
              <w:rPr>
                <w:sz w:val="24"/>
              </w:rPr>
            </w:pPr>
            <w:r>
              <w:rPr>
                <w:sz w:val="24"/>
              </w:rPr>
              <w:t>17</w:t>
            </w:r>
          </w:p>
        </w:tc>
        <w:tc>
          <w:tcPr>
            <w:tcW w:w="1278" w:type="dxa"/>
            <w:gridSpan w:val="2"/>
          </w:tcPr>
          <w:p w:rsidR="00AE192C" w:rsidRDefault="005E2DD4">
            <w:pPr>
              <w:pStyle w:val="TableParagraph"/>
              <w:spacing w:line="258" w:lineRule="exact"/>
              <w:ind w:left="85" w:right="77"/>
              <w:jc w:val="center"/>
              <w:rPr>
                <w:sz w:val="24"/>
              </w:rPr>
            </w:pPr>
            <w:r>
              <w:rPr>
                <w:sz w:val="24"/>
              </w:rPr>
              <w:t>18</w:t>
            </w:r>
          </w:p>
        </w:tc>
        <w:tc>
          <w:tcPr>
            <w:tcW w:w="1134" w:type="dxa"/>
          </w:tcPr>
          <w:p w:rsidR="00AE192C" w:rsidRDefault="005E2DD4">
            <w:pPr>
              <w:pStyle w:val="TableParagraph"/>
              <w:spacing w:line="258" w:lineRule="exact"/>
              <w:ind w:left="331" w:right="331"/>
              <w:jc w:val="center"/>
              <w:rPr>
                <w:sz w:val="24"/>
              </w:rPr>
            </w:pPr>
            <w:r>
              <w:rPr>
                <w:sz w:val="24"/>
              </w:rPr>
              <w:t>19</w:t>
            </w:r>
          </w:p>
        </w:tc>
        <w:tc>
          <w:tcPr>
            <w:tcW w:w="1136" w:type="dxa"/>
          </w:tcPr>
          <w:p w:rsidR="00AE192C" w:rsidRDefault="005E2DD4">
            <w:pPr>
              <w:pStyle w:val="TableParagraph"/>
              <w:spacing w:line="258" w:lineRule="exact"/>
              <w:ind w:left="106" w:right="105"/>
              <w:jc w:val="center"/>
              <w:rPr>
                <w:sz w:val="24"/>
              </w:rPr>
            </w:pPr>
            <w:r>
              <w:rPr>
                <w:sz w:val="24"/>
              </w:rPr>
              <w:t>20</w:t>
            </w:r>
          </w:p>
        </w:tc>
        <w:tc>
          <w:tcPr>
            <w:tcW w:w="1203" w:type="dxa"/>
            <w:gridSpan w:val="2"/>
          </w:tcPr>
          <w:p w:rsidR="00AE192C" w:rsidRDefault="005E2DD4">
            <w:pPr>
              <w:pStyle w:val="TableParagraph"/>
              <w:spacing w:line="258" w:lineRule="exact"/>
              <w:ind w:left="131" w:right="131"/>
              <w:jc w:val="center"/>
              <w:rPr>
                <w:sz w:val="24"/>
              </w:rPr>
            </w:pPr>
            <w:r>
              <w:rPr>
                <w:sz w:val="24"/>
              </w:rPr>
              <w:t>21</w:t>
            </w:r>
          </w:p>
        </w:tc>
        <w:tc>
          <w:tcPr>
            <w:tcW w:w="721" w:type="dxa"/>
            <w:gridSpan w:val="2"/>
          </w:tcPr>
          <w:p w:rsidR="00AE192C" w:rsidRDefault="005E2DD4">
            <w:pPr>
              <w:pStyle w:val="TableParagraph"/>
              <w:spacing w:line="258" w:lineRule="exact"/>
              <w:ind w:left="235"/>
              <w:rPr>
                <w:sz w:val="24"/>
              </w:rPr>
            </w:pPr>
            <w:r>
              <w:rPr>
                <w:sz w:val="24"/>
              </w:rPr>
              <w:t>22</w:t>
            </w:r>
          </w:p>
        </w:tc>
      </w:tr>
      <w:tr w:rsidR="00AE192C">
        <w:trPr>
          <w:trHeight w:val="275"/>
        </w:trPr>
        <w:tc>
          <w:tcPr>
            <w:tcW w:w="9833" w:type="dxa"/>
            <w:gridSpan w:val="11"/>
          </w:tcPr>
          <w:p w:rsidR="00AE192C" w:rsidRDefault="005E2DD4">
            <w:pPr>
              <w:pStyle w:val="TableParagraph"/>
              <w:spacing w:line="256" w:lineRule="exact"/>
              <w:ind w:left="2997"/>
              <w:rPr>
                <w:b/>
                <w:sz w:val="24"/>
              </w:rPr>
            </w:pPr>
            <w:r>
              <w:rPr>
                <w:b/>
                <w:sz w:val="24"/>
              </w:rPr>
              <w:t>Учебные предметы базового цикла</w:t>
            </w:r>
          </w:p>
        </w:tc>
      </w:tr>
      <w:tr w:rsidR="00AE192C">
        <w:trPr>
          <w:trHeight w:val="1103"/>
        </w:trPr>
        <w:tc>
          <w:tcPr>
            <w:tcW w:w="2659" w:type="dxa"/>
            <w:vMerge w:val="restart"/>
          </w:tcPr>
          <w:p w:rsidR="00AE192C" w:rsidRDefault="005E2DD4">
            <w:pPr>
              <w:pStyle w:val="TableParagraph"/>
              <w:tabs>
                <w:tab w:val="left" w:pos="1434"/>
                <w:tab w:val="left" w:pos="2440"/>
              </w:tabs>
              <w:ind w:left="107" w:right="92"/>
              <w:rPr>
                <w:sz w:val="24"/>
              </w:rPr>
            </w:pPr>
            <w:r>
              <w:rPr>
                <w:sz w:val="24"/>
              </w:rPr>
              <w:t>Основы законодательства</w:t>
            </w:r>
            <w:r>
              <w:rPr>
                <w:sz w:val="24"/>
              </w:rPr>
              <w:tab/>
              <w:t>в сфере</w:t>
            </w:r>
            <w:r>
              <w:rPr>
                <w:sz w:val="24"/>
              </w:rPr>
              <w:tab/>
              <w:t>дорожного движения</w:t>
            </w:r>
          </w:p>
        </w:tc>
        <w:tc>
          <w:tcPr>
            <w:tcW w:w="845" w:type="dxa"/>
          </w:tcPr>
          <w:p w:rsidR="00AE192C" w:rsidRDefault="005E2DD4">
            <w:pPr>
              <w:pStyle w:val="TableParagraph"/>
              <w:spacing w:line="268" w:lineRule="exact"/>
              <w:ind w:left="251" w:right="244"/>
              <w:jc w:val="center"/>
              <w:rPr>
                <w:sz w:val="24"/>
              </w:rPr>
            </w:pPr>
            <w:r>
              <w:rPr>
                <w:sz w:val="24"/>
                <w:u w:val="single"/>
              </w:rPr>
              <w:t>2.9</w:t>
            </w:r>
          </w:p>
          <w:p w:rsidR="00AE192C" w:rsidRDefault="005E2DD4">
            <w:pPr>
              <w:pStyle w:val="TableParagraph"/>
              <w:ind w:left="5"/>
              <w:jc w:val="center"/>
              <w:rPr>
                <w:sz w:val="24"/>
              </w:rPr>
            </w:pPr>
            <w:r>
              <w:rPr>
                <w:sz w:val="24"/>
              </w:rPr>
              <w:t>2</w:t>
            </w:r>
          </w:p>
        </w:tc>
        <w:tc>
          <w:tcPr>
            <w:tcW w:w="857"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134" w:type="dxa"/>
          </w:tcPr>
          <w:p w:rsidR="00AE192C" w:rsidRDefault="005E2DD4">
            <w:pPr>
              <w:pStyle w:val="TableParagraph"/>
              <w:spacing w:line="268" w:lineRule="exact"/>
              <w:ind w:left="331" w:right="332"/>
              <w:jc w:val="center"/>
              <w:rPr>
                <w:sz w:val="24"/>
              </w:rPr>
            </w:pPr>
            <w:r>
              <w:rPr>
                <w:sz w:val="24"/>
                <w:u w:val="single"/>
              </w:rPr>
              <w:t>2.10</w:t>
            </w:r>
          </w:p>
          <w:p w:rsidR="00AE192C" w:rsidRDefault="005E2DD4">
            <w:pPr>
              <w:pStyle w:val="TableParagraph"/>
              <w:jc w:val="center"/>
              <w:rPr>
                <w:sz w:val="24"/>
              </w:rPr>
            </w:pPr>
            <w:r>
              <w:rPr>
                <w:sz w:val="24"/>
              </w:rPr>
              <w:t>2</w:t>
            </w:r>
          </w:p>
        </w:tc>
        <w:tc>
          <w:tcPr>
            <w:tcW w:w="1136" w:type="dxa"/>
          </w:tcPr>
          <w:p w:rsidR="00AE192C" w:rsidRDefault="00AE192C">
            <w:pPr>
              <w:pStyle w:val="TableParagraph"/>
              <w:rPr>
                <w:sz w:val="24"/>
              </w:rPr>
            </w:pPr>
          </w:p>
        </w:tc>
        <w:tc>
          <w:tcPr>
            <w:tcW w:w="1203" w:type="dxa"/>
            <w:gridSpan w:val="2"/>
          </w:tcPr>
          <w:p w:rsidR="00AE192C" w:rsidRDefault="005E2DD4">
            <w:pPr>
              <w:pStyle w:val="TableParagraph"/>
              <w:spacing w:line="268" w:lineRule="exact"/>
              <w:ind w:left="387"/>
              <w:rPr>
                <w:sz w:val="24"/>
              </w:rPr>
            </w:pPr>
            <w:r>
              <w:rPr>
                <w:sz w:val="24"/>
                <w:u w:val="single"/>
              </w:rPr>
              <w:t>2.11</w:t>
            </w:r>
          </w:p>
          <w:p w:rsidR="00AE192C" w:rsidRDefault="005E2DD4">
            <w:pPr>
              <w:pStyle w:val="TableParagraph"/>
              <w:ind w:left="133" w:right="131"/>
              <w:jc w:val="center"/>
              <w:rPr>
                <w:sz w:val="24"/>
              </w:rPr>
            </w:pPr>
            <w:r>
              <w:rPr>
                <w:spacing w:val="-1"/>
                <w:sz w:val="24"/>
                <w:u w:val="single"/>
              </w:rPr>
              <w:t>2.12</w:t>
            </w:r>
            <w:r>
              <w:rPr>
                <w:spacing w:val="-1"/>
                <w:sz w:val="24"/>
              </w:rPr>
              <w:t xml:space="preserve">(зачё </w:t>
            </w:r>
            <w:r>
              <w:rPr>
                <w:sz w:val="24"/>
              </w:rPr>
              <w:t>т)</w:t>
            </w:r>
          </w:p>
          <w:p w:rsidR="00AE192C" w:rsidRDefault="005E2DD4">
            <w:pPr>
              <w:pStyle w:val="TableParagraph"/>
              <w:tabs>
                <w:tab w:val="left" w:pos="764"/>
              </w:tabs>
              <w:spacing w:line="264" w:lineRule="exact"/>
              <w:ind w:left="404"/>
              <w:rPr>
                <w:sz w:val="24"/>
              </w:rPr>
            </w:pPr>
            <w:r>
              <w:rPr>
                <w:sz w:val="24"/>
              </w:rPr>
              <w:t>1</w:t>
            </w:r>
            <w:r>
              <w:rPr>
                <w:sz w:val="24"/>
              </w:rPr>
              <w:tab/>
              <w:t>1</w:t>
            </w:r>
          </w:p>
        </w:tc>
        <w:tc>
          <w:tcPr>
            <w:tcW w:w="721" w:type="dxa"/>
            <w:gridSpan w:val="2"/>
          </w:tcPr>
          <w:p w:rsidR="00AE192C" w:rsidRDefault="00AE192C">
            <w:pPr>
              <w:pStyle w:val="TableParagraph"/>
              <w:rPr>
                <w:sz w:val="24"/>
              </w:rPr>
            </w:pPr>
          </w:p>
        </w:tc>
      </w:tr>
      <w:tr w:rsidR="00AE192C">
        <w:trPr>
          <w:trHeight w:val="551"/>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4"/>
              </w:rPr>
            </w:pPr>
          </w:p>
        </w:tc>
        <w:tc>
          <w:tcPr>
            <w:tcW w:w="857" w:type="dxa"/>
          </w:tcPr>
          <w:p w:rsidR="00AE192C" w:rsidRDefault="005E2DD4">
            <w:pPr>
              <w:pStyle w:val="TableParagraph"/>
              <w:spacing w:line="268" w:lineRule="exact"/>
              <w:ind w:left="255" w:right="251"/>
              <w:jc w:val="center"/>
              <w:rPr>
                <w:sz w:val="24"/>
              </w:rPr>
            </w:pPr>
            <w:r>
              <w:rPr>
                <w:sz w:val="24"/>
                <w:u w:val="single"/>
              </w:rPr>
              <w:t>2.9</w:t>
            </w:r>
          </w:p>
          <w:p w:rsidR="00AE192C" w:rsidRDefault="005E2DD4">
            <w:pPr>
              <w:pStyle w:val="TableParagraph"/>
              <w:spacing w:line="264" w:lineRule="exact"/>
              <w:ind w:left="7"/>
              <w:jc w:val="center"/>
              <w:rPr>
                <w:sz w:val="24"/>
              </w:rPr>
            </w:pPr>
            <w:r>
              <w:rPr>
                <w:sz w:val="24"/>
              </w:rPr>
              <w:t>4</w:t>
            </w:r>
          </w:p>
        </w:tc>
        <w:tc>
          <w:tcPr>
            <w:tcW w:w="1278" w:type="dxa"/>
            <w:gridSpan w:val="2"/>
          </w:tcPr>
          <w:p w:rsidR="00AE192C" w:rsidRDefault="00AE192C">
            <w:pPr>
              <w:pStyle w:val="TableParagraph"/>
              <w:rPr>
                <w:sz w:val="24"/>
              </w:rPr>
            </w:pPr>
          </w:p>
        </w:tc>
        <w:tc>
          <w:tcPr>
            <w:tcW w:w="1134" w:type="dxa"/>
          </w:tcPr>
          <w:p w:rsidR="00AE192C" w:rsidRDefault="00AE192C">
            <w:pPr>
              <w:pStyle w:val="TableParagraph"/>
              <w:rPr>
                <w:sz w:val="24"/>
              </w:rPr>
            </w:pPr>
          </w:p>
        </w:tc>
        <w:tc>
          <w:tcPr>
            <w:tcW w:w="1136" w:type="dxa"/>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721" w:type="dxa"/>
            <w:gridSpan w:val="2"/>
          </w:tcPr>
          <w:p w:rsidR="00AE192C" w:rsidRDefault="00AE192C">
            <w:pPr>
              <w:pStyle w:val="TableParagraph"/>
              <w:rPr>
                <w:sz w:val="24"/>
              </w:rPr>
            </w:pPr>
          </w:p>
        </w:tc>
      </w:tr>
      <w:tr w:rsidR="00AE192C">
        <w:trPr>
          <w:trHeight w:val="551"/>
        </w:trPr>
        <w:tc>
          <w:tcPr>
            <w:tcW w:w="2659" w:type="dxa"/>
            <w:vMerge w:val="restart"/>
          </w:tcPr>
          <w:p w:rsidR="00AE192C" w:rsidRDefault="005E2DD4">
            <w:pPr>
              <w:pStyle w:val="TableParagraph"/>
              <w:ind w:left="107" w:right="94"/>
              <w:jc w:val="both"/>
              <w:rPr>
                <w:sz w:val="24"/>
              </w:rPr>
            </w:pPr>
            <w:r>
              <w:rPr>
                <w:sz w:val="24"/>
              </w:rPr>
              <w:t>Психофизиологические основы деятельности водителя</w:t>
            </w:r>
          </w:p>
        </w:tc>
        <w:tc>
          <w:tcPr>
            <w:tcW w:w="845" w:type="dxa"/>
          </w:tcPr>
          <w:p w:rsidR="00AE192C" w:rsidRDefault="00AE192C">
            <w:pPr>
              <w:pStyle w:val="TableParagraph"/>
              <w:rPr>
                <w:sz w:val="24"/>
              </w:rPr>
            </w:pPr>
          </w:p>
        </w:tc>
        <w:tc>
          <w:tcPr>
            <w:tcW w:w="857"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134" w:type="dxa"/>
          </w:tcPr>
          <w:p w:rsidR="00AE192C" w:rsidRDefault="00AE192C">
            <w:pPr>
              <w:pStyle w:val="TableParagraph"/>
              <w:rPr>
                <w:sz w:val="24"/>
              </w:rPr>
            </w:pPr>
          </w:p>
        </w:tc>
        <w:tc>
          <w:tcPr>
            <w:tcW w:w="1136" w:type="dxa"/>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721" w:type="dxa"/>
            <w:gridSpan w:val="2"/>
          </w:tcPr>
          <w:p w:rsidR="00AE192C" w:rsidRDefault="00AE192C">
            <w:pPr>
              <w:pStyle w:val="TableParagraph"/>
              <w:rPr>
                <w:sz w:val="24"/>
              </w:rPr>
            </w:pPr>
          </w:p>
        </w:tc>
      </w:tr>
      <w:tr w:rsidR="00AE192C">
        <w:trPr>
          <w:trHeight w:val="551"/>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4"/>
              </w:rPr>
            </w:pPr>
          </w:p>
        </w:tc>
        <w:tc>
          <w:tcPr>
            <w:tcW w:w="857" w:type="dxa"/>
          </w:tcPr>
          <w:p w:rsidR="00AE192C" w:rsidRDefault="00AE192C">
            <w:pPr>
              <w:pStyle w:val="TableParagraph"/>
              <w:rPr>
                <w:sz w:val="24"/>
              </w:rPr>
            </w:pPr>
          </w:p>
        </w:tc>
        <w:tc>
          <w:tcPr>
            <w:tcW w:w="1278" w:type="dxa"/>
            <w:gridSpan w:val="2"/>
          </w:tcPr>
          <w:p w:rsidR="00AE192C" w:rsidRDefault="005E2DD4">
            <w:pPr>
              <w:pStyle w:val="TableParagraph"/>
              <w:spacing w:line="268" w:lineRule="exact"/>
              <w:ind w:left="85" w:right="82"/>
              <w:jc w:val="center"/>
              <w:rPr>
                <w:sz w:val="24"/>
              </w:rPr>
            </w:pPr>
            <w:r>
              <w:rPr>
                <w:sz w:val="24"/>
                <w:u w:val="single"/>
              </w:rPr>
              <w:t>5(зачёт)</w:t>
            </w:r>
          </w:p>
          <w:p w:rsidR="00AE192C" w:rsidRDefault="005E2DD4">
            <w:pPr>
              <w:pStyle w:val="TableParagraph"/>
              <w:spacing w:line="264" w:lineRule="exact"/>
              <w:ind w:left="8"/>
              <w:jc w:val="center"/>
              <w:rPr>
                <w:sz w:val="24"/>
              </w:rPr>
            </w:pPr>
            <w:r>
              <w:rPr>
                <w:sz w:val="24"/>
              </w:rPr>
              <w:t>4</w:t>
            </w:r>
          </w:p>
        </w:tc>
        <w:tc>
          <w:tcPr>
            <w:tcW w:w="1134" w:type="dxa"/>
          </w:tcPr>
          <w:p w:rsidR="00AE192C" w:rsidRDefault="00AE192C">
            <w:pPr>
              <w:pStyle w:val="TableParagraph"/>
              <w:rPr>
                <w:sz w:val="24"/>
              </w:rPr>
            </w:pPr>
          </w:p>
        </w:tc>
        <w:tc>
          <w:tcPr>
            <w:tcW w:w="1136" w:type="dxa"/>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721" w:type="dxa"/>
            <w:gridSpan w:val="2"/>
          </w:tcPr>
          <w:p w:rsidR="00AE192C" w:rsidRDefault="00AE192C">
            <w:pPr>
              <w:pStyle w:val="TableParagraph"/>
              <w:rPr>
                <w:sz w:val="24"/>
              </w:rPr>
            </w:pPr>
          </w:p>
        </w:tc>
      </w:tr>
      <w:tr w:rsidR="00AE192C">
        <w:trPr>
          <w:trHeight w:val="551"/>
        </w:trPr>
        <w:tc>
          <w:tcPr>
            <w:tcW w:w="2659" w:type="dxa"/>
            <w:vMerge w:val="restart"/>
          </w:tcPr>
          <w:p w:rsidR="00AE192C" w:rsidRDefault="005E2DD4">
            <w:pPr>
              <w:pStyle w:val="TableParagraph"/>
              <w:tabs>
                <w:tab w:val="left" w:pos="1372"/>
              </w:tabs>
              <w:ind w:left="107" w:right="96"/>
              <w:rPr>
                <w:sz w:val="24"/>
              </w:rPr>
            </w:pPr>
            <w:r>
              <w:rPr>
                <w:sz w:val="24"/>
              </w:rPr>
              <w:t>Основы</w:t>
            </w:r>
            <w:r>
              <w:rPr>
                <w:sz w:val="24"/>
              </w:rPr>
              <w:tab/>
            </w:r>
            <w:r>
              <w:rPr>
                <w:spacing w:val="-1"/>
                <w:sz w:val="24"/>
              </w:rPr>
              <w:t xml:space="preserve">управления </w:t>
            </w:r>
            <w:r>
              <w:rPr>
                <w:sz w:val="24"/>
              </w:rPr>
              <w:t>транспортными средствами</w:t>
            </w:r>
          </w:p>
        </w:tc>
        <w:tc>
          <w:tcPr>
            <w:tcW w:w="845" w:type="dxa"/>
          </w:tcPr>
          <w:p w:rsidR="00AE192C" w:rsidRDefault="00AE192C">
            <w:pPr>
              <w:pStyle w:val="TableParagraph"/>
              <w:rPr>
                <w:sz w:val="24"/>
              </w:rPr>
            </w:pPr>
          </w:p>
        </w:tc>
        <w:tc>
          <w:tcPr>
            <w:tcW w:w="857"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134" w:type="dxa"/>
          </w:tcPr>
          <w:p w:rsidR="00AE192C" w:rsidRDefault="005E2DD4">
            <w:pPr>
              <w:pStyle w:val="TableParagraph"/>
              <w:spacing w:line="268" w:lineRule="exact"/>
              <w:jc w:val="center"/>
              <w:rPr>
                <w:sz w:val="24"/>
              </w:rPr>
            </w:pPr>
            <w:r>
              <w:rPr>
                <w:sz w:val="24"/>
                <w:u w:val="single"/>
              </w:rPr>
              <w:t>5</w:t>
            </w:r>
          </w:p>
          <w:p w:rsidR="00AE192C" w:rsidRDefault="005E2DD4">
            <w:pPr>
              <w:pStyle w:val="TableParagraph"/>
              <w:spacing w:line="264" w:lineRule="exact"/>
              <w:jc w:val="center"/>
              <w:rPr>
                <w:sz w:val="24"/>
              </w:rPr>
            </w:pPr>
            <w:r>
              <w:rPr>
                <w:sz w:val="24"/>
              </w:rPr>
              <w:t>2</w:t>
            </w:r>
          </w:p>
        </w:tc>
        <w:tc>
          <w:tcPr>
            <w:tcW w:w="1136" w:type="dxa"/>
          </w:tcPr>
          <w:p w:rsidR="00AE192C" w:rsidRDefault="00AE192C">
            <w:pPr>
              <w:pStyle w:val="TableParagraph"/>
              <w:rPr>
                <w:sz w:val="24"/>
              </w:rPr>
            </w:pPr>
          </w:p>
        </w:tc>
        <w:tc>
          <w:tcPr>
            <w:tcW w:w="1203" w:type="dxa"/>
            <w:gridSpan w:val="2"/>
          </w:tcPr>
          <w:p w:rsidR="00AE192C" w:rsidRDefault="005E2DD4">
            <w:pPr>
              <w:pStyle w:val="TableParagraph"/>
              <w:spacing w:line="268" w:lineRule="exact"/>
              <w:ind w:left="130" w:right="131"/>
              <w:jc w:val="center"/>
              <w:rPr>
                <w:sz w:val="24"/>
              </w:rPr>
            </w:pPr>
            <w:r>
              <w:rPr>
                <w:sz w:val="24"/>
                <w:u w:val="single"/>
              </w:rPr>
              <w:t>6 (зачёт)</w:t>
            </w:r>
          </w:p>
          <w:p w:rsidR="00AE192C" w:rsidRDefault="005E2DD4">
            <w:pPr>
              <w:pStyle w:val="TableParagraph"/>
              <w:spacing w:line="264" w:lineRule="exact"/>
              <w:jc w:val="center"/>
              <w:rPr>
                <w:sz w:val="24"/>
              </w:rPr>
            </w:pPr>
            <w:r>
              <w:rPr>
                <w:sz w:val="24"/>
              </w:rPr>
              <w:t>2</w:t>
            </w:r>
          </w:p>
        </w:tc>
        <w:tc>
          <w:tcPr>
            <w:tcW w:w="721" w:type="dxa"/>
            <w:gridSpan w:val="2"/>
          </w:tcPr>
          <w:p w:rsidR="00AE192C" w:rsidRDefault="00AE192C">
            <w:pPr>
              <w:pStyle w:val="TableParagraph"/>
              <w:rPr>
                <w:sz w:val="24"/>
              </w:rPr>
            </w:pPr>
          </w:p>
        </w:tc>
      </w:tr>
      <w:tr w:rsidR="00AE192C">
        <w:trPr>
          <w:trHeight w:val="553"/>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4"/>
              </w:rPr>
            </w:pPr>
          </w:p>
        </w:tc>
        <w:tc>
          <w:tcPr>
            <w:tcW w:w="857"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134" w:type="dxa"/>
          </w:tcPr>
          <w:p w:rsidR="00AE192C" w:rsidRDefault="00AE192C">
            <w:pPr>
              <w:pStyle w:val="TableParagraph"/>
              <w:rPr>
                <w:sz w:val="24"/>
              </w:rPr>
            </w:pPr>
          </w:p>
        </w:tc>
        <w:tc>
          <w:tcPr>
            <w:tcW w:w="1136" w:type="dxa"/>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721" w:type="dxa"/>
            <w:gridSpan w:val="2"/>
          </w:tcPr>
          <w:p w:rsidR="00AE192C" w:rsidRDefault="00AE192C">
            <w:pPr>
              <w:pStyle w:val="TableParagraph"/>
              <w:rPr>
                <w:sz w:val="24"/>
              </w:rPr>
            </w:pPr>
          </w:p>
        </w:tc>
      </w:tr>
      <w:tr w:rsidR="00AE192C">
        <w:trPr>
          <w:trHeight w:val="551"/>
        </w:trPr>
        <w:tc>
          <w:tcPr>
            <w:tcW w:w="2659" w:type="dxa"/>
            <w:vMerge w:val="restart"/>
          </w:tcPr>
          <w:p w:rsidR="00AE192C" w:rsidRDefault="005E2DD4">
            <w:pPr>
              <w:pStyle w:val="TableParagraph"/>
              <w:ind w:left="107" w:right="94"/>
              <w:jc w:val="both"/>
              <w:rPr>
                <w:sz w:val="24"/>
              </w:rPr>
            </w:pPr>
            <w:r>
              <w:rPr>
                <w:sz w:val="24"/>
              </w:rPr>
              <w:t>Первая помощь при дорожно-транспортном происшествии</w:t>
            </w:r>
          </w:p>
        </w:tc>
        <w:tc>
          <w:tcPr>
            <w:tcW w:w="845" w:type="dxa"/>
          </w:tcPr>
          <w:p w:rsidR="00AE192C" w:rsidRDefault="005E2DD4">
            <w:pPr>
              <w:pStyle w:val="TableParagraph"/>
              <w:spacing w:line="268" w:lineRule="exact"/>
              <w:ind w:left="5"/>
              <w:jc w:val="center"/>
              <w:rPr>
                <w:sz w:val="24"/>
              </w:rPr>
            </w:pPr>
            <w:r>
              <w:rPr>
                <w:sz w:val="24"/>
                <w:u w:val="single"/>
              </w:rPr>
              <w:t>4</w:t>
            </w:r>
          </w:p>
          <w:p w:rsidR="00AE192C" w:rsidRDefault="005E2DD4">
            <w:pPr>
              <w:pStyle w:val="TableParagraph"/>
              <w:spacing w:line="264" w:lineRule="exact"/>
              <w:ind w:left="5"/>
              <w:jc w:val="center"/>
              <w:rPr>
                <w:sz w:val="24"/>
              </w:rPr>
            </w:pPr>
            <w:r>
              <w:rPr>
                <w:sz w:val="24"/>
              </w:rPr>
              <w:t>2</w:t>
            </w:r>
          </w:p>
        </w:tc>
        <w:tc>
          <w:tcPr>
            <w:tcW w:w="857"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134" w:type="dxa"/>
          </w:tcPr>
          <w:p w:rsidR="00AE192C" w:rsidRDefault="00AE192C">
            <w:pPr>
              <w:pStyle w:val="TableParagraph"/>
              <w:rPr>
                <w:sz w:val="24"/>
              </w:rPr>
            </w:pPr>
          </w:p>
        </w:tc>
        <w:tc>
          <w:tcPr>
            <w:tcW w:w="1136" w:type="dxa"/>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721" w:type="dxa"/>
            <w:gridSpan w:val="2"/>
          </w:tcPr>
          <w:p w:rsidR="00AE192C" w:rsidRDefault="00AE192C">
            <w:pPr>
              <w:pStyle w:val="TableParagraph"/>
              <w:rPr>
                <w:sz w:val="24"/>
              </w:rPr>
            </w:pPr>
          </w:p>
        </w:tc>
      </w:tr>
      <w:tr w:rsidR="00AE192C">
        <w:trPr>
          <w:trHeight w:val="551"/>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4"/>
              </w:rPr>
            </w:pPr>
          </w:p>
        </w:tc>
        <w:tc>
          <w:tcPr>
            <w:tcW w:w="857"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134" w:type="dxa"/>
          </w:tcPr>
          <w:p w:rsidR="00AE192C" w:rsidRDefault="00AE192C">
            <w:pPr>
              <w:pStyle w:val="TableParagraph"/>
              <w:rPr>
                <w:sz w:val="24"/>
              </w:rPr>
            </w:pPr>
          </w:p>
        </w:tc>
        <w:tc>
          <w:tcPr>
            <w:tcW w:w="1136" w:type="dxa"/>
          </w:tcPr>
          <w:p w:rsidR="00AE192C" w:rsidRDefault="005E2DD4">
            <w:pPr>
              <w:pStyle w:val="TableParagraph"/>
              <w:spacing w:line="268" w:lineRule="exact"/>
              <w:ind w:left="106" w:right="106"/>
              <w:jc w:val="center"/>
              <w:rPr>
                <w:sz w:val="24"/>
              </w:rPr>
            </w:pPr>
            <w:r>
              <w:rPr>
                <w:sz w:val="24"/>
                <w:u w:val="single"/>
              </w:rPr>
              <w:t>4 (зачёт)</w:t>
            </w:r>
          </w:p>
          <w:p w:rsidR="00AE192C" w:rsidRDefault="005E2DD4">
            <w:pPr>
              <w:pStyle w:val="TableParagraph"/>
              <w:spacing w:line="264" w:lineRule="exact"/>
              <w:ind w:left="1"/>
              <w:jc w:val="center"/>
              <w:rPr>
                <w:sz w:val="24"/>
              </w:rPr>
            </w:pPr>
            <w:r>
              <w:rPr>
                <w:sz w:val="24"/>
              </w:rPr>
              <w:t>4</w:t>
            </w:r>
          </w:p>
        </w:tc>
        <w:tc>
          <w:tcPr>
            <w:tcW w:w="1203" w:type="dxa"/>
            <w:gridSpan w:val="2"/>
          </w:tcPr>
          <w:p w:rsidR="00AE192C" w:rsidRDefault="00AE192C">
            <w:pPr>
              <w:pStyle w:val="TableParagraph"/>
              <w:rPr>
                <w:sz w:val="24"/>
              </w:rPr>
            </w:pPr>
          </w:p>
        </w:tc>
        <w:tc>
          <w:tcPr>
            <w:tcW w:w="721" w:type="dxa"/>
            <w:gridSpan w:val="2"/>
          </w:tcPr>
          <w:p w:rsidR="00AE192C" w:rsidRDefault="00AE192C">
            <w:pPr>
              <w:pStyle w:val="TableParagraph"/>
              <w:rPr>
                <w:sz w:val="24"/>
              </w:rPr>
            </w:pPr>
          </w:p>
        </w:tc>
      </w:tr>
      <w:tr w:rsidR="00AE192C">
        <w:trPr>
          <w:trHeight w:val="275"/>
        </w:trPr>
        <w:tc>
          <w:tcPr>
            <w:tcW w:w="9833" w:type="dxa"/>
            <w:gridSpan w:val="11"/>
          </w:tcPr>
          <w:p w:rsidR="00AE192C" w:rsidRDefault="005E2DD4">
            <w:pPr>
              <w:pStyle w:val="TableParagraph"/>
              <w:spacing w:line="256" w:lineRule="exact"/>
              <w:ind w:left="2716"/>
              <w:rPr>
                <w:b/>
                <w:sz w:val="24"/>
              </w:rPr>
            </w:pPr>
            <w:r>
              <w:rPr>
                <w:b/>
                <w:sz w:val="24"/>
              </w:rPr>
              <w:t>Учебные предметы специального цикла</w:t>
            </w:r>
          </w:p>
        </w:tc>
      </w:tr>
      <w:tr w:rsidR="00AE192C">
        <w:trPr>
          <w:trHeight w:val="1103"/>
        </w:trPr>
        <w:tc>
          <w:tcPr>
            <w:tcW w:w="2659" w:type="dxa"/>
            <w:vMerge w:val="restart"/>
          </w:tcPr>
          <w:p w:rsidR="00AE192C" w:rsidRDefault="005E2DD4">
            <w:pPr>
              <w:pStyle w:val="TableParagraph"/>
              <w:tabs>
                <w:tab w:val="left" w:pos="1773"/>
                <w:tab w:val="left" w:pos="2423"/>
              </w:tabs>
              <w:ind w:left="107" w:right="94"/>
              <w:rPr>
                <w:sz w:val="24"/>
              </w:rPr>
            </w:pPr>
            <w:r>
              <w:rPr>
                <w:sz w:val="24"/>
              </w:rPr>
              <w:t>Устройство</w:t>
            </w:r>
            <w:r>
              <w:rPr>
                <w:sz w:val="24"/>
              </w:rPr>
              <w:tab/>
            </w:r>
            <w:r>
              <w:rPr>
                <w:sz w:val="24"/>
              </w:rPr>
              <w:tab/>
              <w:t>и техническое обслуживание транспортных</w:t>
            </w:r>
            <w:r>
              <w:rPr>
                <w:sz w:val="24"/>
              </w:rPr>
              <w:tab/>
              <w:t>средств</w:t>
            </w:r>
          </w:p>
          <w:p w:rsidR="00AE192C" w:rsidRDefault="005E2DD4">
            <w:pPr>
              <w:pStyle w:val="TableParagraph"/>
              <w:tabs>
                <w:tab w:val="left" w:pos="1480"/>
                <w:tab w:val="left" w:pos="2207"/>
              </w:tabs>
              <w:spacing w:line="270" w:lineRule="atLeast"/>
              <w:ind w:left="107" w:right="97"/>
              <w:rPr>
                <w:sz w:val="24"/>
              </w:rPr>
            </w:pPr>
            <w:r>
              <w:rPr>
                <w:sz w:val="24"/>
              </w:rPr>
              <w:t>категории</w:t>
            </w:r>
            <w:r>
              <w:rPr>
                <w:sz w:val="24"/>
              </w:rPr>
              <w:tab/>
              <w:t>«B»</w:t>
            </w:r>
            <w:r>
              <w:rPr>
                <w:sz w:val="24"/>
              </w:rPr>
              <w:tab/>
              <w:t>как объектов</w:t>
            </w:r>
            <w:r>
              <w:rPr>
                <w:spacing w:val="-1"/>
                <w:sz w:val="24"/>
              </w:rPr>
              <w:t xml:space="preserve"> </w:t>
            </w:r>
            <w:r>
              <w:rPr>
                <w:sz w:val="24"/>
              </w:rPr>
              <w:t>управления</w:t>
            </w:r>
          </w:p>
        </w:tc>
        <w:tc>
          <w:tcPr>
            <w:tcW w:w="845" w:type="dxa"/>
          </w:tcPr>
          <w:p w:rsidR="00AE192C" w:rsidRDefault="00AE192C">
            <w:pPr>
              <w:pStyle w:val="TableParagraph"/>
              <w:rPr>
                <w:sz w:val="24"/>
              </w:rPr>
            </w:pPr>
          </w:p>
        </w:tc>
        <w:tc>
          <w:tcPr>
            <w:tcW w:w="999" w:type="dxa"/>
            <w:gridSpan w:val="2"/>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579" w:type="dxa"/>
          </w:tcPr>
          <w:p w:rsidR="00AE192C" w:rsidRDefault="005E2DD4">
            <w:pPr>
              <w:pStyle w:val="TableParagraph"/>
              <w:spacing w:line="268" w:lineRule="exact"/>
              <w:ind w:left="103"/>
              <w:rPr>
                <w:sz w:val="24"/>
              </w:rPr>
            </w:pPr>
            <w:r>
              <w:rPr>
                <w:sz w:val="24"/>
                <w:u w:val="single"/>
              </w:rPr>
              <w:t>1.1</w:t>
            </w:r>
          </w:p>
          <w:p w:rsidR="00AE192C" w:rsidRDefault="005E2DD4">
            <w:pPr>
              <w:pStyle w:val="TableParagraph"/>
              <w:ind w:left="103"/>
              <w:rPr>
                <w:sz w:val="24"/>
              </w:rPr>
            </w:pPr>
            <w:r>
              <w:rPr>
                <w:sz w:val="24"/>
                <w:u w:val="single"/>
              </w:rPr>
              <w:t>1.2</w:t>
            </w:r>
          </w:p>
          <w:p w:rsidR="00AE192C" w:rsidRDefault="005E2DD4">
            <w:pPr>
              <w:pStyle w:val="TableParagraph"/>
              <w:ind w:left="163"/>
              <w:rPr>
                <w:sz w:val="24"/>
              </w:rPr>
            </w:pPr>
            <w:r>
              <w:rPr>
                <w:sz w:val="24"/>
              </w:rPr>
              <w:t>1</w:t>
            </w:r>
          </w:p>
          <w:p w:rsidR="00AE192C" w:rsidRDefault="005E2DD4">
            <w:pPr>
              <w:pStyle w:val="TableParagraph"/>
              <w:spacing w:line="264" w:lineRule="exact"/>
              <w:ind w:left="103"/>
              <w:rPr>
                <w:sz w:val="24"/>
              </w:rPr>
            </w:pPr>
            <w:r>
              <w:rPr>
                <w:sz w:val="24"/>
              </w:rPr>
              <w:t>1</w:t>
            </w:r>
          </w:p>
        </w:tc>
      </w:tr>
      <w:tr w:rsidR="00AE192C">
        <w:trPr>
          <w:trHeight w:val="542"/>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4"/>
              </w:rPr>
            </w:pPr>
          </w:p>
        </w:tc>
        <w:tc>
          <w:tcPr>
            <w:tcW w:w="999" w:type="dxa"/>
            <w:gridSpan w:val="2"/>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579" w:type="dxa"/>
          </w:tcPr>
          <w:p w:rsidR="00AE192C" w:rsidRDefault="00AE192C">
            <w:pPr>
              <w:pStyle w:val="TableParagraph"/>
              <w:rPr>
                <w:sz w:val="24"/>
              </w:rPr>
            </w:pPr>
          </w:p>
        </w:tc>
      </w:tr>
      <w:tr w:rsidR="00AE192C">
        <w:trPr>
          <w:trHeight w:val="551"/>
        </w:trPr>
        <w:tc>
          <w:tcPr>
            <w:tcW w:w="2659" w:type="dxa"/>
            <w:vMerge w:val="restart"/>
          </w:tcPr>
          <w:p w:rsidR="00AE192C" w:rsidRDefault="005E2DD4">
            <w:pPr>
              <w:pStyle w:val="TableParagraph"/>
              <w:tabs>
                <w:tab w:val="left" w:pos="1372"/>
                <w:tab w:val="left" w:pos="1521"/>
              </w:tabs>
              <w:ind w:left="107" w:right="94"/>
              <w:rPr>
                <w:sz w:val="24"/>
              </w:rPr>
            </w:pPr>
            <w:r>
              <w:rPr>
                <w:sz w:val="24"/>
              </w:rPr>
              <w:t>Основы</w:t>
            </w:r>
            <w:r>
              <w:rPr>
                <w:sz w:val="24"/>
              </w:rPr>
              <w:tab/>
            </w:r>
            <w:r>
              <w:rPr>
                <w:spacing w:val="-1"/>
                <w:sz w:val="24"/>
              </w:rPr>
              <w:t xml:space="preserve">управления </w:t>
            </w:r>
            <w:r>
              <w:rPr>
                <w:sz w:val="24"/>
              </w:rPr>
              <w:t>транспортными средствами</w:t>
            </w:r>
            <w:r>
              <w:rPr>
                <w:sz w:val="24"/>
              </w:rPr>
              <w:tab/>
            </w:r>
            <w:r>
              <w:rPr>
                <w:sz w:val="24"/>
              </w:rPr>
              <w:tab/>
              <w:t>категории</w:t>
            </w:r>
          </w:p>
          <w:p w:rsidR="00AE192C" w:rsidRDefault="005E2DD4">
            <w:pPr>
              <w:pStyle w:val="TableParagraph"/>
              <w:spacing w:line="273" w:lineRule="exact"/>
              <w:ind w:left="107"/>
              <w:rPr>
                <w:sz w:val="24"/>
              </w:rPr>
            </w:pPr>
            <w:r>
              <w:rPr>
                <w:sz w:val="24"/>
              </w:rPr>
              <w:t>«B»</w:t>
            </w:r>
          </w:p>
        </w:tc>
        <w:tc>
          <w:tcPr>
            <w:tcW w:w="845" w:type="dxa"/>
          </w:tcPr>
          <w:p w:rsidR="00AE192C" w:rsidRDefault="00AE192C">
            <w:pPr>
              <w:pStyle w:val="TableParagraph"/>
              <w:rPr>
                <w:sz w:val="24"/>
              </w:rPr>
            </w:pPr>
          </w:p>
        </w:tc>
        <w:tc>
          <w:tcPr>
            <w:tcW w:w="999" w:type="dxa"/>
            <w:gridSpan w:val="2"/>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579" w:type="dxa"/>
          </w:tcPr>
          <w:p w:rsidR="00AE192C" w:rsidRDefault="00AE192C">
            <w:pPr>
              <w:pStyle w:val="TableParagraph"/>
              <w:rPr>
                <w:sz w:val="24"/>
              </w:rPr>
            </w:pPr>
          </w:p>
        </w:tc>
      </w:tr>
      <w:tr w:rsidR="00AE192C">
        <w:trPr>
          <w:trHeight w:val="551"/>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4"/>
              </w:rPr>
            </w:pPr>
          </w:p>
        </w:tc>
        <w:tc>
          <w:tcPr>
            <w:tcW w:w="999" w:type="dxa"/>
            <w:gridSpan w:val="2"/>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579" w:type="dxa"/>
          </w:tcPr>
          <w:p w:rsidR="00AE192C" w:rsidRDefault="00AE192C">
            <w:pPr>
              <w:pStyle w:val="TableParagraph"/>
              <w:rPr>
                <w:sz w:val="24"/>
              </w:rPr>
            </w:pPr>
          </w:p>
        </w:tc>
      </w:tr>
      <w:tr w:rsidR="00AE192C">
        <w:trPr>
          <w:trHeight w:val="1379"/>
        </w:trPr>
        <w:tc>
          <w:tcPr>
            <w:tcW w:w="2659" w:type="dxa"/>
          </w:tcPr>
          <w:p w:rsidR="00AE192C" w:rsidRDefault="005E2DD4">
            <w:pPr>
              <w:pStyle w:val="TableParagraph"/>
              <w:tabs>
                <w:tab w:val="left" w:pos="1557"/>
                <w:tab w:val="left" w:pos="1773"/>
                <w:tab w:val="left" w:pos="2363"/>
              </w:tabs>
              <w:ind w:left="107" w:right="95"/>
              <w:rPr>
                <w:sz w:val="24"/>
              </w:rPr>
            </w:pPr>
            <w:r>
              <w:rPr>
                <w:sz w:val="24"/>
              </w:rPr>
              <w:t xml:space="preserve">Вождение </w:t>
            </w:r>
            <w:r>
              <w:rPr>
                <w:spacing w:val="-1"/>
                <w:sz w:val="24"/>
              </w:rPr>
              <w:t>транспортных</w:t>
            </w:r>
            <w:r>
              <w:rPr>
                <w:spacing w:val="-1"/>
                <w:sz w:val="24"/>
              </w:rPr>
              <w:tab/>
            </w:r>
            <w:r>
              <w:rPr>
                <w:sz w:val="24"/>
              </w:rPr>
              <w:t>средств категории</w:t>
            </w:r>
            <w:r>
              <w:rPr>
                <w:sz w:val="24"/>
              </w:rPr>
              <w:tab/>
              <w:t>«B»</w:t>
            </w:r>
            <w:r>
              <w:rPr>
                <w:sz w:val="24"/>
              </w:rPr>
              <w:tab/>
              <w:t>(с механической</w:t>
            </w:r>
          </w:p>
          <w:p w:rsidR="00AE192C" w:rsidRDefault="005E2DD4">
            <w:pPr>
              <w:pStyle w:val="TableParagraph"/>
              <w:spacing w:line="261" w:lineRule="exact"/>
              <w:ind w:left="107"/>
              <w:rPr>
                <w:sz w:val="24"/>
              </w:rPr>
            </w:pPr>
            <w:r>
              <w:rPr>
                <w:sz w:val="24"/>
              </w:rPr>
              <w:t>трансмиссией)</w:t>
            </w:r>
          </w:p>
        </w:tc>
        <w:tc>
          <w:tcPr>
            <w:tcW w:w="7174" w:type="dxa"/>
            <w:gridSpan w:val="10"/>
          </w:tcPr>
          <w:p w:rsidR="00AE192C" w:rsidRDefault="005E2DD4">
            <w:pPr>
              <w:pStyle w:val="TableParagraph"/>
              <w:ind w:left="108"/>
              <w:rPr>
                <w:sz w:val="24"/>
              </w:rPr>
            </w:pPr>
            <w:r>
              <w:rPr>
                <w:sz w:val="24"/>
              </w:rPr>
              <w:t>Обучение вождению проводится по индивидуальному графику с каждым обучающимся</w:t>
            </w:r>
          </w:p>
          <w:p w:rsidR="00AE192C" w:rsidRDefault="00AE192C">
            <w:pPr>
              <w:pStyle w:val="TableParagraph"/>
              <w:ind w:left="107"/>
              <w:rPr>
                <w:sz w:val="24"/>
              </w:rPr>
            </w:pPr>
          </w:p>
        </w:tc>
      </w:tr>
      <w:tr w:rsidR="00AE192C">
        <w:trPr>
          <w:trHeight w:val="277"/>
        </w:trPr>
        <w:tc>
          <w:tcPr>
            <w:tcW w:w="9833" w:type="dxa"/>
            <w:gridSpan w:val="11"/>
          </w:tcPr>
          <w:p w:rsidR="00AE192C" w:rsidRDefault="005E2DD4">
            <w:pPr>
              <w:pStyle w:val="TableParagraph"/>
              <w:spacing w:line="258" w:lineRule="exact"/>
              <w:ind w:left="2395"/>
              <w:rPr>
                <w:b/>
                <w:sz w:val="24"/>
              </w:rPr>
            </w:pPr>
            <w:r>
              <w:rPr>
                <w:b/>
                <w:sz w:val="24"/>
              </w:rPr>
              <w:t>Учебные предметы профессионального цикла</w:t>
            </w:r>
          </w:p>
        </w:tc>
      </w:tr>
      <w:tr w:rsidR="00AE192C">
        <w:trPr>
          <w:trHeight w:val="1379"/>
        </w:trPr>
        <w:tc>
          <w:tcPr>
            <w:tcW w:w="2659" w:type="dxa"/>
          </w:tcPr>
          <w:p w:rsidR="00AE192C" w:rsidRDefault="005E2DD4">
            <w:pPr>
              <w:pStyle w:val="TableParagraph"/>
              <w:tabs>
                <w:tab w:val="left" w:pos="1605"/>
                <w:tab w:val="left" w:pos="2423"/>
              </w:tabs>
              <w:ind w:left="107" w:right="94"/>
              <w:rPr>
                <w:sz w:val="24"/>
              </w:rPr>
            </w:pPr>
            <w:r>
              <w:rPr>
                <w:sz w:val="24"/>
              </w:rPr>
              <w:t>Организация</w:t>
            </w:r>
            <w:r>
              <w:rPr>
                <w:sz w:val="24"/>
              </w:rPr>
              <w:tab/>
            </w:r>
            <w:r>
              <w:rPr>
                <w:sz w:val="24"/>
              </w:rPr>
              <w:tab/>
              <w:t>и выполнение</w:t>
            </w:r>
            <w:r>
              <w:rPr>
                <w:sz w:val="24"/>
              </w:rPr>
              <w:tab/>
            </w:r>
            <w:r>
              <w:rPr>
                <w:spacing w:val="-1"/>
                <w:sz w:val="24"/>
              </w:rPr>
              <w:t xml:space="preserve">грузовых </w:t>
            </w:r>
            <w:r>
              <w:rPr>
                <w:sz w:val="24"/>
              </w:rPr>
              <w:t>перевозок автомобильным</w:t>
            </w:r>
          </w:p>
          <w:p w:rsidR="00AE192C" w:rsidRDefault="005E2DD4">
            <w:pPr>
              <w:pStyle w:val="TableParagraph"/>
              <w:spacing w:line="264" w:lineRule="exact"/>
              <w:ind w:left="107"/>
              <w:rPr>
                <w:sz w:val="24"/>
              </w:rPr>
            </w:pPr>
            <w:r>
              <w:rPr>
                <w:sz w:val="24"/>
              </w:rPr>
              <w:t>транспортом</w:t>
            </w:r>
          </w:p>
        </w:tc>
        <w:tc>
          <w:tcPr>
            <w:tcW w:w="845" w:type="dxa"/>
          </w:tcPr>
          <w:p w:rsidR="00AE192C" w:rsidRDefault="00AE192C">
            <w:pPr>
              <w:pStyle w:val="TableParagraph"/>
              <w:rPr>
                <w:sz w:val="24"/>
              </w:rPr>
            </w:pPr>
          </w:p>
        </w:tc>
        <w:tc>
          <w:tcPr>
            <w:tcW w:w="999" w:type="dxa"/>
            <w:gridSpan w:val="2"/>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579" w:type="dxa"/>
          </w:tcPr>
          <w:p w:rsidR="00AE192C" w:rsidRDefault="00AE192C">
            <w:pPr>
              <w:pStyle w:val="TableParagraph"/>
              <w:rPr>
                <w:sz w:val="24"/>
              </w:rPr>
            </w:pPr>
          </w:p>
        </w:tc>
      </w:tr>
      <w:tr w:rsidR="00AE192C">
        <w:trPr>
          <w:trHeight w:val="1103"/>
        </w:trPr>
        <w:tc>
          <w:tcPr>
            <w:tcW w:w="2659" w:type="dxa"/>
          </w:tcPr>
          <w:p w:rsidR="00AE192C" w:rsidRDefault="005E2DD4">
            <w:pPr>
              <w:pStyle w:val="TableParagraph"/>
              <w:tabs>
                <w:tab w:val="left" w:pos="2423"/>
              </w:tabs>
              <w:ind w:left="107" w:right="94"/>
              <w:rPr>
                <w:sz w:val="24"/>
              </w:rPr>
            </w:pPr>
            <w:r>
              <w:rPr>
                <w:sz w:val="24"/>
              </w:rPr>
              <w:t>Организация</w:t>
            </w:r>
            <w:r>
              <w:rPr>
                <w:sz w:val="24"/>
              </w:rPr>
              <w:tab/>
              <w:t>и выполнение пассажирских</w:t>
            </w:r>
          </w:p>
          <w:p w:rsidR="00AE192C" w:rsidRDefault="005E2DD4">
            <w:pPr>
              <w:pStyle w:val="TableParagraph"/>
              <w:spacing w:line="264" w:lineRule="exact"/>
              <w:ind w:left="107"/>
              <w:rPr>
                <w:sz w:val="24"/>
              </w:rPr>
            </w:pPr>
            <w:r>
              <w:rPr>
                <w:sz w:val="24"/>
              </w:rPr>
              <w:t>перевозок</w:t>
            </w:r>
          </w:p>
        </w:tc>
        <w:tc>
          <w:tcPr>
            <w:tcW w:w="845" w:type="dxa"/>
          </w:tcPr>
          <w:p w:rsidR="00AE192C" w:rsidRDefault="00AE192C">
            <w:pPr>
              <w:pStyle w:val="TableParagraph"/>
              <w:rPr>
                <w:sz w:val="24"/>
              </w:rPr>
            </w:pPr>
          </w:p>
        </w:tc>
        <w:tc>
          <w:tcPr>
            <w:tcW w:w="999" w:type="dxa"/>
            <w:gridSpan w:val="2"/>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gridSpan w:val="2"/>
          </w:tcPr>
          <w:p w:rsidR="00AE192C" w:rsidRDefault="00AE192C">
            <w:pPr>
              <w:pStyle w:val="TableParagraph"/>
              <w:rPr>
                <w:sz w:val="24"/>
              </w:rPr>
            </w:pPr>
          </w:p>
        </w:tc>
        <w:tc>
          <w:tcPr>
            <w:tcW w:w="1203" w:type="dxa"/>
            <w:gridSpan w:val="2"/>
          </w:tcPr>
          <w:p w:rsidR="00AE192C" w:rsidRDefault="00AE192C">
            <w:pPr>
              <w:pStyle w:val="TableParagraph"/>
              <w:rPr>
                <w:sz w:val="24"/>
              </w:rPr>
            </w:pPr>
          </w:p>
        </w:tc>
        <w:tc>
          <w:tcPr>
            <w:tcW w:w="579" w:type="dxa"/>
          </w:tcPr>
          <w:p w:rsidR="00AE192C" w:rsidRDefault="00AE192C">
            <w:pPr>
              <w:pStyle w:val="TableParagraph"/>
              <w:rPr>
                <w:sz w:val="24"/>
              </w:rPr>
            </w:pPr>
          </w:p>
        </w:tc>
      </w:tr>
    </w:tbl>
    <w:p w:rsidR="00AE192C" w:rsidRDefault="00AE192C">
      <w:pPr>
        <w:rPr>
          <w:sz w:val="24"/>
        </w:rPr>
        <w:sectPr w:rsidR="00AE192C">
          <w:pgSz w:w="11910" w:h="16840"/>
          <w:pgMar w:top="700" w:right="20" w:bottom="900" w:left="1480" w:header="0" w:footer="70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9"/>
        <w:gridCol w:w="845"/>
        <w:gridCol w:w="999"/>
        <w:gridCol w:w="1136"/>
        <w:gridCol w:w="1134"/>
        <w:gridCol w:w="1278"/>
        <w:gridCol w:w="1204"/>
        <w:gridCol w:w="580"/>
      </w:tblGrid>
      <w:tr w:rsidR="00AE192C">
        <w:trPr>
          <w:trHeight w:val="551"/>
        </w:trPr>
        <w:tc>
          <w:tcPr>
            <w:tcW w:w="2659" w:type="dxa"/>
          </w:tcPr>
          <w:p w:rsidR="00AE192C" w:rsidRDefault="005E2DD4">
            <w:pPr>
              <w:pStyle w:val="TableParagraph"/>
              <w:spacing w:line="268" w:lineRule="exact"/>
              <w:ind w:left="107"/>
              <w:rPr>
                <w:sz w:val="24"/>
              </w:rPr>
            </w:pPr>
            <w:r>
              <w:rPr>
                <w:sz w:val="24"/>
              </w:rPr>
              <w:lastRenderedPageBreak/>
              <w:t>автомобильным</w:t>
            </w:r>
          </w:p>
          <w:p w:rsidR="00AE192C" w:rsidRDefault="005E2DD4">
            <w:pPr>
              <w:pStyle w:val="TableParagraph"/>
              <w:spacing w:line="264" w:lineRule="exact"/>
              <w:ind w:left="107"/>
              <w:rPr>
                <w:sz w:val="24"/>
              </w:rPr>
            </w:pPr>
            <w:r>
              <w:rPr>
                <w:sz w:val="24"/>
              </w:rPr>
              <w:t>транспортом</w:t>
            </w:r>
          </w:p>
        </w:tc>
        <w:tc>
          <w:tcPr>
            <w:tcW w:w="845" w:type="dxa"/>
          </w:tcPr>
          <w:p w:rsidR="00AE192C" w:rsidRDefault="00AE192C">
            <w:pPr>
              <w:pStyle w:val="TableParagraph"/>
              <w:rPr>
                <w:sz w:val="24"/>
              </w:rPr>
            </w:pPr>
          </w:p>
        </w:tc>
        <w:tc>
          <w:tcPr>
            <w:tcW w:w="999" w:type="dxa"/>
          </w:tcPr>
          <w:p w:rsidR="00AE192C" w:rsidRDefault="00AE192C">
            <w:pPr>
              <w:pStyle w:val="TableParagraph"/>
              <w:rPr>
                <w:sz w:val="24"/>
              </w:rPr>
            </w:pPr>
          </w:p>
        </w:tc>
        <w:tc>
          <w:tcPr>
            <w:tcW w:w="1136"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8" w:type="dxa"/>
          </w:tcPr>
          <w:p w:rsidR="00AE192C" w:rsidRDefault="00AE192C">
            <w:pPr>
              <w:pStyle w:val="TableParagraph"/>
              <w:rPr>
                <w:sz w:val="24"/>
              </w:rPr>
            </w:pPr>
          </w:p>
        </w:tc>
        <w:tc>
          <w:tcPr>
            <w:tcW w:w="1204" w:type="dxa"/>
          </w:tcPr>
          <w:p w:rsidR="00AE192C" w:rsidRDefault="00AE192C">
            <w:pPr>
              <w:pStyle w:val="TableParagraph"/>
              <w:rPr>
                <w:sz w:val="24"/>
              </w:rPr>
            </w:pPr>
          </w:p>
        </w:tc>
        <w:tc>
          <w:tcPr>
            <w:tcW w:w="580" w:type="dxa"/>
          </w:tcPr>
          <w:p w:rsidR="00AE192C" w:rsidRDefault="00AE192C">
            <w:pPr>
              <w:pStyle w:val="TableParagraph"/>
              <w:rPr>
                <w:sz w:val="24"/>
              </w:rPr>
            </w:pPr>
          </w:p>
        </w:tc>
      </w:tr>
      <w:tr w:rsidR="00AE192C">
        <w:trPr>
          <w:trHeight w:val="275"/>
        </w:trPr>
        <w:tc>
          <w:tcPr>
            <w:tcW w:w="9835" w:type="dxa"/>
            <w:gridSpan w:val="8"/>
          </w:tcPr>
          <w:p w:rsidR="00AE192C" w:rsidRDefault="005E2DD4">
            <w:pPr>
              <w:pStyle w:val="TableParagraph"/>
              <w:spacing w:line="256" w:lineRule="exact"/>
              <w:ind w:left="3741" w:right="3736"/>
              <w:jc w:val="center"/>
              <w:rPr>
                <w:b/>
                <w:sz w:val="24"/>
              </w:rPr>
            </w:pPr>
            <w:r>
              <w:rPr>
                <w:b/>
                <w:sz w:val="24"/>
              </w:rPr>
              <w:t>Итоговая аттестация</w:t>
            </w:r>
          </w:p>
        </w:tc>
      </w:tr>
      <w:tr w:rsidR="00AE192C">
        <w:trPr>
          <w:trHeight w:val="275"/>
        </w:trPr>
        <w:tc>
          <w:tcPr>
            <w:tcW w:w="2659" w:type="dxa"/>
            <w:vMerge w:val="restart"/>
          </w:tcPr>
          <w:p w:rsidR="00AE192C" w:rsidRDefault="005E2DD4">
            <w:pPr>
              <w:pStyle w:val="TableParagraph"/>
              <w:spacing w:line="268" w:lineRule="exact"/>
              <w:ind w:left="107"/>
              <w:rPr>
                <w:sz w:val="24"/>
              </w:rPr>
            </w:pPr>
            <w:r>
              <w:rPr>
                <w:sz w:val="24"/>
              </w:rPr>
              <w:t>Квалификационный</w:t>
            </w:r>
          </w:p>
          <w:p w:rsidR="00AE192C" w:rsidRDefault="005E2DD4">
            <w:pPr>
              <w:pStyle w:val="TableParagraph"/>
              <w:spacing w:line="273" w:lineRule="exact"/>
              <w:ind w:left="107"/>
              <w:rPr>
                <w:sz w:val="24"/>
              </w:rPr>
            </w:pPr>
            <w:r>
              <w:rPr>
                <w:sz w:val="24"/>
              </w:rPr>
              <w:t>экзамен</w:t>
            </w:r>
          </w:p>
        </w:tc>
        <w:tc>
          <w:tcPr>
            <w:tcW w:w="845" w:type="dxa"/>
          </w:tcPr>
          <w:p w:rsidR="00AE192C" w:rsidRDefault="00AE192C">
            <w:pPr>
              <w:pStyle w:val="TableParagraph"/>
              <w:rPr>
                <w:sz w:val="20"/>
              </w:rPr>
            </w:pPr>
          </w:p>
        </w:tc>
        <w:tc>
          <w:tcPr>
            <w:tcW w:w="999" w:type="dxa"/>
          </w:tcPr>
          <w:p w:rsidR="00AE192C" w:rsidRDefault="00AE192C">
            <w:pPr>
              <w:pStyle w:val="TableParagraph"/>
              <w:rPr>
                <w:sz w:val="20"/>
              </w:rPr>
            </w:pPr>
          </w:p>
        </w:tc>
        <w:tc>
          <w:tcPr>
            <w:tcW w:w="1136" w:type="dxa"/>
          </w:tcPr>
          <w:p w:rsidR="00AE192C" w:rsidRDefault="00AE192C">
            <w:pPr>
              <w:pStyle w:val="TableParagraph"/>
              <w:rPr>
                <w:sz w:val="20"/>
              </w:rPr>
            </w:pPr>
          </w:p>
        </w:tc>
        <w:tc>
          <w:tcPr>
            <w:tcW w:w="1134" w:type="dxa"/>
          </w:tcPr>
          <w:p w:rsidR="00AE192C" w:rsidRDefault="00AE192C">
            <w:pPr>
              <w:pStyle w:val="TableParagraph"/>
              <w:rPr>
                <w:sz w:val="20"/>
              </w:rPr>
            </w:pPr>
          </w:p>
        </w:tc>
        <w:tc>
          <w:tcPr>
            <w:tcW w:w="1278" w:type="dxa"/>
          </w:tcPr>
          <w:p w:rsidR="00AE192C" w:rsidRDefault="00AE192C">
            <w:pPr>
              <w:pStyle w:val="TableParagraph"/>
              <w:rPr>
                <w:sz w:val="20"/>
              </w:rPr>
            </w:pPr>
          </w:p>
        </w:tc>
        <w:tc>
          <w:tcPr>
            <w:tcW w:w="1204" w:type="dxa"/>
          </w:tcPr>
          <w:p w:rsidR="00AE192C" w:rsidRDefault="00AE192C">
            <w:pPr>
              <w:pStyle w:val="TableParagraph"/>
              <w:rPr>
                <w:sz w:val="20"/>
              </w:rPr>
            </w:pPr>
          </w:p>
        </w:tc>
        <w:tc>
          <w:tcPr>
            <w:tcW w:w="580" w:type="dxa"/>
          </w:tcPr>
          <w:p w:rsidR="00AE192C" w:rsidRDefault="00AE192C">
            <w:pPr>
              <w:pStyle w:val="TableParagraph"/>
              <w:rPr>
                <w:sz w:val="20"/>
              </w:rPr>
            </w:pPr>
          </w:p>
        </w:tc>
      </w:tr>
      <w:tr w:rsidR="00AE192C">
        <w:trPr>
          <w:trHeight w:val="275"/>
        </w:trPr>
        <w:tc>
          <w:tcPr>
            <w:tcW w:w="2659" w:type="dxa"/>
            <w:vMerge/>
            <w:tcBorders>
              <w:top w:val="nil"/>
            </w:tcBorders>
          </w:tcPr>
          <w:p w:rsidR="00AE192C" w:rsidRDefault="00AE192C">
            <w:pPr>
              <w:rPr>
                <w:sz w:val="2"/>
                <w:szCs w:val="2"/>
              </w:rPr>
            </w:pPr>
          </w:p>
        </w:tc>
        <w:tc>
          <w:tcPr>
            <w:tcW w:w="845" w:type="dxa"/>
          </w:tcPr>
          <w:p w:rsidR="00AE192C" w:rsidRDefault="00AE192C">
            <w:pPr>
              <w:pStyle w:val="TableParagraph"/>
              <w:rPr>
                <w:sz w:val="20"/>
              </w:rPr>
            </w:pPr>
          </w:p>
        </w:tc>
        <w:tc>
          <w:tcPr>
            <w:tcW w:w="999" w:type="dxa"/>
          </w:tcPr>
          <w:p w:rsidR="00AE192C" w:rsidRDefault="00AE192C">
            <w:pPr>
              <w:pStyle w:val="TableParagraph"/>
              <w:rPr>
                <w:sz w:val="20"/>
              </w:rPr>
            </w:pPr>
          </w:p>
        </w:tc>
        <w:tc>
          <w:tcPr>
            <w:tcW w:w="1136" w:type="dxa"/>
          </w:tcPr>
          <w:p w:rsidR="00AE192C" w:rsidRDefault="00AE192C">
            <w:pPr>
              <w:pStyle w:val="TableParagraph"/>
              <w:rPr>
                <w:sz w:val="20"/>
              </w:rPr>
            </w:pPr>
          </w:p>
        </w:tc>
        <w:tc>
          <w:tcPr>
            <w:tcW w:w="1134" w:type="dxa"/>
          </w:tcPr>
          <w:p w:rsidR="00AE192C" w:rsidRDefault="00AE192C">
            <w:pPr>
              <w:pStyle w:val="TableParagraph"/>
              <w:rPr>
                <w:sz w:val="20"/>
              </w:rPr>
            </w:pPr>
          </w:p>
        </w:tc>
        <w:tc>
          <w:tcPr>
            <w:tcW w:w="1278" w:type="dxa"/>
          </w:tcPr>
          <w:p w:rsidR="00AE192C" w:rsidRDefault="00AE192C">
            <w:pPr>
              <w:pStyle w:val="TableParagraph"/>
              <w:rPr>
                <w:sz w:val="20"/>
              </w:rPr>
            </w:pPr>
          </w:p>
        </w:tc>
        <w:tc>
          <w:tcPr>
            <w:tcW w:w="1204" w:type="dxa"/>
          </w:tcPr>
          <w:p w:rsidR="00AE192C" w:rsidRDefault="00AE192C">
            <w:pPr>
              <w:pStyle w:val="TableParagraph"/>
              <w:rPr>
                <w:sz w:val="20"/>
              </w:rPr>
            </w:pPr>
          </w:p>
        </w:tc>
        <w:tc>
          <w:tcPr>
            <w:tcW w:w="580" w:type="dxa"/>
          </w:tcPr>
          <w:p w:rsidR="00AE192C" w:rsidRDefault="00AE192C">
            <w:pPr>
              <w:pStyle w:val="TableParagraph"/>
              <w:rPr>
                <w:sz w:val="20"/>
              </w:rPr>
            </w:pPr>
          </w:p>
        </w:tc>
      </w:tr>
      <w:tr w:rsidR="00AE192C">
        <w:trPr>
          <w:trHeight w:val="277"/>
        </w:trPr>
        <w:tc>
          <w:tcPr>
            <w:tcW w:w="2659" w:type="dxa"/>
          </w:tcPr>
          <w:p w:rsidR="00AE192C" w:rsidRDefault="005E2DD4">
            <w:pPr>
              <w:pStyle w:val="TableParagraph"/>
              <w:spacing w:line="258" w:lineRule="exact"/>
              <w:ind w:left="107"/>
              <w:rPr>
                <w:sz w:val="24"/>
              </w:rPr>
            </w:pPr>
            <w:r>
              <w:rPr>
                <w:sz w:val="24"/>
              </w:rPr>
              <w:t>ИТОГО</w:t>
            </w:r>
          </w:p>
        </w:tc>
        <w:tc>
          <w:tcPr>
            <w:tcW w:w="845" w:type="dxa"/>
          </w:tcPr>
          <w:p w:rsidR="00AE192C" w:rsidRDefault="005E2DD4">
            <w:pPr>
              <w:pStyle w:val="TableParagraph"/>
              <w:spacing w:line="258" w:lineRule="exact"/>
              <w:ind w:left="5"/>
              <w:jc w:val="center"/>
              <w:rPr>
                <w:sz w:val="24"/>
              </w:rPr>
            </w:pPr>
            <w:r>
              <w:rPr>
                <w:sz w:val="24"/>
              </w:rPr>
              <w:t>4</w:t>
            </w:r>
          </w:p>
        </w:tc>
        <w:tc>
          <w:tcPr>
            <w:tcW w:w="999" w:type="dxa"/>
          </w:tcPr>
          <w:p w:rsidR="00AE192C" w:rsidRDefault="005E2DD4">
            <w:pPr>
              <w:pStyle w:val="TableParagraph"/>
              <w:spacing w:line="258" w:lineRule="exact"/>
              <w:ind w:left="4"/>
              <w:jc w:val="center"/>
              <w:rPr>
                <w:sz w:val="24"/>
              </w:rPr>
            </w:pPr>
            <w:r>
              <w:rPr>
                <w:sz w:val="24"/>
              </w:rPr>
              <w:t>4</w:t>
            </w:r>
          </w:p>
        </w:tc>
        <w:tc>
          <w:tcPr>
            <w:tcW w:w="1136" w:type="dxa"/>
          </w:tcPr>
          <w:p w:rsidR="00AE192C" w:rsidRDefault="005E2DD4">
            <w:pPr>
              <w:pStyle w:val="TableParagraph"/>
              <w:spacing w:line="258" w:lineRule="exact"/>
              <w:ind w:left="5"/>
              <w:jc w:val="center"/>
              <w:rPr>
                <w:sz w:val="24"/>
              </w:rPr>
            </w:pPr>
            <w:r>
              <w:rPr>
                <w:sz w:val="24"/>
              </w:rPr>
              <w:t>4</w:t>
            </w:r>
          </w:p>
        </w:tc>
        <w:tc>
          <w:tcPr>
            <w:tcW w:w="1134" w:type="dxa"/>
          </w:tcPr>
          <w:p w:rsidR="00AE192C" w:rsidRDefault="005E2DD4">
            <w:pPr>
              <w:pStyle w:val="TableParagraph"/>
              <w:spacing w:line="258" w:lineRule="exact"/>
              <w:jc w:val="center"/>
              <w:rPr>
                <w:sz w:val="24"/>
              </w:rPr>
            </w:pPr>
            <w:r>
              <w:rPr>
                <w:sz w:val="24"/>
              </w:rPr>
              <w:t>4</w:t>
            </w:r>
          </w:p>
        </w:tc>
        <w:tc>
          <w:tcPr>
            <w:tcW w:w="1278" w:type="dxa"/>
          </w:tcPr>
          <w:p w:rsidR="00AE192C" w:rsidRDefault="005E2DD4">
            <w:pPr>
              <w:pStyle w:val="TableParagraph"/>
              <w:spacing w:line="258" w:lineRule="exact"/>
              <w:ind w:right="1"/>
              <w:jc w:val="center"/>
              <w:rPr>
                <w:sz w:val="24"/>
              </w:rPr>
            </w:pPr>
            <w:r>
              <w:rPr>
                <w:sz w:val="24"/>
              </w:rPr>
              <w:t>4</w:t>
            </w:r>
          </w:p>
        </w:tc>
        <w:tc>
          <w:tcPr>
            <w:tcW w:w="1204" w:type="dxa"/>
          </w:tcPr>
          <w:p w:rsidR="00AE192C" w:rsidRDefault="005E2DD4">
            <w:pPr>
              <w:pStyle w:val="TableParagraph"/>
              <w:spacing w:line="258" w:lineRule="exact"/>
              <w:ind w:right="4"/>
              <w:jc w:val="center"/>
              <w:rPr>
                <w:sz w:val="24"/>
              </w:rPr>
            </w:pPr>
            <w:r>
              <w:rPr>
                <w:sz w:val="24"/>
              </w:rPr>
              <w:t>4</w:t>
            </w:r>
          </w:p>
        </w:tc>
        <w:tc>
          <w:tcPr>
            <w:tcW w:w="580" w:type="dxa"/>
          </w:tcPr>
          <w:p w:rsidR="00AE192C" w:rsidRDefault="005E2DD4">
            <w:pPr>
              <w:pStyle w:val="TableParagraph"/>
              <w:spacing w:line="258" w:lineRule="exact"/>
              <w:ind w:right="3"/>
              <w:jc w:val="center"/>
              <w:rPr>
                <w:sz w:val="24"/>
              </w:rPr>
            </w:pPr>
            <w:r>
              <w:rPr>
                <w:sz w:val="24"/>
              </w:rPr>
              <w:t>2</w:t>
            </w:r>
          </w:p>
        </w:tc>
      </w:tr>
    </w:tbl>
    <w:p w:rsidR="00AE192C" w:rsidRDefault="00AE192C">
      <w:pPr>
        <w:pStyle w:val="a3"/>
        <w:ind w:left="0"/>
        <w:rPr>
          <w:sz w:val="20"/>
        </w:rPr>
      </w:pPr>
    </w:p>
    <w:p w:rsidR="00AE192C" w:rsidRDefault="00AE192C">
      <w:pPr>
        <w:pStyle w:val="a3"/>
        <w:ind w:left="0"/>
        <w:rPr>
          <w:sz w:val="20"/>
        </w:rPr>
      </w:pPr>
    </w:p>
    <w:p w:rsidR="00AE192C" w:rsidRDefault="00AE192C">
      <w:pPr>
        <w:pStyle w:val="a3"/>
        <w:ind w:left="0"/>
        <w:rPr>
          <w:sz w:val="20"/>
        </w:rPr>
      </w:pPr>
    </w:p>
    <w:p w:rsidR="00AE192C" w:rsidRDefault="00AE192C">
      <w:pPr>
        <w:pStyle w:val="a3"/>
        <w:spacing w:before="9"/>
        <w:ind w:left="0"/>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993"/>
        <w:gridCol w:w="707"/>
        <w:gridCol w:w="565"/>
        <w:gridCol w:w="709"/>
        <w:gridCol w:w="707"/>
        <w:gridCol w:w="565"/>
        <w:gridCol w:w="709"/>
        <w:gridCol w:w="848"/>
        <w:gridCol w:w="531"/>
        <w:gridCol w:w="538"/>
      </w:tblGrid>
      <w:tr w:rsidR="00AE192C">
        <w:trPr>
          <w:trHeight w:val="277"/>
        </w:trPr>
        <w:tc>
          <w:tcPr>
            <w:tcW w:w="2942" w:type="dxa"/>
            <w:vMerge w:val="restart"/>
          </w:tcPr>
          <w:p w:rsidR="00AE192C" w:rsidRDefault="005E2DD4">
            <w:pPr>
              <w:pStyle w:val="TableParagraph"/>
              <w:spacing w:line="275" w:lineRule="exact"/>
              <w:ind w:left="417"/>
              <w:rPr>
                <w:b/>
                <w:sz w:val="24"/>
              </w:rPr>
            </w:pPr>
            <w:r>
              <w:rPr>
                <w:b/>
                <w:sz w:val="24"/>
              </w:rPr>
              <w:t>Учебные предметы</w:t>
            </w:r>
          </w:p>
        </w:tc>
        <w:tc>
          <w:tcPr>
            <w:tcW w:w="6872" w:type="dxa"/>
            <w:gridSpan w:val="10"/>
          </w:tcPr>
          <w:p w:rsidR="00AE192C" w:rsidRDefault="005E2DD4">
            <w:pPr>
              <w:pStyle w:val="TableParagraph"/>
              <w:spacing w:line="258" w:lineRule="exact"/>
              <w:ind w:left="2603" w:right="2578"/>
              <w:jc w:val="center"/>
              <w:rPr>
                <w:b/>
                <w:sz w:val="24"/>
              </w:rPr>
            </w:pPr>
            <w:r>
              <w:rPr>
                <w:b/>
                <w:sz w:val="24"/>
              </w:rPr>
              <w:t>Номер занятия</w:t>
            </w:r>
          </w:p>
        </w:tc>
      </w:tr>
      <w:tr w:rsidR="00AE192C">
        <w:trPr>
          <w:trHeight w:val="275"/>
        </w:trPr>
        <w:tc>
          <w:tcPr>
            <w:tcW w:w="2942" w:type="dxa"/>
            <w:vMerge/>
            <w:tcBorders>
              <w:top w:val="nil"/>
            </w:tcBorders>
          </w:tcPr>
          <w:p w:rsidR="00AE192C" w:rsidRDefault="00AE192C">
            <w:pPr>
              <w:rPr>
                <w:sz w:val="2"/>
                <w:szCs w:val="2"/>
              </w:rPr>
            </w:pPr>
          </w:p>
        </w:tc>
        <w:tc>
          <w:tcPr>
            <w:tcW w:w="993" w:type="dxa"/>
          </w:tcPr>
          <w:p w:rsidR="00AE192C" w:rsidRDefault="005E2DD4">
            <w:pPr>
              <w:pStyle w:val="TableParagraph"/>
              <w:spacing w:line="256" w:lineRule="exact"/>
              <w:ind w:left="325" w:right="314"/>
              <w:jc w:val="center"/>
              <w:rPr>
                <w:sz w:val="24"/>
              </w:rPr>
            </w:pPr>
            <w:r>
              <w:rPr>
                <w:sz w:val="24"/>
              </w:rPr>
              <w:t>23</w:t>
            </w:r>
          </w:p>
        </w:tc>
        <w:tc>
          <w:tcPr>
            <w:tcW w:w="707" w:type="dxa"/>
          </w:tcPr>
          <w:p w:rsidR="00AE192C" w:rsidRDefault="005E2DD4">
            <w:pPr>
              <w:pStyle w:val="TableParagraph"/>
              <w:spacing w:line="256" w:lineRule="exact"/>
              <w:ind w:left="233"/>
              <w:rPr>
                <w:sz w:val="24"/>
              </w:rPr>
            </w:pPr>
            <w:r>
              <w:rPr>
                <w:sz w:val="24"/>
              </w:rPr>
              <w:t>24</w:t>
            </w:r>
          </w:p>
        </w:tc>
        <w:tc>
          <w:tcPr>
            <w:tcW w:w="565" w:type="dxa"/>
          </w:tcPr>
          <w:p w:rsidR="00AE192C" w:rsidRDefault="005E2DD4">
            <w:pPr>
              <w:pStyle w:val="TableParagraph"/>
              <w:spacing w:line="256" w:lineRule="exact"/>
              <w:ind w:left="165"/>
              <w:rPr>
                <w:sz w:val="24"/>
              </w:rPr>
            </w:pPr>
            <w:r>
              <w:rPr>
                <w:sz w:val="24"/>
              </w:rPr>
              <w:t>25</w:t>
            </w:r>
          </w:p>
        </w:tc>
        <w:tc>
          <w:tcPr>
            <w:tcW w:w="709" w:type="dxa"/>
          </w:tcPr>
          <w:p w:rsidR="00AE192C" w:rsidRDefault="005E2DD4">
            <w:pPr>
              <w:pStyle w:val="TableParagraph"/>
              <w:spacing w:line="256" w:lineRule="exact"/>
              <w:ind w:left="235"/>
              <w:rPr>
                <w:sz w:val="24"/>
              </w:rPr>
            </w:pPr>
            <w:r>
              <w:rPr>
                <w:sz w:val="24"/>
              </w:rPr>
              <w:t>26</w:t>
            </w:r>
          </w:p>
        </w:tc>
        <w:tc>
          <w:tcPr>
            <w:tcW w:w="707" w:type="dxa"/>
          </w:tcPr>
          <w:p w:rsidR="00AE192C" w:rsidRDefault="005E2DD4">
            <w:pPr>
              <w:pStyle w:val="TableParagraph"/>
              <w:spacing w:line="256" w:lineRule="exact"/>
              <w:ind w:left="235"/>
              <w:rPr>
                <w:sz w:val="24"/>
              </w:rPr>
            </w:pPr>
            <w:r>
              <w:rPr>
                <w:sz w:val="24"/>
              </w:rPr>
              <w:t>27</w:t>
            </w:r>
          </w:p>
        </w:tc>
        <w:tc>
          <w:tcPr>
            <w:tcW w:w="565" w:type="dxa"/>
          </w:tcPr>
          <w:p w:rsidR="00AE192C" w:rsidRDefault="005E2DD4">
            <w:pPr>
              <w:pStyle w:val="TableParagraph"/>
              <w:spacing w:line="256" w:lineRule="exact"/>
              <w:ind w:left="168"/>
              <w:rPr>
                <w:sz w:val="24"/>
              </w:rPr>
            </w:pPr>
            <w:r>
              <w:rPr>
                <w:sz w:val="24"/>
              </w:rPr>
              <w:t>28</w:t>
            </w:r>
          </w:p>
        </w:tc>
        <w:tc>
          <w:tcPr>
            <w:tcW w:w="709" w:type="dxa"/>
          </w:tcPr>
          <w:p w:rsidR="00AE192C" w:rsidRDefault="005E2DD4">
            <w:pPr>
              <w:pStyle w:val="TableParagraph"/>
              <w:spacing w:line="256" w:lineRule="exact"/>
              <w:ind w:left="239"/>
              <w:rPr>
                <w:sz w:val="24"/>
              </w:rPr>
            </w:pPr>
            <w:r>
              <w:rPr>
                <w:sz w:val="24"/>
              </w:rPr>
              <w:t>29</w:t>
            </w:r>
          </w:p>
        </w:tc>
        <w:tc>
          <w:tcPr>
            <w:tcW w:w="848" w:type="dxa"/>
          </w:tcPr>
          <w:p w:rsidR="00AE192C" w:rsidRDefault="005E2DD4">
            <w:pPr>
              <w:pStyle w:val="TableParagraph"/>
              <w:spacing w:line="256" w:lineRule="exact"/>
              <w:ind w:left="262" w:right="234"/>
              <w:jc w:val="center"/>
              <w:rPr>
                <w:sz w:val="24"/>
              </w:rPr>
            </w:pPr>
            <w:r>
              <w:rPr>
                <w:sz w:val="24"/>
              </w:rPr>
              <w:t>30</w:t>
            </w:r>
          </w:p>
        </w:tc>
        <w:tc>
          <w:tcPr>
            <w:tcW w:w="531" w:type="dxa"/>
          </w:tcPr>
          <w:p w:rsidR="00AE192C" w:rsidRDefault="005E2DD4">
            <w:pPr>
              <w:pStyle w:val="TableParagraph"/>
              <w:spacing w:line="256" w:lineRule="exact"/>
              <w:ind w:left="156"/>
              <w:rPr>
                <w:sz w:val="24"/>
              </w:rPr>
            </w:pPr>
            <w:r>
              <w:rPr>
                <w:sz w:val="24"/>
              </w:rPr>
              <w:t>31</w:t>
            </w:r>
          </w:p>
        </w:tc>
        <w:tc>
          <w:tcPr>
            <w:tcW w:w="538" w:type="dxa"/>
          </w:tcPr>
          <w:p w:rsidR="00AE192C" w:rsidRDefault="005E2DD4">
            <w:pPr>
              <w:pStyle w:val="TableParagraph"/>
              <w:spacing w:line="256" w:lineRule="exact"/>
              <w:ind w:left="160"/>
              <w:rPr>
                <w:sz w:val="24"/>
              </w:rPr>
            </w:pPr>
            <w:r>
              <w:rPr>
                <w:sz w:val="24"/>
              </w:rPr>
              <w:t>32</w:t>
            </w:r>
          </w:p>
        </w:tc>
      </w:tr>
      <w:tr w:rsidR="00AE192C">
        <w:trPr>
          <w:trHeight w:val="275"/>
        </w:trPr>
        <w:tc>
          <w:tcPr>
            <w:tcW w:w="9814" w:type="dxa"/>
            <w:gridSpan w:val="11"/>
          </w:tcPr>
          <w:p w:rsidR="00AE192C" w:rsidRDefault="005E2DD4">
            <w:pPr>
              <w:pStyle w:val="TableParagraph"/>
              <w:spacing w:line="256" w:lineRule="exact"/>
              <w:ind w:left="2997"/>
              <w:rPr>
                <w:b/>
                <w:sz w:val="24"/>
              </w:rPr>
            </w:pPr>
            <w:r>
              <w:rPr>
                <w:b/>
                <w:sz w:val="24"/>
              </w:rPr>
              <w:t>Учебные предметы базового цикла</w:t>
            </w:r>
          </w:p>
        </w:tc>
      </w:tr>
      <w:tr w:rsidR="00AE192C">
        <w:trPr>
          <w:trHeight w:val="551"/>
        </w:trPr>
        <w:tc>
          <w:tcPr>
            <w:tcW w:w="2942" w:type="dxa"/>
            <w:vMerge w:val="restart"/>
          </w:tcPr>
          <w:p w:rsidR="00AE192C" w:rsidRDefault="005E2DD4">
            <w:pPr>
              <w:pStyle w:val="TableParagraph"/>
              <w:ind w:left="107" w:right="94"/>
              <w:jc w:val="both"/>
              <w:rPr>
                <w:sz w:val="24"/>
              </w:rPr>
            </w:pPr>
            <w:r>
              <w:rPr>
                <w:sz w:val="24"/>
              </w:rPr>
              <w:t>Основы законодательства в сфере дорожного движения</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1"/>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1"/>
        </w:trPr>
        <w:tc>
          <w:tcPr>
            <w:tcW w:w="2942" w:type="dxa"/>
            <w:vMerge w:val="restart"/>
          </w:tcPr>
          <w:p w:rsidR="00AE192C" w:rsidRDefault="005E2DD4">
            <w:pPr>
              <w:pStyle w:val="TableParagraph"/>
              <w:tabs>
                <w:tab w:val="left" w:pos="1466"/>
              </w:tabs>
              <w:ind w:left="107" w:right="94"/>
              <w:rPr>
                <w:sz w:val="24"/>
              </w:rPr>
            </w:pPr>
            <w:r>
              <w:rPr>
                <w:sz w:val="24"/>
              </w:rPr>
              <w:t>Психофизиологические основы</w:t>
            </w:r>
            <w:r>
              <w:rPr>
                <w:sz w:val="24"/>
              </w:rPr>
              <w:tab/>
              <w:t>деятельности водителя</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3"/>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1"/>
        </w:trPr>
        <w:tc>
          <w:tcPr>
            <w:tcW w:w="2942" w:type="dxa"/>
            <w:vMerge w:val="restart"/>
          </w:tcPr>
          <w:p w:rsidR="00AE192C" w:rsidRDefault="005E2DD4">
            <w:pPr>
              <w:pStyle w:val="TableParagraph"/>
              <w:tabs>
                <w:tab w:val="left" w:pos="1655"/>
              </w:tabs>
              <w:ind w:left="107" w:right="93"/>
              <w:rPr>
                <w:sz w:val="24"/>
              </w:rPr>
            </w:pPr>
            <w:r>
              <w:rPr>
                <w:sz w:val="24"/>
              </w:rPr>
              <w:t>Основы</w:t>
            </w:r>
            <w:r>
              <w:rPr>
                <w:sz w:val="24"/>
              </w:rPr>
              <w:tab/>
              <w:t>управления транспортными средствами</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1"/>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1"/>
        </w:trPr>
        <w:tc>
          <w:tcPr>
            <w:tcW w:w="2942" w:type="dxa"/>
            <w:vMerge w:val="restart"/>
          </w:tcPr>
          <w:p w:rsidR="00AE192C" w:rsidRDefault="005E2DD4">
            <w:pPr>
              <w:pStyle w:val="TableParagraph"/>
              <w:tabs>
                <w:tab w:val="left" w:pos="1238"/>
                <w:tab w:val="left" w:pos="2457"/>
              </w:tabs>
              <w:ind w:left="107" w:right="94"/>
              <w:rPr>
                <w:sz w:val="24"/>
              </w:rPr>
            </w:pPr>
            <w:r>
              <w:rPr>
                <w:sz w:val="24"/>
              </w:rPr>
              <w:t>Первая</w:t>
            </w:r>
            <w:r>
              <w:rPr>
                <w:sz w:val="24"/>
              </w:rPr>
              <w:tab/>
              <w:t>помощь</w:t>
            </w:r>
            <w:r>
              <w:rPr>
                <w:sz w:val="24"/>
              </w:rPr>
              <w:tab/>
              <w:t>при дорожно-транспортном происшествии</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551"/>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275"/>
        </w:trPr>
        <w:tc>
          <w:tcPr>
            <w:tcW w:w="9814" w:type="dxa"/>
            <w:gridSpan w:val="11"/>
          </w:tcPr>
          <w:p w:rsidR="00AE192C" w:rsidRDefault="005E2DD4">
            <w:pPr>
              <w:pStyle w:val="TableParagraph"/>
              <w:spacing w:line="256" w:lineRule="exact"/>
              <w:ind w:left="2716"/>
              <w:rPr>
                <w:b/>
                <w:sz w:val="24"/>
              </w:rPr>
            </w:pPr>
            <w:r>
              <w:rPr>
                <w:b/>
                <w:sz w:val="24"/>
              </w:rPr>
              <w:t>Учебные предметы специального цикла</w:t>
            </w:r>
          </w:p>
        </w:tc>
      </w:tr>
      <w:tr w:rsidR="00AE192C">
        <w:trPr>
          <w:trHeight w:val="1379"/>
        </w:trPr>
        <w:tc>
          <w:tcPr>
            <w:tcW w:w="2942" w:type="dxa"/>
            <w:vMerge w:val="restart"/>
          </w:tcPr>
          <w:p w:rsidR="00AE192C" w:rsidRDefault="005E2DD4">
            <w:pPr>
              <w:pStyle w:val="TableParagraph"/>
              <w:tabs>
                <w:tab w:val="left" w:pos="1622"/>
                <w:tab w:val="left" w:pos="2056"/>
                <w:tab w:val="left" w:pos="2495"/>
              </w:tabs>
              <w:ind w:left="107" w:right="94"/>
              <w:rPr>
                <w:sz w:val="24"/>
              </w:rPr>
            </w:pPr>
            <w:r>
              <w:rPr>
                <w:sz w:val="24"/>
              </w:rPr>
              <w:t>Устройство и техническое обслуживание транспортных</w:t>
            </w:r>
            <w:r>
              <w:rPr>
                <w:sz w:val="24"/>
              </w:rPr>
              <w:tab/>
            </w:r>
            <w:r>
              <w:rPr>
                <w:sz w:val="24"/>
              </w:rPr>
              <w:tab/>
              <w:t>средств категории</w:t>
            </w:r>
            <w:r>
              <w:rPr>
                <w:sz w:val="24"/>
              </w:rPr>
              <w:tab/>
              <w:t>«B»</w:t>
            </w:r>
            <w:r>
              <w:rPr>
                <w:sz w:val="24"/>
              </w:rPr>
              <w:tab/>
            </w:r>
            <w:r>
              <w:rPr>
                <w:sz w:val="24"/>
              </w:rPr>
              <w:tab/>
              <w:t>как объектов управления</w:t>
            </w:r>
          </w:p>
        </w:tc>
        <w:tc>
          <w:tcPr>
            <w:tcW w:w="993" w:type="dxa"/>
          </w:tcPr>
          <w:p w:rsidR="00AE192C" w:rsidRDefault="005E2DD4">
            <w:pPr>
              <w:pStyle w:val="TableParagraph"/>
              <w:spacing w:line="268" w:lineRule="exact"/>
              <w:ind w:left="325" w:right="317"/>
              <w:jc w:val="center"/>
              <w:rPr>
                <w:sz w:val="24"/>
              </w:rPr>
            </w:pPr>
            <w:r>
              <w:rPr>
                <w:sz w:val="24"/>
                <w:u w:val="single"/>
              </w:rPr>
              <w:t>1.3</w:t>
            </w:r>
          </w:p>
          <w:p w:rsidR="00AE192C" w:rsidRDefault="005E2DD4">
            <w:pPr>
              <w:pStyle w:val="TableParagraph"/>
              <w:ind w:left="11"/>
              <w:jc w:val="center"/>
              <w:rPr>
                <w:sz w:val="24"/>
              </w:rPr>
            </w:pPr>
            <w:r>
              <w:rPr>
                <w:sz w:val="24"/>
              </w:rPr>
              <w:t>2</w:t>
            </w:r>
          </w:p>
        </w:tc>
        <w:tc>
          <w:tcPr>
            <w:tcW w:w="707" w:type="dxa"/>
          </w:tcPr>
          <w:p w:rsidR="00AE192C" w:rsidRDefault="005E2DD4">
            <w:pPr>
              <w:pStyle w:val="TableParagraph"/>
              <w:spacing w:line="268" w:lineRule="exact"/>
              <w:ind w:left="183" w:right="171"/>
              <w:jc w:val="center"/>
              <w:rPr>
                <w:sz w:val="24"/>
              </w:rPr>
            </w:pPr>
            <w:r>
              <w:rPr>
                <w:sz w:val="24"/>
                <w:u w:val="single"/>
              </w:rPr>
              <w:t>1.4</w:t>
            </w:r>
          </w:p>
          <w:p w:rsidR="00AE192C" w:rsidRDefault="005E2DD4">
            <w:pPr>
              <w:pStyle w:val="TableParagraph"/>
              <w:ind w:left="10"/>
              <w:jc w:val="center"/>
              <w:rPr>
                <w:sz w:val="24"/>
              </w:rPr>
            </w:pPr>
            <w:r>
              <w:rPr>
                <w:sz w:val="24"/>
              </w:rPr>
              <w:t>2</w:t>
            </w:r>
          </w:p>
        </w:tc>
        <w:tc>
          <w:tcPr>
            <w:tcW w:w="565" w:type="dxa"/>
          </w:tcPr>
          <w:p w:rsidR="00AE192C" w:rsidRDefault="005E2DD4">
            <w:pPr>
              <w:pStyle w:val="TableParagraph"/>
              <w:spacing w:line="268" w:lineRule="exact"/>
              <w:ind w:left="109" w:right="97"/>
              <w:jc w:val="center"/>
              <w:rPr>
                <w:sz w:val="24"/>
              </w:rPr>
            </w:pPr>
            <w:r>
              <w:rPr>
                <w:sz w:val="24"/>
                <w:u w:val="single"/>
              </w:rPr>
              <w:t>1.5</w:t>
            </w:r>
          </w:p>
          <w:p w:rsidR="00AE192C" w:rsidRDefault="005E2DD4">
            <w:pPr>
              <w:pStyle w:val="TableParagraph"/>
              <w:ind w:left="15"/>
              <w:jc w:val="center"/>
              <w:rPr>
                <w:sz w:val="24"/>
              </w:rPr>
            </w:pPr>
            <w:r>
              <w:rPr>
                <w:sz w:val="24"/>
              </w:rPr>
              <w:t>2</w:t>
            </w:r>
          </w:p>
        </w:tc>
        <w:tc>
          <w:tcPr>
            <w:tcW w:w="709" w:type="dxa"/>
          </w:tcPr>
          <w:p w:rsidR="00AE192C" w:rsidRDefault="005E2DD4">
            <w:pPr>
              <w:pStyle w:val="TableParagraph"/>
              <w:spacing w:line="268" w:lineRule="exact"/>
              <w:ind w:left="183" w:right="168"/>
              <w:jc w:val="center"/>
              <w:rPr>
                <w:sz w:val="24"/>
              </w:rPr>
            </w:pPr>
            <w:r>
              <w:rPr>
                <w:sz w:val="24"/>
                <w:u w:val="single"/>
              </w:rPr>
              <w:t>1.6</w:t>
            </w:r>
          </w:p>
          <w:p w:rsidR="00AE192C" w:rsidRDefault="005E2DD4">
            <w:pPr>
              <w:pStyle w:val="TableParagraph"/>
              <w:ind w:left="13"/>
              <w:jc w:val="center"/>
              <w:rPr>
                <w:sz w:val="24"/>
              </w:rPr>
            </w:pPr>
            <w:r>
              <w:rPr>
                <w:sz w:val="24"/>
              </w:rPr>
              <w:t>2</w:t>
            </w:r>
          </w:p>
        </w:tc>
        <w:tc>
          <w:tcPr>
            <w:tcW w:w="707" w:type="dxa"/>
          </w:tcPr>
          <w:p w:rsidR="00AE192C" w:rsidRDefault="00AE192C">
            <w:pPr>
              <w:pStyle w:val="TableParagraph"/>
              <w:rPr>
                <w:sz w:val="24"/>
              </w:rPr>
            </w:pPr>
          </w:p>
        </w:tc>
        <w:tc>
          <w:tcPr>
            <w:tcW w:w="565" w:type="dxa"/>
          </w:tcPr>
          <w:p w:rsidR="00AE192C" w:rsidRDefault="005E2DD4">
            <w:pPr>
              <w:pStyle w:val="TableParagraph"/>
              <w:spacing w:line="268" w:lineRule="exact"/>
              <w:ind w:left="113" w:right="93"/>
              <w:jc w:val="center"/>
              <w:rPr>
                <w:sz w:val="24"/>
              </w:rPr>
            </w:pPr>
            <w:r>
              <w:rPr>
                <w:sz w:val="24"/>
                <w:u w:val="single"/>
              </w:rPr>
              <w:t>1.7</w:t>
            </w:r>
          </w:p>
          <w:p w:rsidR="00AE192C" w:rsidRDefault="005E2DD4">
            <w:pPr>
              <w:pStyle w:val="TableParagraph"/>
              <w:ind w:left="22"/>
              <w:jc w:val="center"/>
              <w:rPr>
                <w:sz w:val="24"/>
              </w:rPr>
            </w:pPr>
            <w:r>
              <w:rPr>
                <w:sz w:val="24"/>
              </w:rPr>
              <w:t>2</w:t>
            </w:r>
          </w:p>
        </w:tc>
        <w:tc>
          <w:tcPr>
            <w:tcW w:w="709" w:type="dxa"/>
          </w:tcPr>
          <w:p w:rsidR="00AE192C" w:rsidRDefault="00AE192C">
            <w:pPr>
              <w:pStyle w:val="TableParagraph"/>
              <w:rPr>
                <w:sz w:val="24"/>
              </w:rPr>
            </w:pPr>
          </w:p>
        </w:tc>
        <w:tc>
          <w:tcPr>
            <w:tcW w:w="848" w:type="dxa"/>
          </w:tcPr>
          <w:p w:rsidR="00AE192C" w:rsidRDefault="005E2DD4">
            <w:pPr>
              <w:pStyle w:val="TableParagraph"/>
              <w:spacing w:line="268" w:lineRule="exact"/>
              <w:ind w:left="262" w:right="236"/>
              <w:jc w:val="center"/>
              <w:rPr>
                <w:sz w:val="24"/>
              </w:rPr>
            </w:pPr>
            <w:r>
              <w:rPr>
                <w:sz w:val="24"/>
                <w:u w:val="single"/>
              </w:rPr>
              <w:t>1.8</w:t>
            </w:r>
          </w:p>
          <w:p w:rsidR="00AE192C" w:rsidRDefault="005E2DD4">
            <w:pPr>
              <w:pStyle w:val="TableParagraph"/>
              <w:ind w:left="28"/>
              <w:jc w:val="center"/>
              <w:rPr>
                <w:sz w:val="24"/>
              </w:rPr>
            </w:pPr>
            <w:r>
              <w:rPr>
                <w:sz w:val="24"/>
              </w:rPr>
              <w:t>2</w:t>
            </w:r>
          </w:p>
        </w:tc>
        <w:tc>
          <w:tcPr>
            <w:tcW w:w="531" w:type="dxa"/>
          </w:tcPr>
          <w:p w:rsidR="00AE192C" w:rsidRDefault="00AE192C">
            <w:pPr>
              <w:pStyle w:val="TableParagraph"/>
              <w:rPr>
                <w:sz w:val="24"/>
              </w:rPr>
            </w:pPr>
          </w:p>
        </w:tc>
        <w:tc>
          <w:tcPr>
            <w:tcW w:w="538" w:type="dxa"/>
          </w:tcPr>
          <w:p w:rsidR="00AE192C" w:rsidRDefault="005E2DD4">
            <w:pPr>
              <w:pStyle w:val="TableParagraph"/>
              <w:spacing w:line="268" w:lineRule="exact"/>
              <w:ind w:left="111" w:right="76"/>
              <w:jc w:val="center"/>
              <w:rPr>
                <w:sz w:val="24"/>
              </w:rPr>
            </w:pPr>
            <w:r>
              <w:rPr>
                <w:sz w:val="24"/>
                <w:u w:val="single"/>
              </w:rPr>
              <w:t>1.9</w:t>
            </w:r>
          </w:p>
          <w:p w:rsidR="00AE192C" w:rsidRDefault="005E2DD4">
            <w:pPr>
              <w:pStyle w:val="TableParagraph"/>
              <w:ind w:left="111" w:right="76"/>
              <w:jc w:val="center"/>
              <w:rPr>
                <w:sz w:val="24"/>
              </w:rPr>
            </w:pPr>
            <w:r>
              <w:rPr>
                <w:sz w:val="24"/>
                <w:u w:val="single"/>
              </w:rPr>
              <w:t>1.1</w:t>
            </w:r>
          </w:p>
          <w:p w:rsidR="00AE192C" w:rsidRDefault="005E2DD4">
            <w:pPr>
              <w:pStyle w:val="TableParagraph"/>
              <w:ind w:left="33"/>
              <w:jc w:val="center"/>
              <w:rPr>
                <w:sz w:val="24"/>
              </w:rPr>
            </w:pPr>
            <w:r>
              <w:rPr>
                <w:sz w:val="24"/>
                <w:u w:val="single"/>
              </w:rPr>
              <w:t>0</w:t>
            </w:r>
          </w:p>
          <w:p w:rsidR="00AE192C" w:rsidRDefault="005E2DD4">
            <w:pPr>
              <w:pStyle w:val="TableParagraph"/>
              <w:ind w:left="33"/>
              <w:jc w:val="center"/>
              <w:rPr>
                <w:sz w:val="24"/>
              </w:rPr>
            </w:pPr>
            <w:r>
              <w:rPr>
                <w:sz w:val="24"/>
              </w:rPr>
              <w:t>1</w:t>
            </w:r>
          </w:p>
          <w:p w:rsidR="00AE192C" w:rsidRDefault="005E2DD4">
            <w:pPr>
              <w:pStyle w:val="TableParagraph"/>
              <w:spacing w:line="264" w:lineRule="exact"/>
              <w:ind w:left="33"/>
              <w:jc w:val="center"/>
              <w:rPr>
                <w:sz w:val="24"/>
              </w:rPr>
            </w:pPr>
            <w:r>
              <w:rPr>
                <w:sz w:val="24"/>
              </w:rPr>
              <w:t>1</w:t>
            </w:r>
          </w:p>
        </w:tc>
      </w:tr>
      <w:tr w:rsidR="00AE192C">
        <w:trPr>
          <w:trHeight w:val="277"/>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0"/>
              </w:rPr>
            </w:pPr>
          </w:p>
        </w:tc>
        <w:tc>
          <w:tcPr>
            <w:tcW w:w="707" w:type="dxa"/>
          </w:tcPr>
          <w:p w:rsidR="00AE192C" w:rsidRDefault="00AE192C">
            <w:pPr>
              <w:pStyle w:val="TableParagraph"/>
              <w:rPr>
                <w:sz w:val="20"/>
              </w:rPr>
            </w:pPr>
          </w:p>
        </w:tc>
        <w:tc>
          <w:tcPr>
            <w:tcW w:w="565" w:type="dxa"/>
          </w:tcPr>
          <w:p w:rsidR="00AE192C" w:rsidRDefault="00AE192C">
            <w:pPr>
              <w:pStyle w:val="TableParagraph"/>
              <w:rPr>
                <w:sz w:val="20"/>
              </w:rPr>
            </w:pPr>
          </w:p>
        </w:tc>
        <w:tc>
          <w:tcPr>
            <w:tcW w:w="709" w:type="dxa"/>
          </w:tcPr>
          <w:p w:rsidR="00AE192C" w:rsidRDefault="00AE192C">
            <w:pPr>
              <w:pStyle w:val="TableParagraph"/>
              <w:rPr>
                <w:sz w:val="20"/>
              </w:rPr>
            </w:pPr>
          </w:p>
        </w:tc>
        <w:tc>
          <w:tcPr>
            <w:tcW w:w="707" w:type="dxa"/>
          </w:tcPr>
          <w:p w:rsidR="00AE192C" w:rsidRDefault="00AE192C">
            <w:pPr>
              <w:pStyle w:val="TableParagraph"/>
              <w:rPr>
                <w:sz w:val="20"/>
              </w:rPr>
            </w:pPr>
          </w:p>
        </w:tc>
        <w:tc>
          <w:tcPr>
            <w:tcW w:w="565" w:type="dxa"/>
          </w:tcPr>
          <w:p w:rsidR="00AE192C" w:rsidRDefault="00AE192C">
            <w:pPr>
              <w:pStyle w:val="TableParagraph"/>
              <w:rPr>
                <w:sz w:val="20"/>
              </w:rPr>
            </w:pPr>
          </w:p>
        </w:tc>
        <w:tc>
          <w:tcPr>
            <w:tcW w:w="709" w:type="dxa"/>
          </w:tcPr>
          <w:p w:rsidR="00AE192C" w:rsidRDefault="00AE192C">
            <w:pPr>
              <w:pStyle w:val="TableParagraph"/>
              <w:rPr>
                <w:sz w:val="20"/>
              </w:rPr>
            </w:pPr>
          </w:p>
        </w:tc>
        <w:tc>
          <w:tcPr>
            <w:tcW w:w="848" w:type="dxa"/>
          </w:tcPr>
          <w:p w:rsidR="00AE192C" w:rsidRDefault="00AE192C">
            <w:pPr>
              <w:pStyle w:val="TableParagraph"/>
              <w:rPr>
                <w:sz w:val="20"/>
              </w:rPr>
            </w:pPr>
          </w:p>
        </w:tc>
        <w:tc>
          <w:tcPr>
            <w:tcW w:w="531" w:type="dxa"/>
          </w:tcPr>
          <w:p w:rsidR="00AE192C" w:rsidRDefault="00AE192C">
            <w:pPr>
              <w:pStyle w:val="TableParagraph"/>
              <w:rPr>
                <w:sz w:val="20"/>
              </w:rPr>
            </w:pPr>
          </w:p>
        </w:tc>
        <w:tc>
          <w:tcPr>
            <w:tcW w:w="538" w:type="dxa"/>
          </w:tcPr>
          <w:p w:rsidR="00AE192C" w:rsidRDefault="00AE192C">
            <w:pPr>
              <w:pStyle w:val="TableParagraph"/>
              <w:rPr>
                <w:sz w:val="20"/>
              </w:rPr>
            </w:pPr>
          </w:p>
        </w:tc>
      </w:tr>
      <w:tr w:rsidR="00AE192C">
        <w:trPr>
          <w:trHeight w:val="551"/>
        </w:trPr>
        <w:tc>
          <w:tcPr>
            <w:tcW w:w="2942" w:type="dxa"/>
            <w:vMerge w:val="restart"/>
          </w:tcPr>
          <w:p w:rsidR="00AE192C" w:rsidRDefault="005E2DD4">
            <w:pPr>
              <w:pStyle w:val="TableParagraph"/>
              <w:tabs>
                <w:tab w:val="left" w:pos="1655"/>
              </w:tabs>
              <w:ind w:left="107" w:right="93"/>
              <w:rPr>
                <w:sz w:val="24"/>
              </w:rPr>
            </w:pPr>
            <w:r>
              <w:rPr>
                <w:sz w:val="24"/>
              </w:rPr>
              <w:t>Основы</w:t>
            </w:r>
            <w:r>
              <w:rPr>
                <w:sz w:val="24"/>
              </w:rPr>
              <w:tab/>
              <w:t>управления транспортными средствами категории</w:t>
            </w:r>
            <w:r>
              <w:rPr>
                <w:spacing w:val="-4"/>
                <w:sz w:val="24"/>
              </w:rPr>
              <w:t xml:space="preserve"> </w:t>
            </w:r>
            <w:r>
              <w:rPr>
                <w:sz w:val="24"/>
              </w:rPr>
              <w:t>«B»</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5E2DD4">
            <w:pPr>
              <w:pStyle w:val="TableParagraph"/>
              <w:spacing w:line="268" w:lineRule="exact"/>
              <w:ind w:left="13"/>
              <w:jc w:val="center"/>
              <w:rPr>
                <w:sz w:val="24"/>
              </w:rPr>
            </w:pPr>
            <w:r>
              <w:rPr>
                <w:sz w:val="24"/>
                <w:u w:val="single"/>
              </w:rPr>
              <w:t>1</w:t>
            </w:r>
          </w:p>
          <w:p w:rsidR="00AE192C" w:rsidRDefault="005E2DD4">
            <w:pPr>
              <w:pStyle w:val="TableParagraph"/>
              <w:spacing w:line="264" w:lineRule="exact"/>
              <w:ind w:left="13"/>
              <w:jc w:val="center"/>
              <w:rPr>
                <w:sz w:val="24"/>
              </w:rPr>
            </w:pPr>
            <w:r>
              <w:rPr>
                <w:sz w:val="24"/>
              </w:rPr>
              <w:t>2</w:t>
            </w:r>
          </w:p>
        </w:tc>
        <w:tc>
          <w:tcPr>
            <w:tcW w:w="565" w:type="dxa"/>
          </w:tcPr>
          <w:p w:rsidR="00AE192C" w:rsidRDefault="00AE192C">
            <w:pPr>
              <w:pStyle w:val="TableParagraph"/>
              <w:rPr>
                <w:sz w:val="24"/>
              </w:rPr>
            </w:pPr>
          </w:p>
        </w:tc>
        <w:tc>
          <w:tcPr>
            <w:tcW w:w="709" w:type="dxa"/>
          </w:tcPr>
          <w:p w:rsidR="00AE192C" w:rsidRDefault="005E2DD4">
            <w:pPr>
              <w:pStyle w:val="TableParagraph"/>
              <w:spacing w:line="268" w:lineRule="exact"/>
              <w:ind w:left="187" w:right="164"/>
              <w:jc w:val="center"/>
              <w:rPr>
                <w:sz w:val="24"/>
              </w:rPr>
            </w:pPr>
            <w:r>
              <w:rPr>
                <w:sz w:val="24"/>
                <w:u w:val="single"/>
              </w:rPr>
              <w:t>2.1</w:t>
            </w:r>
          </w:p>
          <w:p w:rsidR="00AE192C" w:rsidRDefault="005E2DD4">
            <w:pPr>
              <w:pStyle w:val="TableParagraph"/>
              <w:spacing w:line="264" w:lineRule="exact"/>
              <w:ind w:left="20"/>
              <w:jc w:val="center"/>
              <w:rPr>
                <w:sz w:val="24"/>
              </w:rPr>
            </w:pPr>
            <w:r>
              <w:rPr>
                <w:sz w:val="24"/>
              </w:rPr>
              <w:t>2</w:t>
            </w:r>
          </w:p>
        </w:tc>
        <w:tc>
          <w:tcPr>
            <w:tcW w:w="848" w:type="dxa"/>
          </w:tcPr>
          <w:p w:rsidR="00AE192C" w:rsidRDefault="00AE192C">
            <w:pPr>
              <w:pStyle w:val="TableParagraph"/>
              <w:rPr>
                <w:sz w:val="24"/>
              </w:rPr>
            </w:pPr>
          </w:p>
        </w:tc>
        <w:tc>
          <w:tcPr>
            <w:tcW w:w="531" w:type="dxa"/>
          </w:tcPr>
          <w:p w:rsidR="00AE192C" w:rsidRDefault="005E2DD4">
            <w:pPr>
              <w:pStyle w:val="TableParagraph"/>
              <w:spacing w:line="268" w:lineRule="exact"/>
              <w:ind w:left="105" w:right="76"/>
              <w:jc w:val="center"/>
              <w:rPr>
                <w:sz w:val="24"/>
              </w:rPr>
            </w:pPr>
            <w:r>
              <w:rPr>
                <w:sz w:val="24"/>
                <w:u w:val="single"/>
              </w:rPr>
              <w:t>2.2</w:t>
            </w:r>
          </w:p>
          <w:p w:rsidR="00AE192C" w:rsidRDefault="005E2DD4">
            <w:pPr>
              <w:pStyle w:val="TableParagraph"/>
              <w:spacing w:line="264" w:lineRule="exact"/>
              <w:ind w:left="31"/>
              <w:jc w:val="center"/>
              <w:rPr>
                <w:sz w:val="24"/>
              </w:rPr>
            </w:pPr>
            <w:r>
              <w:rPr>
                <w:sz w:val="24"/>
              </w:rPr>
              <w:t>2</w:t>
            </w:r>
          </w:p>
        </w:tc>
        <w:tc>
          <w:tcPr>
            <w:tcW w:w="538" w:type="dxa"/>
          </w:tcPr>
          <w:p w:rsidR="00AE192C" w:rsidRDefault="00AE192C">
            <w:pPr>
              <w:pStyle w:val="TableParagraph"/>
              <w:rPr>
                <w:sz w:val="24"/>
              </w:rPr>
            </w:pPr>
          </w:p>
        </w:tc>
      </w:tr>
      <w:tr w:rsidR="00AE192C">
        <w:trPr>
          <w:trHeight w:val="551"/>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1103"/>
        </w:trPr>
        <w:tc>
          <w:tcPr>
            <w:tcW w:w="2942" w:type="dxa"/>
          </w:tcPr>
          <w:p w:rsidR="00AE192C" w:rsidRDefault="005E2DD4">
            <w:pPr>
              <w:pStyle w:val="TableParagraph"/>
              <w:ind w:left="107" w:right="94"/>
              <w:jc w:val="both"/>
              <w:rPr>
                <w:sz w:val="24"/>
              </w:rPr>
            </w:pPr>
            <w:r>
              <w:rPr>
                <w:sz w:val="24"/>
              </w:rPr>
              <w:t>Вождение транспортных средств категории «B» (с механической</w:t>
            </w:r>
          </w:p>
          <w:p w:rsidR="00AE192C" w:rsidRDefault="005E2DD4">
            <w:pPr>
              <w:pStyle w:val="TableParagraph"/>
              <w:spacing w:line="264" w:lineRule="exact"/>
              <w:ind w:left="107"/>
              <w:jc w:val="both"/>
              <w:rPr>
                <w:sz w:val="24"/>
              </w:rPr>
            </w:pPr>
            <w:r>
              <w:rPr>
                <w:sz w:val="24"/>
              </w:rPr>
              <w:t>трансмиссией)</w:t>
            </w:r>
          </w:p>
        </w:tc>
        <w:tc>
          <w:tcPr>
            <w:tcW w:w="6872" w:type="dxa"/>
            <w:gridSpan w:val="10"/>
          </w:tcPr>
          <w:p w:rsidR="00AE192C" w:rsidRDefault="005E2DD4">
            <w:pPr>
              <w:pStyle w:val="TableParagraph"/>
              <w:ind w:left="108" w:right="82"/>
              <w:rPr>
                <w:sz w:val="24"/>
              </w:rPr>
            </w:pPr>
            <w:r>
              <w:rPr>
                <w:sz w:val="24"/>
              </w:rPr>
              <w:t>Обучение вождению проводится по индивидуальному графику с каждым обучающимся</w:t>
            </w:r>
          </w:p>
          <w:p w:rsidR="00AE192C" w:rsidRDefault="00AE192C">
            <w:pPr>
              <w:pStyle w:val="TableParagraph"/>
              <w:spacing w:line="264" w:lineRule="exact"/>
              <w:ind w:left="108"/>
              <w:rPr>
                <w:sz w:val="24"/>
              </w:rPr>
            </w:pPr>
          </w:p>
        </w:tc>
      </w:tr>
      <w:tr w:rsidR="00AE192C">
        <w:trPr>
          <w:trHeight w:val="275"/>
        </w:trPr>
        <w:tc>
          <w:tcPr>
            <w:tcW w:w="9814" w:type="dxa"/>
            <w:gridSpan w:val="11"/>
          </w:tcPr>
          <w:p w:rsidR="00AE192C" w:rsidRDefault="005E2DD4">
            <w:pPr>
              <w:pStyle w:val="TableParagraph"/>
              <w:spacing w:line="256" w:lineRule="exact"/>
              <w:ind w:left="2395"/>
              <w:rPr>
                <w:b/>
                <w:sz w:val="24"/>
              </w:rPr>
            </w:pPr>
            <w:r>
              <w:rPr>
                <w:b/>
                <w:sz w:val="24"/>
              </w:rPr>
              <w:t>Учебные предметы профессионального цикла</w:t>
            </w:r>
          </w:p>
        </w:tc>
      </w:tr>
      <w:tr w:rsidR="00AE192C">
        <w:trPr>
          <w:trHeight w:val="1103"/>
        </w:trPr>
        <w:tc>
          <w:tcPr>
            <w:tcW w:w="2942" w:type="dxa"/>
          </w:tcPr>
          <w:p w:rsidR="00AE192C" w:rsidRDefault="005E2DD4">
            <w:pPr>
              <w:pStyle w:val="TableParagraph"/>
              <w:tabs>
                <w:tab w:val="left" w:pos="2706"/>
              </w:tabs>
              <w:ind w:left="107" w:right="94"/>
              <w:jc w:val="both"/>
              <w:rPr>
                <w:sz w:val="24"/>
              </w:rPr>
            </w:pPr>
            <w:r>
              <w:rPr>
                <w:sz w:val="24"/>
              </w:rPr>
              <w:t>Организация</w:t>
            </w:r>
            <w:r>
              <w:rPr>
                <w:sz w:val="24"/>
              </w:rPr>
              <w:tab/>
              <w:t>и выполнение грузовых перевозок</w:t>
            </w:r>
            <w:r>
              <w:rPr>
                <w:spacing w:val="-3"/>
                <w:sz w:val="24"/>
              </w:rPr>
              <w:t xml:space="preserve"> </w:t>
            </w:r>
            <w:r>
              <w:rPr>
                <w:sz w:val="24"/>
              </w:rPr>
              <w:t>автомобильным</w:t>
            </w:r>
          </w:p>
          <w:p w:rsidR="00AE192C" w:rsidRDefault="005E2DD4">
            <w:pPr>
              <w:pStyle w:val="TableParagraph"/>
              <w:spacing w:line="264" w:lineRule="exact"/>
              <w:ind w:left="107"/>
              <w:jc w:val="both"/>
              <w:rPr>
                <w:sz w:val="24"/>
              </w:rPr>
            </w:pPr>
            <w:r>
              <w:rPr>
                <w:sz w:val="24"/>
              </w:rPr>
              <w:t>транспортом</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r w:rsidR="00AE192C">
        <w:trPr>
          <w:trHeight w:val="1382"/>
        </w:trPr>
        <w:tc>
          <w:tcPr>
            <w:tcW w:w="2942" w:type="dxa"/>
          </w:tcPr>
          <w:p w:rsidR="00AE192C" w:rsidRDefault="005E2DD4">
            <w:pPr>
              <w:pStyle w:val="TableParagraph"/>
              <w:tabs>
                <w:tab w:val="left" w:pos="1809"/>
                <w:tab w:val="left" w:pos="2706"/>
              </w:tabs>
              <w:ind w:left="107" w:right="94"/>
              <w:rPr>
                <w:sz w:val="24"/>
              </w:rPr>
            </w:pPr>
            <w:r>
              <w:rPr>
                <w:sz w:val="24"/>
              </w:rPr>
              <w:t>Организация</w:t>
            </w:r>
            <w:r>
              <w:rPr>
                <w:sz w:val="24"/>
              </w:rPr>
              <w:tab/>
            </w:r>
            <w:r>
              <w:rPr>
                <w:sz w:val="24"/>
              </w:rPr>
              <w:tab/>
              <w:t>и выполнение пассажирских</w:t>
            </w:r>
            <w:r>
              <w:rPr>
                <w:sz w:val="24"/>
              </w:rPr>
              <w:tab/>
              <w:t>перевозок автомобильным</w:t>
            </w:r>
          </w:p>
          <w:p w:rsidR="00AE192C" w:rsidRDefault="005E2DD4">
            <w:pPr>
              <w:pStyle w:val="TableParagraph"/>
              <w:spacing w:line="266" w:lineRule="exact"/>
              <w:ind w:left="107"/>
              <w:rPr>
                <w:sz w:val="24"/>
              </w:rPr>
            </w:pPr>
            <w:r>
              <w:rPr>
                <w:sz w:val="24"/>
              </w:rPr>
              <w:t>транспортом</w:t>
            </w:r>
          </w:p>
        </w:tc>
        <w:tc>
          <w:tcPr>
            <w:tcW w:w="993"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707" w:type="dxa"/>
          </w:tcPr>
          <w:p w:rsidR="00AE192C" w:rsidRDefault="00AE192C">
            <w:pPr>
              <w:pStyle w:val="TableParagraph"/>
              <w:rPr>
                <w:sz w:val="24"/>
              </w:rPr>
            </w:pPr>
          </w:p>
        </w:tc>
        <w:tc>
          <w:tcPr>
            <w:tcW w:w="565" w:type="dxa"/>
          </w:tcPr>
          <w:p w:rsidR="00AE192C" w:rsidRDefault="00AE192C">
            <w:pPr>
              <w:pStyle w:val="TableParagraph"/>
              <w:rPr>
                <w:sz w:val="24"/>
              </w:rPr>
            </w:pPr>
          </w:p>
        </w:tc>
        <w:tc>
          <w:tcPr>
            <w:tcW w:w="709" w:type="dxa"/>
          </w:tcPr>
          <w:p w:rsidR="00AE192C" w:rsidRDefault="00AE192C">
            <w:pPr>
              <w:pStyle w:val="TableParagraph"/>
              <w:rPr>
                <w:sz w:val="24"/>
              </w:rPr>
            </w:pPr>
          </w:p>
        </w:tc>
        <w:tc>
          <w:tcPr>
            <w:tcW w:w="848" w:type="dxa"/>
          </w:tcPr>
          <w:p w:rsidR="00AE192C" w:rsidRDefault="00AE192C">
            <w:pPr>
              <w:pStyle w:val="TableParagraph"/>
              <w:rPr>
                <w:sz w:val="24"/>
              </w:rPr>
            </w:pPr>
          </w:p>
        </w:tc>
        <w:tc>
          <w:tcPr>
            <w:tcW w:w="531" w:type="dxa"/>
          </w:tcPr>
          <w:p w:rsidR="00AE192C" w:rsidRDefault="00AE192C">
            <w:pPr>
              <w:pStyle w:val="TableParagraph"/>
              <w:rPr>
                <w:sz w:val="24"/>
              </w:rPr>
            </w:pPr>
          </w:p>
        </w:tc>
        <w:tc>
          <w:tcPr>
            <w:tcW w:w="538" w:type="dxa"/>
          </w:tcPr>
          <w:p w:rsidR="00AE192C" w:rsidRDefault="00AE192C">
            <w:pPr>
              <w:pStyle w:val="TableParagraph"/>
              <w:rPr>
                <w:sz w:val="24"/>
              </w:rPr>
            </w:pPr>
          </w:p>
        </w:tc>
      </w:tr>
    </w:tbl>
    <w:p w:rsidR="00AE192C" w:rsidRDefault="00AE192C">
      <w:pPr>
        <w:rPr>
          <w:sz w:val="24"/>
        </w:rPr>
        <w:sectPr w:rsidR="00AE192C">
          <w:pgSz w:w="11910" w:h="16840"/>
          <w:pgMar w:top="700" w:right="20" w:bottom="900" w:left="1480" w:header="0" w:footer="70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993"/>
        <w:gridCol w:w="707"/>
        <w:gridCol w:w="565"/>
        <w:gridCol w:w="709"/>
        <w:gridCol w:w="707"/>
        <w:gridCol w:w="565"/>
        <w:gridCol w:w="709"/>
        <w:gridCol w:w="848"/>
        <w:gridCol w:w="531"/>
        <w:gridCol w:w="538"/>
      </w:tblGrid>
      <w:tr w:rsidR="00AE192C">
        <w:trPr>
          <w:trHeight w:val="275"/>
        </w:trPr>
        <w:tc>
          <w:tcPr>
            <w:tcW w:w="9814" w:type="dxa"/>
            <w:gridSpan w:val="11"/>
          </w:tcPr>
          <w:p w:rsidR="00AE192C" w:rsidRDefault="005E2DD4">
            <w:pPr>
              <w:pStyle w:val="TableParagraph"/>
              <w:spacing w:line="256" w:lineRule="exact"/>
              <w:ind w:left="3836" w:right="3813"/>
              <w:jc w:val="center"/>
              <w:rPr>
                <w:sz w:val="24"/>
              </w:rPr>
            </w:pPr>
            <w:r>
              <w:rPr>
                <w:sz w:val="24"/>
              </w:rPr>
              <w:lastRenderedPageBreak/>
              <w:t>Итоговая аттестация</w:t>
            </w:r>
          </w:p>
        </w:tc>
      </w:tr>
      <w:tr w:rsidR="00AE192C">
        <w:trPr>
          <w:trHeight w:val="275"/>
        </w:trPr>
        <w:tc>
          <w:tcPr>
            <w:tcW w:w="2942" w:type="dxa"/>
            <w:vMerge w:val="restart"/>
          </w:tcPr>
          <w:p w:rsidR="00AE192C" w:rsidRDefault="005E2DD4">
            <w:pPr>
              <w:pStyle w:val="TableParagraph"/>
              <w:spacing w:line="268" w:lineRule="exact"/>
              <w:ind w:left="107"/>
              <w:rPr>
                <w:sz w:val="24"/>
              </w:rPr>
            </w:pPr>
            <w:r>
              <w:rPr>
                <w:sz w:val="24"/>
              </w:rPr>
              <w:t>Квалификационный</w:t>
            </w:r>
          </w:p>
          <w:p w:rsidR="00AE192C" w:rsidRDefault="005E2DD4">
            <w:pPr>
              <w:pStyle w:val="TableParagraph"/>
              <w:spacing w:line="273" w:lineRule="exact"/>
              <w:ind w:left="107"/>
              <w:rPr>
                <w:sz w:val="24"/>
              </w:rPr>
            </w:pPr>
            <w:r>
              <w:rPr>
                <w:sz w:val="24"/>
              </w:rPr>
              <w:t>экзамен</w:t>
            </w:r>
          </w:p>
        </w:tc>
        <w:tc>
          <w:tcPr>
            <w:tcW w:w="993" w:type="dxa"/>
          </w:tcPr>
          <w:p w:rsidR="00AE192C" w:rsidRDefault="00AE192C">
            <w:pPr>
              <w:pStyle w:val="TableParagraph"/>
              <w:rPr>
                <w:sz w:val="20"/>
              </w:rPr>
            </w:pPr>
          </w:p>
        </w:tc>
        <w:tc>
          <w:tcPr>
            <w:tcW w:w="707" w:type="dxa"/>
          </w:tcPr>
          <w:p w:rsidR="00AE192C" w:rsidRDefault="00AE192C">
            <w:pPr>
              <w:pStyle w:val="TableParagraph"/>
              <w:rPr>
                <w:sz w:val="20"/>
              </w:rPr>
            </w:pPr>
          </w:p>
        </w:tc>
        <w:tc>
          <w:tcPr>
            <w:tcW w:w="565" w:type="dxa"/>
          </w:tcPr>
          <w:p w:rsidR="00AE192C" w:rsidRDefault="00AE192C">
            <w:pPr>
              <w:pStyle w:val="TableParagraph"/>
              <w:rPr>
                <w:sz w:val="20"/>
              </w:rPr>
            </w:pPr>
          </w:p>
        </w:tc>
        <w:tc>
          <w:tcPr>
            <w:tcW w:w="709" w:type="dxa"/>
          </w:tcPr>
          <w:p w:rsidR="00AE192C" w:rsidRDefault="00AE192C">
            <w:pPr>
              <w:pStyle w:val="TableParagraph"/>
              <w:rPr>
                <w:sz w:val="20"/>
              </w:rPr>
            </w:pPr>
          </w:p>
        </w:tc>
        <w:tc>
          <w:tcPr>
            <w:tcW w:w="707" w:type="dxa"/>
          </w:tcPr>
          <w:p w:rsidR="00AE192C" w:rsidRDefault="00AE192C">
            <w:pPr>
              <w:pStyle w:val="TableParagraph"/>
              <w:rPr>
                <w:sz w:val="20"/>
              </w:rPr>
            </w:pPr>
          </w:p>
        </w:tc>
        <w:tc>
          <w:tcPr>
            <w:tcW w:w="565" w:type="dxa"/>
          </w:tcPr>
          <w:p w:rsidR="00AE192C" w:rsidRDefault="00AE192C">
            <w:pPr>
              <w:pStyle w:val="TableParagraph"/>
              <w:rPr>
                <w:sz w:val="20"/>
              </w:rPr>
            </w:pPr>
          </w:p>
        </w:tc>
        <w:tc>
          <w:tcPr>
            <w:tcW w:w="709" w:type="dxa"/>
          </w:tcPr>
          <w:p w:rsidR="00AE192C" w:rsidRDefault="00AE192C">
            <w:pPr>
              <w:pStyle w:val="TableParagraph"/>
              <w:rPr>
                <w:sz w:val="20"/>
              </w:rPr>
            </w:pPr>
          </w:p>
        </w:tc>
        <w:tc>
          <w:tcPr>
            <w:tcW w:w="848" w:type="dxa"/>
          </w:tcPr>
          <w:p w:rsidR="00AE192C" w:rsidRDefault="00AE192C">
            <w:pPr>
              <w:pStyle w:val="TableParagraph"/>
              <w:rPr>
                <w:sz w:val="20"/>
              </w:rPr>
            </w:pPr>
          </w:p>
        </w:tc>
        <w:tc>
          <w:tcPr>
            <w:tcW w:w="531" w:type="dxa"/>
          </w:tcPr>
          <w:p w:rsidR="00AE192C" w:rsidRDefault="00AE192C">
            <w:pPr>
              <w:pStyle w:val="TableParagraph"/>
              <w:rPr>
                <w:sz w:val="20"/>
              </w:rPr>
            </w:pPr>
          </w:p>
        </w:tc>
        <w:tc>
          <w:tcPr>
            <w:tcW w:w="538" w:type="dxa"/>
          </w:tcPr>
          <w:p w:rsidR="00AE192C" w:rsidRDefault="00AE192C">
            <w:pPr>
              <w:pStyle w:val="TableParagraph"/>
              <w:rPr>
                <w:sz w:val="20"/>
              </w:rPr>
            </w:pPr>
          </w:p>
        </w:tc>
      </w:tr>
      <w:tr w:rsidR="00AE192C">
        <w:trPr>
          <w:trHeight w:val="275"/>
        </w:trPr>
        <w:tc>
          <w:tcPr>
            <w:tcW w:w="2942" w:type="dxa"/>
            <w:vMerge/>
            <w:tcBorders>
              <w:top w:val="nil"/>
            </w:tcBorders>
          </w:tcPr>
          <w:p w:rsidR="00AE192C" w:rsidRDefault="00AE192C">
            <w:pPr>
              <w:rPr>
                <w:sz w:val="2"/>
                <w:szCs w:val="2"/>
              </w:rPr>
            </w:pPr>
          </w:p>
        </w:tc>
        <w:tc>
          <w:tcPr>
            <w:tcW w:w="993" w:type="dxa"/>
          </w:tcPr>
          <w:p w:rsidR="00AE192C" w:rsidRDefault="00AE192C">
            <w:pPr>
              <w:pStyle w:val="TableParagraph"/>
              <w:rPr>
                <w:sz w:val="20"/>
              </w:rPr>
            </w:pPr>
          </w:p>
        </w:tc>
        <w:tc>
          <w:tcPr>
            <w:tcW w:w="707" w:type="dxa"/>
          </w:tcPr>
          <w:p w:rsidR="00AE192C" w:rsidRDefault="00AE192C">
            <w:pPr>
              <w:pStyle w:val="TableParagraph"/>
              <w:rPr>
                <w:sz w:val="20"/>
              </w:rPr>
            </w:pPr>
          </w:p>
        </w:tc>
        <w:tc>
          <w:tcPr>
            <w:tcW w:w="565" w:type="dxa"/>
          </w:tcPr>
          <w:p w:rsidR="00AE192C" w:rsidRDefault="00AE192C">
            <w:pPr>
              <w:pStyle w:val="TableParagraph"/>
              <w:rPr>
                <w:sz w:val="20"/>
              </w:rPr>
            </w:pPr>
          </w:p>
        </w:tc>
        <w:tc>
          <w:tcPr>
            <w:tcW w:w="709" w:type="dxa"/>
          </w:tcPr>
          <w:p w:rsidR="00AE192C" w:rsidRDefault="00AE192C">
            <w:pPr>
              <w:pStyle w:val="TableParagraph"/>
              <w:rPr>
                <w:sz w:val="20"/>
              </w:rPr>
            </w:pPr>
          </w:p>
        </w:tc>
        <w:tc>
          <w:tcPr>
            <w:tcW w:w="707" w:type="dxa"/>
          </w:tcPr>
          <w:p w:rsidR="00AE192C" w:rsidRDefault="00AE192C">
            <w:pPr>
              <w:pStyle w:val="TableParagraph"/>
              <w:rPr>
                <w:sz w:val="20"/>
              </w:rPr>
            </w:pPr>
          </w:p>
        </w:tc>
        <w:tc>
          <w:tcPr>
            <w:tcW w:w="565" w:type="dxa"/>
          </w:tcPr>
          <w:p w:rsidR="00AE192C" w:rsidRDefault="00AE192C">
            <w:pPr>
              <w:pStyle w:val="TableParagraph"/>
              <w:rPr>
                <w:sz w:val="20"/>
              </w:rPr>
            </w:pPr>
          </w:p>
        </w:tc>
        <w:tc>
          <w:tcPr>
            <w:tcW w:w="709" w:type="dxa"/>
          </w:tcPr>
          <w:p w:rsidR="00AE192C" w:rsidRDefault="00AE192C">
            <w:pPr>
              <w:pStyle w:val="TableParagraph"/>
              <w:rPr>
                <w:sz w:val="20"/>
              </w:rPr>
            </w:pPr>
          </w:p>
        </w:tc>
        <w:tc>
          <w:tcPr>
            <w:tcW w:w="848" w:type="dxa"/>
          </w:tcPr>
          <w:p w:rsidR="00AE192C" w:rsidRDefault="00AE192C">
            <w:pPr>
              <w:pStyle w:val="TableParagraph"/>
              <w:rPr>
                <w:sz w:val="20"/>
              </w:rPr>
            </w:pPr>
          </w:p>
        </w:tc>
        <w:tc>
          <w:tcPr>
            <w:tcW w:w="531" w:type="dxa"/>
          </w:tcPr>
          <w:p w:rsidR="00AE192C" w:rsidRDefault="00AE192C">
            <w:pPr>
              <w:pStyle w:val="TableParagraph"/>
              <w:rPr>
                <w:sz w:val="20"/>
              </w:rPr>
            </w:pPr>
          </w:p>
        </w:tc>
        <w:tc>
          <w:tcPr>
            <w:tcW w:w="538" w:type="dxa"/>
          </w:tcPr>
          <w:p w:rsidR="00AE192C" w:rsidRDefault="00AE192C">
            <w:pPr>
              <w:pStyle w:val="TableParagraph"/>
              <w:rPr>
                <w:sz w:val="20"/>
              </w:rPr>
            </w:pPr>
          </w:p>
        </w:tc>
      </w:tr>
      <w:tr w:rsidR="00AE192C">
        <w:trPr>
          <w:trHeight w:val="275"/>
        </w:trPr>
        <w:tc>
          <w:tcPr>
            <w:tcW w:w="2942" w:type="dxa"/>
          </w:tcPr>
          <w:p w:rsidR="00AE192C" w:rsidRDefault="005E2DD4">
            <w:pPr>
              <w:pStyle w:val="TableParagraph"/>
              <w:spacing w:line="256" w:lineRule="exact"/>
              <w:ind w:left="107"/>
              <w:rPr>
                <w:sz w:val="24"/>
              </w:rPr>
            </w:pPr>
            <w:r>
              <w:rPr>
                <w:sz w:val="24"/>
              </w:rPr>
              <w:t>ИТОГО</w:t>
            </w:r>
          </w:p>
        </w:tc>
        <w:tc>
          <w:tcPr>
            <w:tcW w:w="993" w:type="dxa"/>
          </w:tcPr>
          <w:p w:rsidR="00AE192C" w:rsidRDefault="005E2DD4">
            <w:pPr>
              <w:pStyle w:val="TableParagraph"/>
              <w:spacing w:line="256" w:lineRule="exact"/>
              <w:ind w:right="95"/>
              <w:jc w:val="right"/>
              <w:rPr>
                <w:sz w:val="24"/>
              </w:rPr>
            </w:pPr>
            <w:r>
              <w:rPr>
                <w:sz w:val="24"/>
              </w:rPr>
              <w:t>2</w:t>
            </w:r>
          </w:p>
        </w:tc>
        <w:tc>
          <w:tcPr>
            <w:tcW w:w="707" w:type="dxa"/>
          </w:tcPr>
          <w:p w:rsidR="00AE192C" w:rsidRDefault="005E2DD4">
            <w:pPr>
              <w:pStyle w:val="TableParagraph"/>
              <w:spacing w:line="256" w:lineRule="exact"/>
              <w:ind w:right="94"/>
              <w:jc w:val="right"/>
              <w:rPr>
                <w:sz w:val="24"/>
              </w:rPr>
            </w:pPr>
            <w:r>
              <w:rPr>
                <w:sz w:val="24"/>
              </w:rPr>
              <w:t>2</w:t>
            </w:r>
          </w:p>
        </w:tc>
        <w:tc>
          <w:tcPr>
            <w:tcW w:w="565" w:type="dxa"/>
          </w:tcPr>
          <w:p w:rsidR="00AE192C" w:rsidRDefault="005E2DD4">
            <w:pPr>
              <w:pStyle w:val="TableParagraph"/>
              <w:spacing w:line="256" w:lineRule="exact"/>
              <w:ind w:left="340"/>
              <w:rPr>
                <w:sz w:val="24"/>
              </w:rPr>
            </w:pPr>
            <w:r>
              <w:rPr>
                <w:sz w:val="24"/>
              </w:rPr>
              <w:t>2</w:t>
            </w:r>
          </w:p>
        </w:tc>
        <w:tc>
          <w:tcPr>
            <w:tcW w:w="709" w:type="dxa"/>
          </w:tcPr>
          <w:p w:rsidR="00AE192C" w:rsidRDefault="005E2DD4">
            <w:pPr>
              <w:pStyle w:val="TableParagraph"/>
              <w:spacing w:line="256" w:lineRule="exact"/>
              <w:ind w:right="93"/>
              <w:jc w:val="right"/>
              <w:rPr>
                <w:sz w:val="24"/>
              </w:rPr>
            </w:pPr>
            <w:r>
              <w:rPr>
                <w:sz w:val="24"/>
              </w:rPr>
              <w:t>2</w:t>
            </w:r>
          </w:p>
        </w:tc>
        <w:tc>
          <w:tcPr>
            <w:tcW w:w="707" w:type="dxa"/>
          </w:tcPr>
          <w:p w:rsidR="00AE192C" w:rsidRDefault="005E2DD4">
            <w:pPr>
              <w:pStyle w:val="TableParagraph"/>
              <w:spacing w:line="256" w:lineRule="exact"/>
              <w:ind w:right="92"/>
              <w:jc w:val="right"/>
              <w:rPr>
                <w:sz w:val="24"/>
              </w:rPr>
            </w:pPr>
            <w:r>
              <w:rPr>
                <w:sz w:val="24"/>
              </w:rPr>
              <w:t>2</w:t>
            </w:r>
          </w:p>
        </w:tc>
        <w:tc>
          <w:tcPr>
            <w:tcW w:w="565" w:type="dxa"/>
          </w:tcPr>
          <w:p w:rsidR="00AE192C" w:rsidRDefault="005E2DD4">
            <w:pPr>
              <w:pStyle w:val="TableParagraph"/>
              <w:spacing w:line="256" w:lineRule="exact"/>
              <w:ind w:left="343"/>
              <w:rPr>
                <w:sz w:val="24"/>
              </w:rPr>
            </w:pPr>
            <w:r>
              <w:rPr>
                <w:sz w:val="24"/>
              </w:rPr>
              <w:t>2</w:t>
            </w:r>
          </w:p>
        </w:tc>
        <w:tc>
          <w:tcPr>
            <w:tcW w:w="709" w:type="dxa"/>
          </w:tcPr>
          <w:p w:rsidR="00AE192C" w:rsidRDefault="005E2DD4">
            <w:pPr>
              <w:pStyle w:val="TableParagraph"/>
              <w:spacing w:line="256" w:lineRule="exact"/>
              <w:ind w:right="91"/>
              <w:jc w:val="right"/>
              <w:rPr>
                <w:sz w:val="24"/>
              </w:rPr>
            </w:pPr>
            <w:r>
              <w:rPr>
                <w:sz w:val="24"/>
              </w:rPr>
              <w:t>2</w:t>
            </w:r>
          </w:p>
        </w:tc>
        <w:tc>
          <w:tcPr>
            <w:tcW w:w="848" w:type="dxa"/>
          </w:tcPr>
          <w:p w:rsidR="00AE192C" w:rsidRDefault="005E2DD4">
            <w:pPr>
              <w:pStyle w:val="TableParagraph"/>
              <w:spacing w:line="256" w:lineRule="exact"/>
              <w:ind w:right="87"/>
              <w:jc w:val="right"/>
              <w:rPr>
                <w:sz w:val="24"/>
              </w:rPr>
            </w:pPr>
            <w:r>
              <w:rPr>
                <w:sz w:val="24"/>
              </w:rPr>
              <w:t>2</w:t>
            </w:r>
          </w:p>
        </w:tc>
        <w:tc>
          <w:tcPr>
            <w:tcW w:w="531" w:type="dxa"/>
          </w:tcPr>
          <w:p w:rsidR="00AE192C" w:rsidRDefault="005E2DD4">
            <w:pPr>
              <w:pStyle w:val="TableParagraph"/>
              <w:spacing w:line="256" w:lineRule="exact"/>
              <w:ind w:left="314"/>
              <w:rPr>
                <w:sz w:val="24"/>
              </w:rPr>
            </w:pPr>
            <w:r>
              <w:rPr>
                <w:sz w:val="24"/>
              </w:rPr>
              <w:t>2</w:t>
            </w:r>
          </w:p>
        </w:tc>
        <w:tc>
          <w:tcPr>
            <w:tcW w:w="538" w:type="dxa"/>
          </w:tcPr>
          <w:p w:rsidR="00AE192C" w:rsidRDefault="005E2DD4">
            <w:pPr>
              <w:pStyle w:val="TableParagraph"/>
              <w:spacing w:line="256" w:lineRule="exact"/>
              <w:ind w:left="323"/>
              <w:rPr>
                <w:sz w:val="24"/>
              </w:rPr>
            </w:pPr>
            <w:r>
              <w:rPr>
                <w:sz w:val="24"/>
              </w:rPr>
              <w:t>2</w:t>
            </w:r>
          </w:p>
        </w:tc>
      </w:tr>
    </w:tbl>
    <w:p w:rsidR="00AE192C" w:rsidRDefault="00AE192C">
      <w:pPr>
        <w:pStyle w:val="a3"/>
        <w:ind w:left="0"/>
        <w:rPr>
          <w:sz w:val="20"/>
        </w:rPr>
      </w:pPr>
    </w:p>
    <w:p w:rsidR="00AE192C" w:rsidRDefault="00AE192C">
      <w:pPr>
        <w:pStyle w:val="a3"/>
        <w:spacing w:after="1"/>
        <w:ind w:left="0"/>
        <w:rPr>
          <w:sz w:val="2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5"/>
        <w:gridCol w:w="717"/>
        <w:gridCol w:w="991"/>
        <w:gridCol w:w="708"/>
        <w:gridCol w:w="1135"/>
        <w:gridCol w:w="821"/>
        <w:gridCol w:w="567"/>
        <w:gridCol w:w="694"/>
        <w:gridCol w:w="610"/>
        <w:gridCol w:w="495"/>
      </w:tblGrid>
      <w:tr w:rsidR="00AE192C" w:rsidTr="00172A4C">
        <w:trPr>
          <w:trHeight w:val="275"/>
        </w:trPr>
        <w:tc>
          <w:tcPr>
            <w:tcW w:w="2935" w:type="dxa"/>
            <w:vMerge w:val="restart"/>
          </w:tcPr>
          <w:p w:rsidR="00AE192C" w:rsidRDefault="005E2DD4">
            <w:pPr>
              <w:pStyle w:val="TableParagraph"/>
              <w:spacing w:line="273" w:lineRule="exact"/>
              <w:ind w:left="415"/>
              <w:rPr>
                <w:b/>
                <w:sz w:val="24"/>
              </w:rPr>
            </w:pPr>
            <w:r>
              <w:rPr>
                <w:b/>
                <w:sz w:val="24"/>
              </w:rPr>
              <w:t>Учебные предметы</w:t>
            </w:r>
          </w:p>
        </w:tc>
        <w:tc>
          <w:tcPr>
            <w:tcW w:w="6738" w:type="dxa"/>
            <w:gridSpan w:val="9"/>
          </w:tcPr>
          <w:p w:rsidR="00AE192C" w:rsidRDefault="005E2DD4">
            <w:pPr>
              <w:pStyle w:val="TableParagraph"/>
              <w:spacing w:line="256" w:lineRule="exact"/>
              <w:ind w:left="2607" w:right="2596"/>
              <w:jc w:val="center"/>
              <w:rPr>
                <w:b/>
                <w:sz w:val="24"/>
              </w:rPr>
            </w:pPr>
            <w:r>
              <w:rPr>
                <w:b/>
                <w:sz w:val="24"/>
              </w:rPr>
              <w:t>Номер занятия</w:t>
            </w:r>
          </w:p>
        </w:tc>
      </w:tr>
      <w:tr w:rsidR="00AE192C" w:rsidTr="00172A4C">
        <w:trPr>
          <w:trHeight w:val="275"/>
        </w:trPr>
        <w:tc>
          <w:tcPr>
            <w:tcW w:w="2935" w:type="dxa"/>
            <w:vMerge/>
            <w:tcBorders>
              <w:top w:val="nil"/>
            </w:tcBorders>
          </w:tcPr>
          <w:p w:rsidR="00AE192C" w:rsidRDefault="00AE192C">
            <w:pPr>
              <w:rPr>
                <w:sz w:val="2"/>
                <w:szCs w:val="2"/>
              </w:rPr>
            </w:pPr>
          </w:p>
        </w:tc>
        <w:tc>
          <w:tcPr>
            <w:tcW w:w="717" w:type="dxa"/>
          </w:tcPr>
          <w:p w:rsidR="00AE192C" w:rsidRDefault="005E2DD4">
            <w:pPr>
              <w:pStyle w:val="TableParagraph"/>
              <w:spacing w:line="256" w:lineRule="exact"/>
              <w:ind w:left="217" w:right="209"/>
              <w:jc w:val="center"/>
              <w:rPr>
                <w:sz w:val="24"/>
              </w:rPr>
            </w:pPr>
            <w:r>
              <w:rPr>
                <w:sz w:val="24"/>
              </w:rPr>
              <w:t>33</w:t>
            </w:r>
          </w:p>
        </w:tc>
        <w:tc>
          <w:tcPr>
            <w:tcW w:w="991" w:type="dxa"/>
          </w:tcPr>
          <w:p w:rsidR="00AE192C" w:rsidRDefault="005E2DD4">
            <w:pPr>
              <w:pStyle w:val="TableParagraph"/>
              <w:spacing w:line="256" w:lineRule="exact"/>
              <w:ind w:left="372"/>
              <w:rPr>
                <w:sz w:val="24"/>
              </w:rPr>
            </w:pPr>
            <w:r>
              <w:rPr>
                <w:sz w:val="24"/>
              </w:rPr>
              <w:t>34</w:t>
            </w:r>
          </w:p>
        </w:tc>
        <w:tc>
          <w:tcPr>
            <w:tcW w:w="708" w:type="dxa"/>
          </w:tcPr>
          <w:p w:rsidR="00AE192C" w:rsidRDefault="005E2DD4">
            <w:pPr>
              <w:pStyle w:val="TableParagraph"/>
              <w:spacing w:line="256" w:lineRule="exact"/>
              <w:ind w:right="222"/>
              <w:jc w:val="right"/>
              <w:rPr>
                <w:sz w:val="24"/>
              </w:rPr>
            </w:pPr>
            <w:r>
              <w:rPr>
                <w:sz w:val="24"/>
              </w:rPr>
              <w:t>35</w:t>
            </w:r>
          </w:p>
        </w:tc>
        <w:tc>
          <w:tcPr>
            <w:tcW w:w="1135" w:type="dxa"/>
          </w:tcPr>
          <w:p w:rsidR="00AE192C" w:rsidRDefault="005E2DD4">
            <w:pPr>
              <w:pStyle w:val="TableParagraph"/>
              <w:spacing w:line="256" w:lineRule="exact"/>
              <w:ind w:right="435"/>
              <w:jc w:val="right"/>
              <w:rPr>
                <w:sz w:val="24"/>
              </w:rPr>
            </w:pPr>
            <w:r>
              <w:rPr>
                <w:sz w:val="24"/>
              </w:rPr>
              <w:t>36</w:t>
            </w:r>
          </w:p>
        </w:tc>
        <w:tc>
          <w:tcPr>
            <w:tcW w:w="821" w:type="dxa"/>
          </w:tcPr>
          <w:p w:rsidR="00AE192C" w:rsidRDefault="005E2DD4">
            <w:pPr>
              <w:pStyle w:val="TableParagraph"/>
              <w:spacing w:line="256" w:lineRule="exact"/>
              <w:ind w:left="291"/>
              <w:rPr>
                <w:sz w:val="24"/>
              </w:rPr>
            </w:pPr>
            <w:r>
              <w:rPr>
                <w:sz w:val="24"/>
              </w:rPr>
              <w:t>37</w:t>
            </w:r>
          </w:p>
        </w:tc>
        <w:tc>
          <w:tcPr>
            <w:tcW w:w="567" w:type="dxa"/>
          </w:tcPr>
          <w:p w:rsidR="00AE192C" w:rsidRDefault="005E2DD4">
            <w:pPr>
              <w:pStyle w:val="TableParagraph"/>
              <w:spacing w:line="256" w:lineRule="exact"/>
              <w:ind w:left="144" w:right="133"/>
              <w:jc w:val="center"/>
              <w:rPr>
                <w:sz w:val="24"/>
              </w:rPr>
            </w:pPr>
            <w:r>
              <w:rPr>
                <w:sz w:val="24"/>
              </w:rPr>
              <w:t>38</w:t>
            </w:r>
          </w:p>
        </w:tc>
        <w:tc>
          <w:tcPr>
            <w:tcW w:w="694" w:type="dxa"/>
          </w:tcPr>
          <w:p w:rsidR="00AE192C" w:rsidRDefault="005E2DD4">
            <w:pPr>
              <w:pStyle w:val="TableParagraph"/>
              <w:spacing w:line="256" w:lineRule="exact"/>
              <w:ind w:left="205" w:right="198"/>
              <w:jc w:val="center"/>
              <w:rPr>
                <w:sz w:val="24"/>
              </w:rPr>
            </w:pPr>
            <w:r>
              <w:rPr>
                <w:sz w:val="24"/>
              </w:rPr>
              <w:t>39</w:t>
            </w:r>
          </w:p>
        </w:tc>
        <w:tc>
          <w:tcPr>
            <w:tcW w:w="610" w:type="dxa"/>
          </w:tcPr>
          <w:p w:rsidR="00AE192C" w:rsidRDefault="005E2DD4">
            <w:pPr>
              <w:pStyle w:val="TableParagraph"/>
              <w:spacing w:line="256" w:lineRule="exact"/>
              <w:ind w:right="173"/>
              <w:jc w:val="right"/>
              <w:rPr>
                <w:sz w:val="24"/>
              </w:rPr>
            </w:pPr>
            <w:r>
              <w:rPr>
                <w:sz w:val="24"/>
              </w:rPr>
              <w:t>40</w:t>
            </w:r>
          </w:p>
        </w:tc>
        <w:tc>
          <w:tcPr>
            <w:tcW w:w="495" w:type="dxa"/>
          </w:tcPr>
          <w:p w:rsidR="00AE192C" w:rsidRDefault="005E2DD4">
            <w:pPr>
              <w:pStyle w:val="TableParagraph"/>
              <w:spacing w:line="256" w:lineRule="exact"/>
              <w:ind w:left="200"/>
              <w:rPr>
                <w:sz w:val="24"/>
              </w:rPr>
            </w:pPr>
            <w:r>
              <w:rPr>
                <w:sz w:val="24"/>
              </w:rPr>
              <w:t>41</w:t>
            </w:r>
          </w:p>
        </w:tc>
      </w:tr>
      <w:tr w:rsidR="00AE192C" w:rsidTr="00172A4C">
        <w:trPr>
          <w:trHeight w:val="275"/>
        </w:trPr>
        <w:tc>
          <w:tcPr>
            <w:tcW w:w="9673" w:type="dxa"/>
            <w:gridSpan w:val="10"/>
          </w:tcPr>
          <w:p w:rsidR="00AE192C" w:rsidRDefault="005E2DD4">
            <w:pPr>
              <w:pStyle w:val="TableParagraph"/>
              <w:spacing w:line="256" w:lineRule="exact"/>
              <w:ind w:left="2997"/>
              <w:rPr>
                <w:b/>
                <w:sz w:val="24"/>
              </w:rPr>
            </w:pPr>
            <w:r>
              <w:rPr>
                <w:b/>
                <w:sz w:val="24"/>
              </w:rPr>
              <w:t>Учебные предметы базового цикла</w:t>
            </w:r>
          </w:p>
        </w:tc>
      </w:tr>
      <w:tr w:rsidR="00AE192C" w:rsidTr="00172A4C">
        <w:trPr>
          <w:trHeight w:val="278"/>
        </w:trPr>
        <w:tc>
          <w:tcPr>
            <w:tcW w:w="2935" w:type="dxa"/>
            <w:vMerge w:val="restart"/>
          </w:tcPr>
          <w:p w:rsidR="00AE192C" w:rsidRDefault="005E2DD4">
            <w:pPr>
              <w:pStyle w:val="TableParagraph"/>
              <w:tabs>
                <w:tab w:val="left" w:pos="669"/>
                <w:tab w:val="left" w:pos="1710"/>
              </w:tabs>
              <w:ind w:left="107" w:right="94"/>
              <w:rPr>
                <w:sz w:val="24"/>
              </w:rPr>
            </w:pPr>
            <w:r>
              <w:rPr>
                <w:sz w:val="24"/>
              </w:rPr>
              <w:t>Основы законодательства в</w:t>
            </w:r>
            <w:r>
              <w:rPr>
                <w:sz w:val="24"/>
              </w:rPr>
              <w:tab/>
              <w:t>сфере</w:t>
            </w:r>
            <w:r>
              <w:rPr>
                <w:sz w:val="24"/>
              </w:rPr>
              <w:tab/>
              <w:t>дорожного</w:t>
            </w:r>
          </w:p>
          <w:p w:rsidR="00AE192C" w:rsidRDefault="005E2DD4">
            <w:pPr>
              <w:pStyle w:val="TableParagraph"/>
              <w:spacing w:line="264" w:lineRule="exact"/>
              <w:ind w:left="107"/>
              <w:rPr>
                <w:sz w:val="24"/>
              </w:rPr>
            </w:pPr>
            <w:r>
              <w:rPr>
                <w:sz w:val="24"/>
              </w:rPr>
              <w:t>движения</w:t>
            </w:r>
          </w:p>
        </w:tc>
        <w:tc>
          <w:tcPr>
            <w:tcW w:w="717"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c>
          <w:tcPr>
            <w:tcW w:w="1135" w:type="dxa"/>
          </w:tcPr>
          <w:p w:rsidR="00AE192C" w:rsidRDefault="00AE192C">
            <w:pPr>
              <w:pStyle w:val="TableParagraph"/>
              <w:rPr>
                <w:sz w:val="20"/>
              </w:rPr>
            </w:pPr>
          </w:p>
        </w:tc>
        <w:tc>
          <w:tcPr>
            <w:tcW w:w="821" w:type="dxa"/>
          </w:tcPr>
          <w:p w:rsidR="00AE192C" w:rsidRDefault="00AE192C">
            <w:pPr>
              <w:pStyle w:val="TableParagraph"/>
              <w:rPr>
                <w:sz w:val="20"/>
              </w:rPr>
            </w:pPr>
          </w:p>
        </w:tc>
        <w:tc>
          <w:tcPr>
            <w:tcW w:w="567" w:type="dxa"/>
          </w:tcPr>
          <w:p w:rsidR="00AE192C" w:rsidRDefault="00AE192C">
            <w:pPr>
              <w:pStyle w:val="TableParagraph"/>
              <w:rPr>
                <w:sz w:val="20"/>
              </w:rPr>
            </w:pPr>
          </w:p>
        </w:tc>
        <w:tc>
          <w:tcPr>
            <w:tcW w:w="694" w:type="dxa"/>
          </w:tcPr>
          <w:p w:rsidR="00AE192C" w:rsidRDefault="00AE192C">
            <w:pPr>
              <w:pStyle w:val="TableParagraph"/>
              <w:rPr>
                <w:sz w:val="20"/>
              </w:rPr>
            </w:pPr>
          </w:p>
        </w:tc>
        <w:tc>
          <w:tcPr>
            <w:tcW w:w="610" w:type="dxa"/>
          </w:tcPr>
          <w:p w:rsidR="00AE192C" w:rsidRDefault="00AE192C">
            <w:pPr>
              <w:pStyle w:val="TableParagraph"/>
              <w:rPr>
                <w:sz w:val="20"/>
              </w:rPr>
            </w:pPr>
          </w:p>
        </w:tc>
        <w:tc>
          <w:tcPr>
            <w:tcW w:w="495" w:type="dxa"/>
          </w:tcPr>
          <w:p w:rsidR="00AE192C" w:rsidRDefault="00AE192C">
            <w:pPr>
              <w:pStyle w:val="TableParagraph"/>
              <w:rPr>
                <w:sz w:val="20"/>
              </w:rPr>
            </w:pPr>
          </w:p>
        </w:tc>
      </w:tr>
      <w:tr w:rsidR="00AE192C" w:rsidTr="00172A4C">
        <w:trPr>
          <w:trHeight w:val="542"/>
        </w:trPr>
        <w:tc>
          <w:tcPr>
            <w:tcW w:w="2935" w:type="dxa"/>
            <w:vMerge/>
            <w:tcBorders>
              <w:top w:val="nil"/>
            </w:tcBorders>
          </w:tcPr>
          <w:p w:rsidR="00AE192C" w:rsidRDefault="00AE192C">
            <w:pPr>
              <w:rPr>
                <w:sz w:val="2"/>
                <w:szCs w:val="2"/>
              </w:rPr>
            </w:pP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275"/>
        </w:trPr>
        <w:tc>
          <w:tcPr>
            <w:tcW w:w="2935" w:type="dxa"/>
            <w:vMerge w:val="restart"/>
          </w:tcPr>
          <w:p w:rsidR="00AE192C" w:rsidRDefault="005E2DD4">
            <w:pPr>
              <w:pStyle w:val="TableParagraph"/>
              <w:spacing w:line="268" w:lineRule="exact"/>
              <w:ind w:left="107"/>
              <w:rPr>
                <w:sz w:val="24"/>
              </w:rPr>
            </w:pPr>
            <w:r>
              <w:rPr>
                <w:sz w:val="24"/>
              </w:rPr>
              <w:t>Психофизиологические</w:t>
            </w:r>
          </w:p>
          <w:p w:rsidR="00AE192C" w:rsidRDefault="005E2DD4">
            <w:pPr>
              <w:pStyle w:val="TableParagraph"/>
              <w:tabs>
                <w:tab w:val="left" w:pos="1458"/>
              </w:tabs>
              <w:spacing w:line="270" w:lineRule="atLeast"/>
              <w:ind w:left="107" w:right="94"/>
              <w:rPr>
                <w:sz w:val="24"/>
              </w:rPr>
            </w:pPr>
            <w:r>
              <w:rPr>
                <w:sz w:val="24"/>
              </w:rPr>
              <w:t>основы</w:t>
            </w:r>
            <w:r>
              <w:rPr>
                <w:sz w:val="24"/>
              </w:rPr>
              <w:tab/>
              <w:t>деятельности водителя</w:t>
            </w:r>
          </w:p>
        </w:tc>
        <w:tc>
          <w:tcPr>
            <w:tcW w:w="717"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c>
          <w:tcPr>
            <w:tcW w:w="1135" w:type="dxa"/>
          </w:tcPr>
          <w:p w:rsidR="00AE192C" w:rsidRDefault="00AE192C">
            <w:pPr>
              <w:pStyle w:val="TableParagraph"/>
              <w:rPr>
                <w:sz w:val="20"/>
              </w:rPr>
            </w:pPr>
          </w:p>
        </w:tc>
        <w:tc>
          <w:tcPr>
            <w:tcW w:w="821" w:type="dxa"/>
          </w:tcPr>
          <w:p w:rsidR="00AE192C" w:rsidRDefault="00AE192C">
            <w:pPr>
              <w:pStyle w:val="TableParagraph"/>
              <w:rPr>
                <w:sz w:val="20"/>
              </w:rPr>
            </w:pPr>
          </w:p>
        </w:tc>
        <w:tc>
          <w:tcPr>
            <w:tcW w:w="567" w:type="dxa"/>
          </w:tcPr>
          <w:p w:rsidR="00AE192C" w:rsidRDefault="00AE192C">
            <w:pPr>
              <w:pStyle w:val="TableParagraph"/>
              <w:rPr>
                <w:sz w:val="20"/>
              </w:rPr>
            </w:pPr>
          </w:p>
        </w:tc>
        <w:tc>
          <w:tcPr>
            <w:tcW w:w="694" w:type="dxa"/>
          </w:tcPr>
          <w:p w:rsidR="00AE192C" w:rsidRDefault="00AE192C">
            <w:pPr>
              <w:pStyle w:val="TableParagraph"/>
              <w:rPr>
                <w:sz w:val="20"/>
              </w:rPr>
            </w:pPr>
          </w:p>
        </w:tc>
        <w:tc>
          <w:tcPr>
            <w:tcW w:w="610" w:type="dxa"/>
          </w:tcPr>
          <w:p w:rsidR="00AE192C" w:rsidRDefault="00AE192C">
            <w:pPr>
              <w:pStyle w:val="TableParagraph"/>
              <w:rPr>
                <w:sz w:val="20"/>
              </w:rPr>
            </w:pPr>
          </w:p>
        </w:tc>
        <w:tc>
          <w:tcPr>
            <w:tcW w:w="495" w:type="dxa"/>
          </w:tcPr>
          <w:p w:rsidR="00AE192C" w:rsidRDefault="00AE192C">
            <w:pPr>
              <w:pStyle w:val="TableParagraph"/>
              <w:rPr>
                <w:sz w:val="20"/>
              </w:rPr>
            </w:pPr>
          </w:p>
        </w:tc>
      </w:tr>
      <w:tr w:rsidR="00AE192C" w:rsidTr="00172A4C">
        <w:trPr>
          <w:trHeight w:val="541"/>
        </w:trPr>
        <w:tc>
          <w:tcPr>
            <w:tcW w:w="2935" w:type="dxa"/>
            <w:vMerge/>
            <w:tcBorders>
              <w:top w:val="nil"/>
            </w:tcBorders>
          </w:tcPr>
          <w:p w:rsidR="00AE192C" w:rsidRDefault="00AE192C">
            <w:pPr>
              <w:rPr>
                <w:sz w:val="2"/>
                <w:szCs w:val="2"/>
              </w:rPr>
            </w:pP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275"/>
        </w:trPr>
        <w:tc>
          <w:tcPr>
            <w:tcW w:w="2935" w:type="dxa"/>
            <w:vMerge w:val="restart"/>
          </w:tcPr>
          <w:p w:rsidR="00AE192C" w:rsidRDefault="005E2DD4">
            <w:pPr>
              <w:pStyle w:val="TableParagraph"/>
              <w:tabs>
                <w:tab w:val="left" w:pos="1648"/>
              </w:tabs>
              <w:spacing w:line="268" w:lineRule="exact"/>
              <w:ind w:left="107"/>
              <w:rPr>
                <w:sz w:val="24"/>
              </w:rPr>
            </w:pPr>
            <w:r>
              <w:rPr>
                <w:sz w:val="24"/>
              </w:rPr>
              <w:t>Основы</w:t>
            </w:r>
            <w:r>
              <w:rPr>
                <w:sz w:val="24"/>
              </w:rPr>
              <w:tab/>
              <w:t>управления</w:t>
            </w:r>
          </w:p>
          <w:p w:rsidR="00AE192C" w:rsidRDefault="005E2DD4">
            <w:pPr>
              <w:pStyle w:val="TableParagraph"/>
              <w:spacing w:line="270" w:lineRule="atLeast"/>
              <w:ind w:left="107" w:right="1188"/>
              <w:rPr>
                <w:sz w:val="24"/>
              </w:rPr>
            </w:pPr>
            <w:r>
              <w:rPr>
                <w:sz w:val="24"/>
              </w:rPr>
              <w:t>транспортными средствами</w:t>
            </w:r>
          </w:p>
        </w:tc>
        <w:tc>
          <w:tcPr>
            <w:tcW w:w="717"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c>
          <w:tcPr>
            <w:tcW w:w="1135" w:type="dxa"/>
          </w:tcPr>
          <w:p w:rsidR="00AE192C" w:rsidRDefault="00AE192C">
            <w:pPr>
              <w:pStyle w:val="TableParagraph"/>
              <w:rPr>
                <w:sz w:val="20"/>
              </w:rPr>
            </w:pPr>
          </w:p>
        </w:tc>
        <w:tc>
          <w:tcPr>
            <w:tcW w:w="821" w:type="dxa"/>
          </w:tcPr>
          <w:p w:rsidR="00AE192C" w:rsidRDefault="00AE192C">
            <w:pPr>
              <w:pStyle w:val="TableParagraph"/>
              <w:rPr>
                <w:sz w:val="20"/>
              </w:rPr>
            </w:pPr>
          </w:p>
        </w:tc>
        <w:tc>
          <w:tcPr>
            <w:tcW w:w="567" w:type="dxa"/>
          </w:tcPr>
          <w:p w:rsidR="00AE192C" w:rsidRDefault="00AE192C">
            <w:pPr>
              <w:pStyle w:val="TableParagraph"/>
              <w:rPr>
                <w:sz w:val="20"/>
              </w:rPr>
            </w:pPr>
          </w:p>
        </w:tc>
        <w:tc>
          <w:tcPr>
            <w:tcW w:w="694" w:type="dxa"/>
          </w:tcPr>
          <w:p w:rsidR="00AE192C" w:rsidRDefault="00AE192C">
            <w:pPr>
              <w:pStyle w:val="TableParagraph"/>
              <w:rPr>
                <w:sz w:val="20"/>
              </w:rPr>
            </w:pPr>
          </w:p>
        </w:tc>
        <w:tc>
          <w:tcPr>
            <w:tcW w:w="610" w:type="dxa"/>
          </w:tcPr>
          <w:p w:rsidR="00AE192C" w:rsidRDefault="00AE192C">
            <w:pPr>
              <w:pStyle w:val="TableParagraph"/>
              <w:rPr>
                <w:sz w:val="20"/>
              </w:rPr>
            </w:pPr>
          </w:p>
        </w:tc>
        <w:tc>
          <w:tcPr>
            <w:tcW w:w="495" w:type="dxa"/>
          </w:tcPr>
          <w:p w:rsidR="00AE192C" w:rsidRDefault="00AE192C">
            <w:pPr>
              <w:pStyle w:val="TableParagraph"/>
              <w:rPr>
                <w:sz w:val="20"/>
              </w:rPr>
            </w:pPr>
          </w:p>
        </w:tc>
      </w:tr>
      <w:tr w:rsidR="00AE192C" w:rsidTr="00172A4C">
        <w:trPr>
          <w:trHeight w:val="541"/>
        </w:trPr>
        <w:tc>
          <w:tcPr>
            <w:tcW w:w="2935" w:type="dxa"/>
            <w:vMerge/>
            <w:tcBorders>
              <w:top w:val="nil"/>
            </w:tcBorders>
          </w:tcPr>
          <w:p w:rsidR="00AE192C" w:rsidRDefault="00AE192C">
            <w:pPr>
              <w:rPr>
                <w:sz w:val="2"/>
                <w:szCs w:val="2"/>
              </w:rPr>
            </w:pP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275"/>
        </w:trPr>
        <w:tc>
          <w:tcPr>
            <w:tcW w:w="2935" w:type="dxa"/>
            <w:vMerge w:val="restart"/>
          </w:tcPr>
          <w:p w:rsidR="00AE192C" w:rsidRDefault="005E2DD4">
            <w:pPr>
              <w:pStyle w:val="TableParagraph"/>
              <w:tabs>
                <w:tab w:val="left" w:pos="1235"/>
                <w:tab w:val="left" w:pos="2450"/>
              </w:tabs>
              <w:spacing w:line="268" w:lineRule="exact"/>
              <w:ind w:left="107"/>
              <w:rPr>
                <w:sz w:val="24"/>
              </w:rPr>
            </w:pPr>
            <w:r>
              <w:rPr>
                <w:sz w:val="24"/>
              </w:rPr>
              <w:t>Первая</w:t>
            </w:r>
            <w:r>
              <w:rPr>
                <w:sz w:val="24"/>
              </w:rPr>
              <w:tab/>
              <w:t>помощь</w:t>
            </w:r>
            <w:r>
              <w:rPr>
                <w:sz w:val="24"/>
              </w:rPr>
              <w:tab/>
              <w:t>при</w:t>
            </w:r>
          </w:p>
          <w:p w:rsidR="00AE192C" w:rsidRDefault="005E2DD4">
            <w:pPr>
              <w:pStyle w:val="TableParagraph"/>
              <w:spacing w:line="270" w:lineRule="atLeast"/>
              <w:ind w:left="107" w:right="381"/>
              <w:rPr>
                <w:sz w:val="24"/>
              </w:rPr>
            </w:pPr>
            <w:r>
              <w:rPr>
                <w:sz w:val="24"/>
              </w:rPr>
              <w:t>дорожно-транспортном происшествии</w:t>
            </w:r>
          </w:p>
        </w:tc>
        <w:tc>
          <w:tcPr>
            <w:tcW w:w="717"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c>
          <w:tcPr>
            <w:tcW w:w="1135" w:type="dxa"/>
          </w:tcPr>
          <w:p w:rsidR="00AE192C" w:rsidRDefault="00AE192C">
            <w:pPr>
              <w:pStyle w:val="TableParagraph"/>
              <w:rPr>
                <w:sz w:val="20"/>
              </w:rPr>
            </w:pPr>
          </w:p>
        </w:tc>
        <w:tc>
          <w:tcPr>
            <w:tcW w:w="821" w:type="dxa"/>
          </w:tcPr>
          <w:p w:rsidR="00AE192C" w:rsidRDefault="00AE192C">
            <w:pPr>
              <w:pStyle w:val="TableParagraph"/>
              <w:rPr>
                <w:sz w:val="20"/>
              </w:rPr>
            </w:pPr>
          </w:p>
        </w:tc>
        <w:tc>
          <w:tcPr>
            <w:tcW w:w="567" w:type="dxa"/>
          </w:tcPr>
          <w:p w:rsidR="00AE192C" w:rsidRDefault="00AE192C">
            <w:pPr>
              <w:pStyle w:val="TableParagraph"/>
              <w:rPr>
                <w:sz w:val="20"/>
              </w:rPr>
            </w:pPr>
          </w:p>
        </w:tc>
        <w:tc>
          <w:tcPr>
            <w:tcW w:w="694" w:type="dxa"/>
          </w:tcPr>
          <w:p w:rsidR="00AE192C" w:rsidRDefault="00AE192C">
            <w:pPr>
              <w:pStyle w:val="TableParagraph"/>
              <w:rPr>
                <w:sz w:val="20"/>
              </w:rPr>
            </w:pPr>
          </w:p>
        </w:tc>
        <w:tc>
          <w:tcPr>
            <w:tcW w:w="610" w:type="dxa"/>
          </w:tcPr>
          <w:p w:rsidR="00AE192C" w:rsidRDefault="00AE192C">
            <w:pPr>
              <w:pStyle w:val="TableParagraph"/>
              <w:rPr>
                <w:sz w:val="20"/>
              </w:rPr>
            </w:pPr>
          </w:p>
        </w:tc>
        <w:tc>
          <w:tcPr>
            <w:tcW w:w="495" w:type="dxa"/>
          </w:tcPr>
          <w:p w:rsidR="00AE192C" w:rsidRDefault="00AE192C">
            <w:pPr>
              <w:pStyle w:val="TableParagraph"/>
              <w:rPr>
                <w:sz w:val="20"/>
              </w:rPr>
            </w:pPr>
          </w:p>
        </w:tc>
      </w:tr>
      <w:tr w:rsidR="00AE192C" w:rsidTr="00172A4C">
        <w:trPr>
          <w:trHeight w:val="542"/>
        </w:trPr>
        <w:tc>
          <w:tcPr>
            <w:tcW w:w="2935" w:type="dxa"/>
            <w:vMerge/>
            <w:tcBorders>
              <w:top w:val="nil"/>
            </w:tcBorders>
          </w:tcPr>
          <w:p w:rsidR="00AE192C" w:rsidRDefault="00AE192C">
            <w:pPr>
              <w:rPr>
                <w:sz w:val="2"/>
                <w:szCs w:val="2"/>
              </w:rPr>
            </w:pP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275"/>
        </w:trPr>
        <w:tc>
          <w:tcPr>
            <w:tcW w:w="9673" w:type="dxa"/>
            <w:gridSpan w:val="10"/>
          </w:tcPr>
          <w:p w:rsidR="00AE192C" w:rsidRDefault="005E2DD4">
            <w:pPr>
              <w:pStyle w:val="TableParagraph"/>
              <w:spacing w:line="256" w:lineRule="exact"/>
              <w:ind w:left="2716"/>
              <w:rPr>
                <w:b/>
                <w:sz w:val="24"/>
              </w:rPr>
            </w:pPr>
            <w:r>
              <w:rPr>
                <w:b/>
                <w:sz w:val="24"/>
              </w:rPr>
              <w:t>Учебные предметы специального цикла</w:t>
            </w:r>
          </w:p>
        </w:tc>
      </w:tr>
      <w:tr w:rsidR="00AE192C" w:rsidTr="00172A4C">
        <w:trPr>
          <w:trHeight w:val="551"/>
        </w:trPr>
        <w:tc>
          <w:tcPr>
            <w:tcW w:w="2935" w:type="dxa"/>
            <w:vMerge w:val="restart"/>
          </w:tcPr>
          <w:p w:rsidR="00AE192C" w:rsidRDefault="005E2DD4">
            <w:pPr>
              <w:pStyle w:val="TableParagraph"/>
              <w:tabs>
                <w:tab w:val="left" w:pos="1617"/>
                <w:tab w:val="left" w:pos="2049"/>
                <w:tab w:val="left" w:pos="2488"/>
              </w:tabs>
              <w:ind w:left="107" w:right="94"/>
              <w:rPr>
                <w:sz w:val="24"/>
              </w:rPr>
            </w:pPr>
            <w:r>
              <w:rPr>
                <w:sz w:val="24"/>
              </w:rPr>
              <w:t>Устройство и техническое обслуживание транспортных</w:t>
            </w:r>
            <w:r>
              <w:rPr>
                <w:sz w:val="24"/>
              </w:rPr>
              <w:tab/>
            </w:r>
            <w:r>
              <w:rPr>
                <w:sz w:val="24"/>
              </w:rPr>
              <w:tab/>
              <w:t>средств категории</w:t>
            </w:r>
            <w:r>
              <w:rPr>
                <w:sz w:val="24"/>
              </w:rPr>
              <w:tab/>
              <w:t>«B»</w:t>
            </w:r>
            <w:r>
              <w:rPr>
                <w:sz w:val="24"/>
              </w:rPr>
              <w:tab/>
            </w:r>
            <w:r>
              <w:rPr>
                <w:sz w:val="24"/>
              </w:rPr>
              <w:tab/>
              <w:t>как</w:t>
            </w:r>
          </w:p>
          <w:p w:rsidR="00AE192C" w:rsidRDefault="005E2DD4">
            <w:pPr>
              <w:pStyle w:val="TableParagraph"/>
              <w:spacing w:line="264" w:lineRule="exact"/>
              <w:ind w:left="107"/>
              <w:rPr>
                <w:sz w:val="24"/>
              </w:rPr>
            </w:pPr>
            <w:r>
              <w:rPr>
                <w:sz w:val="24"/>
              </w:rPr>
              <w:t>объектов управления</w:t>
            </w:r>
          </w:p>
        </w:tc>
        <w:tc>
          <w:tcPr>
            <w:tcW w:w="717" w:type="dxa"/>
          </w:tcPr>
          <w:p w:rsidR="00AE192C" w:rsidRDefault="00AE192C">
            <w:pPr>
              <w:pStyle w:val="TableParagraph"/>
              <w:rPr>
                <w:sz w:val="24"/>
              </w:rPr>
            </w:pPr>
          </w:p>
        </w:tc>
        <w:tc>
          <w:tcPr>
            <w:tcW w:w="991" w:type="dxa"/>
          </w:tcPr>
          <w:p w:rsidR="00AE192C" w:rsidRDefault="005E2DD4">
            <w:pPr>
              <w:pStyle w:val="TableParagraph"/>
              <w:spacing w:line="268" w:lineRule="exact"/>
              <w:ind w:left="106"/>
              <w:rPr>
                <w:sz w:val="24"/>
              </w:rPr>
            </w:pPr>
            <w:r>
              <w:rPr>
                <w:sz w:val="24"/>
                <w:u w:val="single"/>
              </w:rPr>
              <w:t>2.1 2.2</w:t>
            </w:r>
          </w:p>
          <w:p w:rsidR="00AE192C" w:rsidRDefault="005E2DD4">
            <w:pPr>
              <w:pStyle w:val="TableParagraph"/>
              <w:tabs>
                <w:tab w:val="left" w:pos="586"/>
              </w:tabs>
              <w:spacing w:line="264" w:lineRule="exact"/>
              <w:ind w:left="106"/>
              <w:rPr>
                <w:sz w:val="24"/>
              </w:rPr>
            </w:pPr>
            <w:r>
              <w:rPr>
                <w:sz w:val="24"/>
              </w:rPr>
              <w:t>1</w:t>
            </w:r>
            <w:r>
              <w:rPr>
                <w:sz w:val="24"/>
              </w:rPr>
              <w:tab/>
              <w:t>1</w:t>
            </w: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817"/>
        </w:trPr>
        <w:tc>
          <w:tcPr>
            <w:tcW w:w="2935" w:type="dxa"/>
            <w:vMerge/>
            <w:tcBorders>
              <w:top w:val="nil"/>
            </w:tcBorders>
          </w:tcPr>
          <w:p w:rsidR="00AE192C" w:rsidRDefault="00AE192C">
            <w:pPr>
              <w:rPr>
                <w:sz w:val="2"/>
                <w:szCs w:val="2"/>
              </w:rPr>
            </w:pP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5E2DD4">
            <w:pPr>
              <w:pStyle w:val="TableParagraph"/>
              <w:spacing w:line="268" w:lineRule="exact"/>
              <w:ind w:left="120"/>
              <w:rPr>
                <w:sz w:val="24"/>
              </w:rPr>
            </w:pPr>
            <w:r>
              <w:rPr>
                <w:sz w:val="24"/>
                <w:u w:val="single"/>
              </w:rPr>
              <w:t>2.3 зачёт</w:t>
            </w:r>
          </w:p>
          <w:p w:rsidR="00AE192C" w:rsidRDefault="005E2DD4">
            <w:pPr>
              <w:pStyle w:val="TableParagraph"/>
              <w:ind w:left="108"/>
              <w:rPr>
                <w:sz w:val="24"/>
              </w:rPr>
            </w:pPr>
            <w:r>
              <w:rPr>
                <w:sz w:val="24"/>
              </w:rPr>
              <w:t>2</w:t>
            </w: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551"/>
        </w:trPr>
        <w:tc>
          <w:tcPr>
            <w:tcW w:w="2935" w:type="dxa"/>
            <w:vMerge w:val="restart"/>
          </w:tcPr>
          <w:p w:rsidR="00AE192C" w:rsidRDefault="005E2DD4">
            <w:pPr>
              <w:pStyle w:val="TableParagraph"/>
              <w:tabs>
                <w:tab w:val="left" w:pos="1648"/>
              </w:tabs>
              <w:ind w:left="107" w:right="93"/>
              <w:rPr>
                <w:sz w:val="24"/>
              </w:rPr>
            </w:pPr>
            <w:r>
              <w:rPr>
                <w:sz w:val="24"/>
              </w:rPr>
              <w:t>Основы</w:t>
            </w:r>
            <w:r>
              <w:rPr>
                <w:sz w:val="24"/>
              </w:rPr>
              <w:tab/>
              <w:t>управления транспортными средствами категории</w:t>
            </w:r>
            <w:r>
              <w:rPr>
                <w:spacing w:val="-5"/>
                <w:sz w:val="24"/>
              </w:rPr>
              <w:t xml:space="preserve"> </w:t>
            </w:r>
            <w:r>
              <w:rPr>
                <w:sz w:val="24"/>
              </w:rPr>
              <w:t>«B»</w:t>
            </w: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5E2DD4">
            <w:pPr>
              <w:pStyle w:val="TableParagraph"/>
              <w:spacing w:line="268" w:lineRule="exact"/>
              <w:ind w:left="9"/>
              <w:jc w:val="center"/>
              <w:rPr>
                <w:sz w:val="24"/>
              </w:rPr>
            </w:pPr>
            <w:r>
              <w:rPr>
                <w:sz w:val="24"/>
                <w:u w:val="single"/>
              </w:rPr>
              <w:t>3</w:t>
            </w:r>
          </w:p>
          <w:p w:rsidR="00AE192C" w:rsidRDefault="005E2DD4">
            <w:pPr>
              <w:pStyle w:val="TableParagraph"/>
              <w:spacing w:line="264" w:lineRule="exact"/>
              <w:ind w:left="9"/>
              <w:jc w:val="center"/>
              <w:rPr>
                <w:sz w:val="24"/>
              </w:rPr>
            </w:pPr>
            <w:r>
              <w:rPr>
                <w:sz w:val="24"/>
              </w:rPr>
              <w:t>2</w:t>
            </w: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829"/>
        </w:trPr>
        <w:tc>
          <w:tcPr>
            <w:tcW w:w="2935" w:type="dxa"/>
            <w:vMerge/>
            <w:tcBorders>
              <w:top w:val="nil"/>
            </w:tcBorders>
          </w:tcPr>
          <w:p w:rsidR="00AE192C" w:rsidRDefault="00AE192C">
            <w:pPr>
              <w:rPr>
                <w:sz w:val="2"/>
                <w:szCs w:val="2"/>
              </w:rPr>
            </w:pPr>
          </w:p>
        </w:tc>
        <w:tc>
          <w:tcPr>
            <w:tcW w:w="717" w:type="dxa"/>
          </w:tcPr>
          <w:p w:rsidR="00AE192C" w:rsidRDefault="005E2DD4">
            <w:pPr>
              <w:pStyle w:val="TableParagraph"/>
              <w:spacing w:line="270" w:lineRule="exact"/>
              <w:ind w:left="8"/>
              <w:jc w:val="center"/>
              <w:rPr>
                <w:sz w:val="24"/>
              </w:rPr>
            </w:pPr>
            <w:r>
              <w:rPr>
                <w:sz w:val="24"/>
                <w:u w:val="single"/>
              </w:rPr>
              <w:t>2</w:t>
            </w:r>
          </w:p>
          <w:p w:rsidR="00AE192C" w:rsidRDefault="005E2DD4">
            <w:pPr>
              <w:pStyle w:val="TableParagraph"/>
              <w:ind w:left="8"/>
              <w:jc w:val="center"/>
              <w:rPr>
                <w:sz w:val="24"/>
              </w:rPr>
            </w:pPr>
            <w:r>
              <w:rPr>
                <w:sz w:val="24"/>
              </w:rPr>
              <w:t>2</w:t>
            </w: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5E2DD4">
            <w:pPr>
              <w:pStyle w:val="TableParagraph"/>
              <w:ind w:left="108" w:right="161"/>
              <w:rPr>
                <w:sz w:val="24"/>
              </w:rPr>
            </w:pPr>
            <w:r>
              <w:rPr>
                <w:sz w:val="24"/>
                <w:u w:val="single"/>
              </w:rPr>
              <w:t>3(зач</w:t>
            </w:r>
            <w:r>
              <w:rPr>
                <w:sz w:val="24"/>
              </w:rPr>
              <w:t xml:space="preserve"> </w:t>
            </w:r>
            <w:r>
              <w:rPr>
                <w:sz w:val="24"/>
                <w:u w:val="single"/>
              </w:rPr>
              <w:t>ёт)</w:t>
            </w:r>
          </w:p>
          <w:p w:rsidR="00AE192C" w:rsidRDefault="005E2DD4">
            <w:pPr>
              <w:pStyle w:val="TableParagraph"/>
              <w:spacing w:line="264" w:lineRule="exact"/>
              <w:ind w:left="108"/>
              <w:rPr>
                <w:sz w:val="24"/>
              </w:rPr>
            </w:pPr>
            <w:r>
              <w:rPr>
                <w:sz w:val="24"/>
              </w:rPr>
              <w:t>2</w:t>
            </w:r>
          </w:p>
        </w:tc>
        <w:tc>
          <w:tcPr>
            <w:tcW w:w="567" w:type="dxa"/>
          </w:tcPr>
          <w:p w:rsidR="00AE192C" w:rsidRDefault="00AE192C">
            <w:pPr>
              <w:pStyle w:val="TableParagraph"/>
              <w:rPr>
                <w:sz w:val="24"/>
              </w:rPr>
            </w:pPr>
          </w:p>
        </w:tc>
        <w:tc>
          <w:tcPr>
            <w:tcW w:w="694" w:type="dxa"/>
          </w:tcPr>
          <w:p w:rsidR="00AE192C" w:rsidRDefault="00AE192C">
            <w:pPr>
              <w:pStyle w:val="TableParagraph"/>
              <w:rPr>
                <w:sz w:val="24"/>
              </w:rPr>
            </w:pPr>
          </w:p>
        </w:tc>
        <w:tc>
          <w:tcPr>
            <w:tcW w:w="610" w:type="dxa"/>
          </w:tcPr>
          <w:p w:rsidR="00AE192C" w:rsidRDefault="00AE192C">
            <w:pPr>
              <w:pStyle w:val="TableParagraph"/>
              <w:rPr>
                <w:sz w:val="24"/>
              </w:rPr>
            </w:pPr>
          </w:p>
        </w:tc>
        <w:tc>
          <w:tcPr>
            <w:tcW w:w="495" w:type="dxa"/>
          </w:tcPr>
          <w:p w:rsidR="00AE192C" w:rsidRDefault="00AE192C">
            <w:pPr>
              <w:pStyle w:val="TableParagraph"/>
              <w:rPr>
                <w:sz w:val="24"/>
              </w:rPr>
            </w:pPr>
          </w:p>
        </w:tc>
      </w:tr>
      <w:tr w:rsidR="00AE192C" w:rsidTr="00172A4C">
        <w:trPr>
          <w:trHeight w:val="1103"/>
        </w:trPr>
        <w:tc>
          <w:tcPr>
            <w:tcW w:w="2935" w:type="dxa"/>
          </w:tcPr>
          <w:p w:rsidR="00AE192C" w:rsidRDefault="005E2DD4">
            <w:pPr>
              <w:pStyle w:val="TableParagraph"/>
              <w:ind w:left="107" w:right="94"/>
              <w:jc w:val="both"/>
              <w:rPr>
                <w:sz w:val="24"/>
              </w:rPr>
            </w:pPr>
            <w:r>
              <w:rPr>
                <w:sz w:val="24"/>
              </w:rPr>
              <w:t>Вождение транспортных средств категории «B» (с механической</w:t>
            </w:r>
          </w:p>
          <w:p w:rsidR="00AE192C" w:rsidRDefault="005E2DD4">
            <w:pPr>
              <w:pStyle w:val="TableParagraph"/>
              <w:spacing w:line="264" w:lineRule="exact"/>
              <w:ind w:left="107"/>
              <w:jc w:val="both"/>
              <w:rPr>
                <w:sz w:val="24"/>
              </w:rPr>
            </w:pPr>
            <w:r>
              <w:rPr>
                <w:sz w:val="24"/>
              </w:rPr>
              <w:t>трансмиссией)</w:t>
            </w:r>
          </w:p>
        </w:tc>
        <w:tc>
          <w:tcPr>
            <w:tcW w:w="6738" w:type="dxa"/>
            <w:gridSpan w:val="9"/>
          </w:tcPr>
          <w:p w:rsidR="00AE192C" w:rsidRDefault="005E2DD4">
            <w:pPr>
              <w:pStyle w:val="TableParagraph"/>
              <w:ind w:left="108"/>
              <w:rPr>
                <w:sz w:val="24"/>
              </w:rPr>
            </w:pPr>
            <w:r>
              <w:rPr>
                <w:sz w:val="24"/>
              </w:rPr>
              <w:t>Обучение вождению проводится по индивидуальному графику с каждым обучающимся</w:t>
            </w:r>
          </w:p>
          <w:p w:rsidR="00AE192C" w:rsidRDefault="00AE192C">
            <w:pPr>
              <w:pStyle w:val="TableParagraph"/>
              <w:spacing w:line="264" w:lineRule="exact"/>
              <w:ind w:left="108"/>
              <w:rPr>
                <w:sz w:val="24"/>
              </w:rPr>
            </w:pPr>
          </w:p>
        </w:tc>
      </w:tr>
      <w:tr w:rsidR="00AE192C" w:rsidTr="00172A4C">
        <w:trPr>
          <w:trHeight w:val="275"/>
        </w:trPr>
        <w:tc>
          <w:tcPr>
            <w:tcW w:w="9673" w:type="dxa"/>
            <w:gridSpan w:val="10"/>
          </w:tcPr>
          <w:p w:rsidR="00AE192C" w:rsidRDefault="005E2DD4">
            <w:pPr>
              <w:pStyle w:val="TableParagraph"/>
              <w:spacing w:line="256" w:lineRule="exact"/>
              <w:ind w:left="2395"/>
              <w:rPr>
                <w:b/>
                <w:sz w:val="24"/>
              </w:rPr>
            </w:pPr>
            <w:r>
              <w:rPr>
                <w:b/>
                <w:sz w:val="24"/>
              </w:rPr>
              <w:t>Учебные предметы профессионального цикла</w:t>
            </w:r>
          </w:p>
        </w:tc>
      </w:tr>
      <w:tr w:rsidR="00AE192C" w:rsidTr="00172A4C">
        <w:trPr>
          <w:trHeight w:val="1379"/>
        </w:trPr>
        <w:tc>
          <w:tcPr>
            <w:tcW w:w="2935" w:type="dxa"/>
          </w:tcPr>
          <w:p w:rsidR="00AE192C" w:rsidRDefault="005E2DD4">
            <w:pPr>
              <w:pStyle w:val="TableParagraph"/>
              <w:tabs>
                <w:tab w:val="left" w:pos="1881"/>
                <w:tab w:val="left" w:pos="2699"/>
              </w:tabs>
              <w:ind w:left="107" w:right="94"/>
              <w:rPr>
                <w:sz w:val="24"/>
              </w:rPr>
            </w:pPr>
            <w:r>
              <w:rPr>
                <w:sz w:val="24"/>
              </w:rPr>
              <w:t>Организация</w:t>
            </w:r>
            <w:r>
              <w:rPr>
                <w:sz w:val="24"/>
              </w:rPr>
              <w:tab/>
            </w:r>
            <w:r>
              <w:rPr>
                <w:sz w:val="24"/>
              </w:rPr>
              <w:tab/>
              <w:t>и выполнение</w:t>
            </w:r>
            <w:r>
              <w:rPr>
                <w:sz w:val="24"/>
              </w:rPr>
              <w:tab/>
            </w:r>
            <w:r>
              <w:rPr>
                <w:spacing w:val="-1"/>
                <w:sz w:val="24"/>
              </w:rPr>
              <w:t xml:space="preserve">грузовых </w:t>
            </w:r>
            <w:r>
              <w:rPr>
                <w:sz w:val="24"/>
              </w:rPr>
              <w:t>перевозок автомобильным</w:t>
            </w:r>
          </w:p>
          <w:p w:rsidR="00AE192C" w:rsidRDefault="005E2DD4">
            <w:pPr>
              <w:pStyle w:val="TableParagraph"/>
              <w:spacing w:line="264" w:lineRule="exact"/>
              <w:ind w:left="107"/>
              <w:rPr>
                <w:sz w:val="24"/>
              </w:rPr>
            </w:pPr>
            <w:r>
              <w:rPr>
                <w:sz w:val="24"/>
              </w:rPr>
              <w:t>транспортом</w:t>
            </w: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5E2DD4">
            <w:pPr>
              <w:pStyle w:val="TableParagraph"/>
              <w:spacing w:line="268" w:lineRule="exact"/>
              <w:ind w:left="11"/>
              <w:jc w:val="center"/>
              <w:rPr>
                <w:sz w:val="24"/>
              </w:rPr>
            </w:pPr>
            <w:r>
              <w:rPr>
                <w:sz w:val="24"/>
                <w:u w:val="single"/>
              </w:rPr>
              <w:t>1</w:t>
            </w:r>
          </w:p>
          <w:p w:rsidR="00AE192C" w:rsidRDefault="005E2DD4">
            <w:pPr>
              <w:pStyle w:val="TableParagraph"/>
              <w:ind w:left="11"/>
              <w:jc w:val="center"/>
              <w:rPr>
                <w:sz w:val="24"/>
              </w:rPr>
            </w:pPr>
            <w:r>
              <w:rPr>
                <w:sz w:val="24"/>
              </w:rPr>
              <w:t>2</w:t>
            </w:r>
          </w:p>
        </w:tc>
        <w:tc>
          <w:tcPr>
            <w:tcW w:w="694" w:type="dxa"/>
          </w:tcPr>
          <w:p w:rsidR="00AE192C" w:rsidRDefault="00AE192C">
            <w:pPr>
              <w:pStyle w:val="TableParagraph"/>
              <w:rPr>
                <w:sz w:val="24"/>
              </w:rPr>
            </w:pPr>
          </w:p>
        </w:tc>
        <w:tc>
          <w:tcPr>
            <w:tcW w:w="610" w:type="dxa"/>
          </w:tcPr>
          <w:p w:rsidR="00AE192C" w:rsidRDefault="005E2DD4">
            <w:pPr>
              <w:pStyle w:val="TableParagraph"/>
              <w:spacing w:line="268" w:lineRule="exact"/>
              <w:ind w:left="9"/>
              <w:jc w:val="center"/>
              <w:rPr>
                <w:sz w:val="24"/>
              </w:rPr>
            </w:pPr>
            <w:r>
              <w:rPr>
                <w:sz w:val="24"/>
                <w:u w:val="single"/>
              </w:rPr>
              <w:t>2</w:t>
            </w:r>
          </w:p>
          <w:p w:rsidR="00AE192C" w:rsidRDefault="005E2DD4">
            <w:pPr>
              <w:pStyle w:val="TableParagraph"/>
              <w:ind w:left="9"/>
              <w:jc w:val="center"/>
              <w:rPr>
                <w:sz w:val="24"/>
              </w:rPr>
            </w:pPr>
            <w:r>
              <w:rPr>
                <w:sz w:val="24"/>
              </w:rPr>
              <w:t>1</w:t>
            </w:r>
          </w:p>
        </w:tc>
        <w:tc>
          <w:tcPr>
            <w:tcW w:w="495" w:type="dxa"/>
          </w:tcPr>
          <w:p w:rsidR="00AE192C" w:rsidRDefault="005E2DD4">
            <w:pPr>
              <w:pStyle w:val="TableParagraph"/>
              <w:spacing w:line="268" w:lineRule="exact"/>
              <w:ind w:left="152" w:right="149"/>
              <w:jc w:val="center"/>
              <w:rPr>
                <w:sz w:val="24"/>
              </w:rPr>
            </w:pPr>
            <w:r>
              <w:rPr>
                <w:sz w:val="24"/>
                <w:u w:val="single"/>
              </w:rPr>
              <w:t>3.1</w:t>
            </w:r>
          </w:p>
          <w:p w:rsidR="00AE192C" w:rsidRDefault="005E2DD4">
            <w:pPr>
              <w:pStyle w:val="TableParagraph"/>
              <w:ind w:left="1"/>
              <w:jc w:val="center"/>
              <w:rPr>
                <w:sz w:val="24"/>
              </w:rPr>
            </w:pPr>
            <w:r>
              <w:rPr>
                <w:sz w:val="24"/>
              </w:rPr>
              <w:t>1</w:t>
            </w:r>
          </w:p>
        </w:tc>
      </w:tr>
      <w:tr w:rsidR="00AE192C" w:rsidTr="00172A4C">
        <w:trPr>
          <w:trHeight w:val="1379"/>
        </w:trPr>
        <w:tc>
          <w:tcPr>
            <w:tcW w:w="2935" w:type="dxa"/>
          </w:tcPr>
          <w:p w:rsidR="00AE192C" w:rsidRDefault="005E2DD4">
            <w:pPr>
              <w:pStyle w:val="TableParagraph"/>
              <w:tabs>
                <w:tab w:val="left" w:pos="1802"/>
                <w:tab w:val="left" w:pos="2699"/>
              </w:tabs>
              <w:ind w:left="107" w:right="94"/>
              <w:rPr>
                <w:sz w:val="24"/>
              </w:rPr>
            </w:pPr>
            <w:r>
              <w:rPr>
                <w:sz w:val="24"/>
              </w:rPr>
              <w:t>Организация</w:t>
            </w:r>
            <w:r>
              <w:rPr>
                <w:sz w:val="24"/>
              </w:rPr>
              <w:tab/>
            </w:r>
            <w:r>
              <w:rPr>
                <w:sz w:val="24"/>
              </w:rPr>
              <w:tab/>
              <w:t>и выполнение пассажирских</w:t>
            </w:r>
            <w:r>
              <w:rPr>
                <w:sz w:val="24"/>
              </w:rPr>
              <w:tab/>
              <w:t>перевозок автомобильным</w:t>
            </w:r>
          </w:p>
          <w:p w:rsidR="00AE192C" w:rsidRDefault="005E2DD4">
            <w:pPr>
              <w:pStyle w:val="TableParagraph"/>
              <w:spacing w:line="264" w:lineRule="exact"/>
              <w:ind w:left="107"/>
              <w:rPr>
                <w:sz w:val="24"/>
              </w:rPr>
            </w:pPr>
            <w:r>
              <w:rPr>
                <w:sz w:val="24"/>
              </w:rPr>
              <w:t>транспортом</w:t>
            </w:r>
          </w:p>
        </w:tc>
        <w:tc>
          <w:tcPr>
            <w:tcW w:w="717" w:type="dxa"/>
          </w:tcPr>
          <w:p w:rsidR="00AE192C" w:rsidRDefault="00AE192C">
            <w:pPr>
              <w:pStyle w:val="TableParagraph"/>
              <w:rPr>
                <w:sz w:val="24"/>
              </w:rPr>
            </w:pPr>
          </w:p>
        </w:tc>
        <w:tc>
          <w:tcPr>
            <w:tcW w:w="991" w:type="dxa"/>
          </w:tcPr>
          <w:p w:rsidR="00AE192C" w:rsidRDefault="00AE192C">
            <w:pPr>
              <w:pStyle w:val="TableParagraph"/>
              <w:rPr>
                <w:sz w:val="24"/>
              </w:rPr>
            </w:pPr>
          </w:p>
        </w:tc>
        <w:tc>
          <w:tcPr>
            <w:tcW w:w="708" w:type="dxa"/>
          </w:tcPr>
          <w:p w:rsidR="00AE192C" w:rsidRDefault="00AE192C">
            <w:pPr>
              <w:pStyle w:val="TableParagraph"/>
              <w:rPr>
                <w:sz w:val="24"/>
              </w:rPr>
            </w:pPr>
          </w:p>
        </w:tc>
        <w:tc>
          <w:tcPr>
            <w:tcW w:w="1135" w:type="dxa"/>
          </w:tcPr>
          <w:p w:rsidR="00AE192C" w:rsidRDefault="00AE192C">
            <w:pPr>
              <w:pStyle w:val="TableParagraph"/>
              <w:rPr>
                <w:sz w:val="24"/>
              </w:rPr>
            </w:pPr>
          </w:p>
        </w:tc>
        <w:tc>
          <w:tcPr>
            <w:tcW w:w="821" w:type="dxa"/>
          </w:tcPr>
          <w:p w:rsidR="00AE192C" w:rsidRDefault="00AE192C">
            <w:pPr>
              <w:pStyle w:val="TableParagraph"/>
              <w:rPr>
                <w:sz w:val="24"/>
              </w:rPr>
            </w:pPr>
          </w:p>
        </w:tc>
        <w:tc>
          <w:tcPr>
            <w:tcW w:w="567" w:type="dxa"/>
          </w:tcPr>
          <w:p w:rsidR="00AE192C" w:rsidRDefault="00AE192C">
            <w:pPr>
              <w:pStyle w:val="TableParagraph"/>
              <w:rPr>
                <w:sz w:val="24"/>
              </w:rPr>
            </w:pPr>
          </w:p>
        </w:tc>
        <w:tc>
          <w:tcPr>
            <w:tcW w:w="694" w:type="dxa"/>
          </w:tcPr>
          <w:p w:rsidR="00AE192C" w:rsidRDefault="005E2DD4">
            <w:pPr>
              <w:pStyle w:val="TableParagraph"/>
              <w:spacing w:line="268" w:lineRule="exact"/>
              <w:ind w:left="7"/>
              <w:jc w:val="center"/>
              <w:rPr>
                <w:sz w:val="24"/>
              </w:rPr>
            </w:pPr>
            <w:r>
              <w:rPr>
                <w:sz w:val="24"/>
                <w:u w:val="single"/>
              </w:rPr>
              <w:t>1</w:t>
            </w:r>
          </w:p>
          <w:p w:rsidR="00AE192C" w:rsidRDefault="005E2DD4">
            <w:pPr>
              <w:pStyle w:val="TableParagraph"/>
              <w:ind w:left="7"/>
              <w:jc w:val="center"/>
              <w:rPr>
                <w:sz w:val="24"/>
              </w:rPr>
            </w:pPr>
            <w:r>
              <w:rPr>
                <w:sz w:val="24"/>
              </w:rPr>
              <w:t>2</w:t>
            </w:r>
          </w:p>
        </w:tc>
        <w:tc>
          <w:tcPr>
            <w:tcW w:w="610" w:type="dxa"/>
          </w:tcPr>
          <w:p w:rsidR="00AE192C" w:rsidRDefault="005E2DD4">
            <w:pPr>
              <w:pStyle w:val="TableParagraph"/>
              <w:spacing w:line="268" w:lineRule="exact"/>
              <w:ind w:left="9"/>
              <w:jc w:val="center"/>
              <w:rPr>
                <w:sz w:val="24"/>
              </w:rPr>
            </w:pPr>
            <w:r>
              <w:rPr>
                <w:sz w:val="24"/>
                <w:u w:val="single"/>
              </w:rPr>
              <w:t>2</w:t>
            </w:r>
          </w:p>
          <w:p w:rsidR="00AE192C" w:rsidRDefault="005E2DD4">
            <w:pPr>
              <w:pStyle w:val="TableParagraph"/>
              <w:ind w:left="9"/>
              <w:jc w:val="center"/>
              <w:rPr>
                <w:sz w:val="24"/>
              </w:rPr>
            </w:pPr>
            <w:r>
              <w:rPr>
                <w:sz w:val="24"/>
              </w:rPr>
              <w:t>1</w:t>
            </w:r>
          </w:p>
        </w:tc>
        <w:tc>
          <w:tcPr>
            <w:tcW w:w="495" w:type="dxa"/>
          </w:tcPr>
          <w:p w:rsidR="00AE192C" w:rsidRDefault="005E2DD4">
            <w:pPr>
              <w:pStyle w:val="TableParagraph"/>
              <w:spacing w:line="268" w:lineRule="exact"/>
              <w:ind w:left="1"/>
              <w:jc w:val="center"/>
              <w:rPr>
                <w:sz w:val="24"/>
              </w:rPr>
            </w:pPr>
            <w:r>
              <w:rPr>
                <w:sz w:val="24"/>
                <w:u w:val="single"/>
              </w:rPr>
              <w:t>3</w:t>
            </w:r>
          </w:p>
          <w:p w:rsidR="00AE192C" w:rsidRDefault="005E2DD4">
            <w:pPr>
              <w:pStyle w:val="TableParagraph"/>
              <w:ind w:left="1"/>
              <w:jc w:val="center"/>
              <w:rPr>
                <w:sz w:val="24"/>
              </w:rPr>
            </w:pPr>
            <w:r>
              <w:rPr>
                <w:sz w:val="24"/>
              </w:rPr>
              <w:t>1</w:t>
            </w:r>
          </w:p>
        </w:tc>
      </w:tr>
      <w:tr w:rsidR="00AE192C" w:rsidTr="00172A4C">
        <w:trPr>
          <w:trHeight w:val="275"/>
        </w:trPr>
        <w:tc>
          <w:tcPr>
            <w:tcW w:w="9673" w:type="dxa"/>
            <w:gridSpan w:val="10"/>
          </w:tcPr>
          <w:p w:rsidR="00AE192C" w:rsidRDefault="005E2DD4">
            <w:pPr>
              <w:pStyle w:val="TableParagraph"/>
              <w:spacing w:line="256" w:lineRule="exact"/>
              <w:ind w:left="3741" w:right="3730"/>
              <w:jc w:val="center"/>
              <w:rPr>
                <w:b/>
                <w:sz w:val="24"/>
              </w:rPr>
            </w:pPr>
            <w:r>
              <w:rPr>
                <w:b/>
                <w:sz w:val="24"/>
              </w:rPr>
              <w:t>Итоговая аттестация</w:t>
            </w:r>
          </w:p>
        </w:tc>
      </w:tr>
      <w:tr w:rsidR="00AE192C" w:rsidTr="00172A4C">
        <w:trPr>
          <w:trHeight w:val="275"/>
        </w:trPr>
        <w:tc>
          <w:tcPr>
            <w:tcW w:w="2935" w:type="dxa"/>
            <w:vMerge w:val="restart"/>
          </w:tcPr>
          <w:p w:rsidR="00AE192C" w:rsidRDefault="005E2DD4">
            <w:pPr>
              <w:pStyle w:val="TableParagraph"/>
              <w:spacing w:line="268" w:lineRule="exact"/>
              <w:ind w:left="107"/>
              <w:rPr>
                <w:sz w:val="24"/>
              </w:rPr>
            </w:pPr>
            <w:r>
              <w:rPr>
                <w:sz w:val="24"/>
              </w:rPr>
              <w:t>Квалификационный</w:t>
            </w:r>
          </w:p>
          <w:p w:rsidR="00AE192C" w:rsidRDefault="005E2DD4">
            <w:pPr>
              <w:pStyle w:val="TableParagraph"/>
              <w:ind w:left="107"/>
              <w:rPr>
                <w:sz w:val="24"/>
              </w:rPr>
            </w:pPr>
            <w:r>
              <w:rPr>
                <w:sz w:val="24"/>
              </w:rPr>
              <w:t>экзамен</w:t>
            </w:r>
          </w:p>
        </w:tc>
        <w:tc>
          <w:tcPr>
            <w:tcW w:w="717"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c>
          <w:tcPr>
            <w:tcW w:w="1135" w:type="dxa"/>
          </w:tcPr>
          <w:p w:rsidR="00AE192C" w:rsidRDefault="00AE192C">
            <w:pPr>
              <w:pStyle w:val="TableParagraph"/>
              <w:rPr>
                <w:sz w:val="20"/>
              </w:rPr>
            </w:pPr>
          </w:p>
        </w:tc>
        <w:tc>
          <w:tcPr>
            <w:tcW w:w="821" w:type="dxa"/>
          </w:tcPr>
          <w:p w:rsidR="00AE192C" w:rsidRDefault="00AE192C">
            <w:pPr>
              <w:pStyle w:val="TableParagraph"/>
              <w:rPr>
                <w:sz w:val="20"/>
              </w:rPr>
            </w:pPr>
          </w:p>
        </w:tc>
        <w:tc>
          <w:tcPr>
            <w:tcW w:w="567" w:type="dxa"/>
          </w:tcPr>
          <w:p w:rsidR="00AE192C" w:rsidRDefault="00AE192C">
            <w:pPr>
              <w:pStyle w:val="TableParagraph"/>
              <w:rPr>
                <w:sz w:val="20"/>
              </w:rPr>
            </w:pPr>
          </w:p>
        </w:tc>
        <w:tc>
          <w:tcPr>
            <w:tcW w:w="694" w:type="dxa"/>
          </w:tcPr>
          <w:p w:rsidR="00AE192C" w:rsidRDefault="00AE192C">
            <w:pPr>
              <w:pStyle w:val="TableParagraph"/>
              <w:rPr>
                <w:sz w:val="20"/>
              </w:rPr>
            </w:pPr>
          </w:p>
        </w:tc>
        <w:tc>
          <w:tcPr>
            <w:tcW w:w="610" w:type="dxa"/>
          </w:tcPr>
          <w:p w:rsidR="00AE192C" w:rsidRDefault="00AE192C">
            <w:pPr>
              <w:pStyle w:val="TableParagraph"/>
              <w:rPr>
                <w:sz w:val="20"/>
              </w:rPr>
            </w:pPr>
          </w:p>
        </w:tc>
        <w:tc>
          <w:tcPr>
            <w:tcW w:w="495" w:type="dxa"/>
          </w:tcPr>
          <w:p w:rsidR="00AE192C" w:rsidRDefault="00AE192C">
            <w:pPr>
              <w:pStyle w:val="TableParagraph"/>
              <w:rPr>
                <w:sz w:val="20"/>
              </w:rPr>
            </w:pPr>
          </w:p>
        </w:tc>
      </w:tr>
      <w:tr w:rsidR="00AE192C" w:rsidTr="00172A4C">
        <w:trPr>
          <w:trHeight w:val="278"/>
        </w:trPr>
        <w:tc>
          <w:tcPr>
            <w:tcW w:w="2935" w:type="dxa"/>
            <w:vMerge/>
            <w:tcBorders>
              <w:top w:val="nil"/>
            </w:tcBorders>
          </w:tcPr>
          <w:p w:rsidR="00AE192C" w:rsidRDefault="00AE192C">
            <w:pPr>
              <w:rPr>
                <w:sz w:val="2"/>
                <w:szCs w:val="2"/>
              </w:rPr>
            </w:pPr>
          </w:p>
        </w:tc>
        <w:tc>
          <w:tcPr>
            <w:tcW w:w="717" w:type="dxa"/>
          </w:tcPr>
          <w:p w:rsidR="00AE192C" w:rsidRDefault="00AE192C">
            <w:pPr>
              <w:pStyle w:val="TableParagraph"/>
              <w:rPr>
                <w:sz w:val="20"/>
              </w:rPr>
            </w:pPr>
          </w:p>
        </w:tc>
        <w:tc>
          <w:tcPr>
            <w:tcW w:w="991" w:type="dxa"/>
          </w:tcPr>
          <w:p w:rsidR="00AE192C" w:rsidRDefault="00AE192C">
            <w:pPr>
              <w:pStyle w:val="TableParagraph"/>
              <w:rPr>
                <w:sz w:val="20"/>
              </w:rPr>
            </w:pPr>
          </w:p>
        </w:tc>
        <w:tc>
          <w:tcPr>
            <w:tcW w:w="708" w:type="dxa"/>
          </w:tcPr>
          <w:p w:rsidR="00AE192C" w:rsidRDefault="00AE192C">
            <w:pPr>
              <w:pStyle w:val="TableParagraph"/>
              <w:rPr>
                <w:sz w:val="20"/>
              </w:rPr>
            </w:pPr>
          </w:p>
        </w:tc>
        <w:tc>
          <w:tcPr>
            <w:tcW w:w="1135" w:type="dxa"/>
          </w:tcPr>
          <w:p w:rsidR="00AE192C" w:rsidRDefault="00AE192C">
            <w:pPr>
              <w:pStyle w:val="TableParagraph"/>
              <w:rPr>
                <w:sz w:val="20"/>
              </w:rPr>
            </w:pPr>
          </w:p>
        </w:tc>
        <w:tc>
          <w:tcPr>
            <w:tcW w:w="821" w:type="dxa"/>
          </w:tcPr>
          <w:p w:rsidR="00AE192C" w:rsidRDefault="00AE192C">
            <w:pPr>
              <w:pStyle w:val="TableParagraph"/>
              <w:rPr>
                <w:sz w:val="20"/>
              </w:rPr>
            </w:pPr>
          </w:p>
        </w:tc>
        <w:tc>
          <w:tcPr>
            <w:tcW w:w="567" w:type="dxa"/>
          </w:tcPr>
          <w:p w:rsidR="00AE192C" w:rsidRDefault="00AE192C">
            <w:pPr>
              <w:pStyle w:val="TableParagraph"/>
              <w:rPr>
                <w:sz w:val="20"/>
              </w:rPr>
            </w:pPr>
          </w:p>
        </w:tc>
        <w:tc>
          <w:tcPr>
            <w:tcW w:w="694" w:type="dxa"/>
          </w:tcPr>
          <w:p w:rsidR="00AE192C" w:rsidRDefault="00AE192C">
            <w:pPr>
              <w:pStyle w:val="TableParagraph"/>
              <w:rPr>
                <w:sz w:val="20"/>
              </w:rPr>
            </w:pPr>
          </w:p>
        </w:tc>
        <w:tc>
          <w:tcPr>
            <w:tcW w:w="610" w:type="dxa"/>
          </w:tcPr>
          <w:p w:rsidR="00AE192C" w:rsidRDefault="00AE192C">
            <w:pPr>
              <w:pStyle w:val="TableParagraph"/>
              <w:rPr>
                <w:sz w:val="20"/>
              </w:rPr>
            </w:pPr>
          </w:p>
        </w:tc>
        <w:tc>
          <w:tcPr>
            <w:tcW w:w="495" w:type="dxa"/>
          </w:tcPr>
          <w:p w:rsidR="00AE192C" w:rsidRDefault="00AE192C">
            <w:pPr>
              <w:pStyle w:val="TableParagraph"/>
              <w:rPr>
                <w:sz w:val="20"/>
              </w:rPr>
            </w:pPr>
          </w:p>
        </w:tc>
      </w:tr>
      <w:tr w:rsidR="00AE192C" w:rsidTr="00172A4C">
        <w:trPr>
          <w:trHeight w:val="275"/>
        </w:trPr>
        <w:tc>
          <w:tcPr>
            <w:tcW w:w="2935" w:type="dxa"/>
          </w:tcPr>
          <w:p w:rsidR="00AE192C" w:rsidRDefault="005E2DD4">
            <w:pPr>
              <w:pStyle w:val="TableParagraph"/>
              <w:spacing w:line="256" w:lineRule="exact"/>
              <w:ind w:left="107"/>
              <w:rPr>
                <w:sz w:val="24"/>
              </w:rPr>
            </w:pPr>
            <w:r>
              <w:rPr>
                <w:sz w:val="24"/>
              </w:rPr>
              <w:t>ИТОГО</w:t>
            </w:r>
          </w:p>
        </w:tc>
        <w:tc>
          <w:tcPr>
            <w:tcW w:w="717" w:type="dxa"/>
          </w:tcPr>
          <w:p w:rsidR="00AE192C" w:rsidRDefault="005E2DD4">
            <w:pPr>
              <w:pStyle w:val="TableParagraph"/>
              <w:spacing w:line="256" w:lineRule="exact"/>
              <w:ind w:left="8"/>
              <w:jc w:val="center"/>
              <w:rPr>
                <w:sz w:val="24"/>
              </w:rPr>
            </w:pPr>
            <w:r>
              <w:rPr>
                <w:sz w:val="24"/>
              </w:rPr>
              <w:t>2</w:t>
            </w:r>
          </w:p>
        </w:tc>
        <w:tc>
          <w:tcPr>
            <w:tcW w:w="991" w:type="dxa"/>
          </w:tcPr>
          <w:p w:rsidR="00AE192C" w:rsidRDefault="005E2DD4">
            <w:pPr>
              <w:pStyle w:val="TableParagraph"/>
              <w:spacing w:line="256" w:lineRule="exact"/>
              <w:ind w:left="432"/>
              <w:rPr>
                <w:sz w:val="24"/>
              </w:rPr>
            </w:pPr>
            <w:r>
              <w:rPr>
                <w:sz w:val="24"/>
              </w:rPr>
              <w:t>2</w:t>
            </w:r>
          </w:p>
        </w:tc>
        <w:tc>
          <w:tcPr>
            <w:tcW w:w="708" w:type="dxa"/>
          </w:tcPr>
          <w:p w:rsidR="00AE192C" w:rsidRDefault="005E2DD4">
            <w:pPr>
              <w:pStyle w:val="TableParagraph"/>
              <w:spacing w:line="256" w:lineRule="exact"/>
              <w:ind w:right="282"/>
              <w:jc w:val="right"/>
              <w:rPr>
                <w:sz w:val="24"/>
              </w:rPr>
            </w:pPr>
            <w:r>
              <w:rPr>
                <w:sz w:val="24"/>
              </w:rPr>
              <w:t>2</w:t>
            </w:r>
          </w:p>
        </w:tc>
        <w:tc>
          <w:tcPr>
            <w:tcW w:w="1135" w:type="dxa"/>
          </w:tcPr>
          <w:p w:rsidR="00AE192C" w:rsidRDefault="005E2DD4">
            <w:pPr>
              <w:pStyle w:val="TableParagraph"/>
              <w:spacing w:line="256" w:lineRule="exact"/>
              <w:ind w:right="495"/>
              <w:jc w:val="right"/>
              <w:rPr>
                <w:sz w:val="24"/>
              </w:rPr>
            </w:pPr>
            <w:r>
              <w:rPr>
                <w:sz w:val="24"/>
              </w:rPr>
              <w:t>2</w:t>
            </w:r>
          </w:p>
        </w:tc>
        <w:tc>
          <w:tcPr>
            <w:tcW w:w="821" w:type="dxa"/>
          </w:tcPr>
          <w:p w:rsidR="00AE192C" w:rsidRDefault="005E2DD4">
            <w:pPr>
              <w:pStyle w:val="TableParagraph"/>
              <w:spacing w:line="256" w:lineRule="exact"/>
              <w:ind w:left="351"/>
              <w:rPr>
                <w:sz w:val="24"/>
              </w:rPr>
            </w:pPr>
            <w:r>
              <w:rPr>
                <w:sz w:val="24"/>
              </w:rPr>
              <w:t>2</w:t>
            </w:r>
          </w:p>
        </w:tc>
        <w:tc>
          <w:tcPr>
            <w:tcW w:w="567" w:type="dxa"/>
          </w:tcPr>
          <w:p w:rsidR="00AE192C" w:rsidRDefault="005E2DD4">
            <w:pPr>
              <w:pStyle w:val="TableParagraph"/>
              <w:spacing w:line="256" w:lineRule="exact"/>
              <w:ind w:left="11"/>
              <w:jc w:val="center"/>
              <w:rPr>
                <w:sz w:val="24"/>
              </w:rPr>
            </w:pPr>
            <w:r>
              <w:rPr>
                <w:sz w:val="24"/>
              </w:rPr>
              <w:t>2</w:t>
            </w:r>
          </w:p>
        </w:tc>
        <w:tc>
          <w:tcPr>
            <w:tcW w:w="694" w:type="dxa"/>
          </w:tcPr>
          <w:p w:rsidR="00AE192C" w:rsidRDefault="005E2DD4">
            <w:pPr>
              <w:pStyle w:val="TableParagraph"/>
              <w:spacing w:line="256" w:lineRule="exact"/>
              <w:ind w:left="7"/>
              <w:jc w:val="center"/>
              <w:rPr>
                <w:sz w:val="24"/>
              </w:rPr>
            </w:pPr>
            <w:r>
              <w:rPr>
                <w:sz w:val="24"/>
              </w:rPr>
              <w:t>2</w:t>
            </w:r>
          </w:p>
        </w:tc>
        <w:tc>
          <w:tcPr>
            <w:tcW w:w="610" w:type="dxa"/>
          </w:tcPr>
          <w:p w:rsidR="00AE192C" w:rsidRDefault="005E2DD4">
            <w:pPr>
              <w:pStyle w:val="TableParagraph"/>
              <w:spacing w:line="256" w:lineRule="exact"/>
              <w:ind w:right="233"/>
              <w:jc w:val="right"/>
              <w:rPr>
                <w:sz w:val="24"/>
              </w:rPr>
            </w:pPr>
            <w:r>
              <w:rPr>
                <w:sz w:val="24"/>
              </w:rPr>
              <w:t>2</w:t>
            </w:r>
          </w:p>
        </w:tc>
        <w:tc>
          <w:tcPr>
            <w:tcW w:w="495" w:type="dxa"/>
          </w:tcPr>
          <w:p w:rsidR="00AE192C" w:rsidRDefault="005E2DD4">
            <w:pPr>
              <w:pStyle w:val="TableParagraph"/>
              <w:spacing w:line="256" w:lineRule="exact"/>
              <w:ind w:left="260"/>
              <w:rPr>
                <w:sz w:val="24"/>
              </w:rPr>
            </w:pPr>
            <w:r>
              <w:rPr>
                <w:sz w:val="24"/>
              </w:rPr>
              <w:t>2</w:t>
            </w:r>
          </w:p>
        </w:tc>
      </w:tr>
    </w:tbl>
    <w:p w:rsidR="00AE192C" w:rsidRDefault="00AE192C">
      <w:pPr>
        <w:spacing w:line="256" w:lineRule="exact"/>
        <w:rPr>
          <w:sz w:val="24"/>
        </w:rPr>
        <w:sectPr w:rsidR="00AE192C">
          <w:pgSz w:w="11910" w:h="16840"/>
          <w:pgMar w:top="700" w:right="20" w:bottom="900" w:left="1480" w:header="0" w:footer="70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1123"/>
        <w:gridCol w:w="1134"/>
        <w:gridCol w:w="1274"/>
        <w:gridCol w:w="994"/>
      </w:tblGrid>
      <w:tr w:rsidR="00AE192C" w:rsidTr="00172A4C">
        <w:trPr>
          <w:trHeight w:val="275"/>
        </w:trPr>
        <w:tc>
          <w:tcPr>
            <w:tcW w:w="5148" w:type="dxa"/>
            <w:vMerge w:val="restart"/>
          </w:tcPr>
          <w:p w:rsidR="00AE192C" w:rsidRDefault="005E2DD4">
            <w:pPr>
              <w:pStyle w:val="TableParagraph"/>
              <w:spacing w:line="273" w:lineRule="exact"/>
              <w:ind w:left="1521"/>
              <w:rPr>
                <w:b/>
                <w:sz w:val="24"/>
              </w:rPr>
            </w:pPr>
            <w:r>
              <w:rPr>
                <w:b/>
                <w:sz w:val="24"/>
              </w:rPr>
              <w:lastRenderedPageBreak/>
              <w:t>Учебные предметы</w:t>
            </w:r>
          </w:p>
        </w:tc>
        <w:tc>
          <w:tcPr>
            <w:tcW w:w="4525" w:type="dxa"/>
            <w:gridSpan w:val="4"/>
          </w:tcPr>
          <w:p w:rsidR="00AE192C" w:rsidRDefault="005E2DD4">
            <w:pPr>
              <w:pStyle w:val="TableParagraph"/>
              <w:spacing w:line="256" w:lineRule="exact"/>
              <w:ind w:left="1382"/>
              <w:rPr>
                <w:b/>
                <w:sz w:val="24"/>
              </w:rPr>
            </w:pPr>
            <w:r>
              <w:rPr>
                <w:b/>
                <w:sz w:val="24"/>
              </w:rPr>
              <w:t>Номер занятия</w:t>
            </w:r>
          </w:p>
        </w:tc>
      </w:tr>
      <w:tr w:rsidR="00AE192C" w:rsidTr="00172A4C">
        <w:trPr>
          <w:trHeight w:val="275"/>
        </w:trPr>
        <w:tc>
          <w:tcPr>
            <w:tcW w:w="5148" w:type="dxa"/>
            <w:vMerge/>
            <w:tcBorders>
              <w:top w:val="nil"/>
            </w:tcBorders>
          </w:tcPr>
          <w:p w:rsidR="00AE192C" w:rsidRDefault="00AE192C">
            <w:pPr>
              <w:rPr>
                <w:sz w:val="2"/>
                <w:szCs w:val="2"/>
              </w:rPr>
            </w:pPr>
          </w:p>
        </w:tc>
        <w:tc>
          <w:tcPr>
            <w:tcW w:w="1123" w:type="dxa"/>
          </w:tcPr>
          <w:p w:rsidR="00AE192C" w:rsidRDefault="005E2DD4">
            <w:pPr>
              <w:pStyle w:val="TableParagraph"/>
              <w:spacing w:line="256" w:lineRule="exact"/>
              <w:ind w:left="332" w:right="323"/>
              <w:jc w:val="center"/>
              <w:rPr>
                <w:sz w:val="24"/>
              </w:rPr>
            </w:pPr>
            <w:r>
              <w:rPr>
                <w:sz w:val="24"/>
              </w:rPr>
              <w:t>42</w:t>
            </w:r>
          </w:p>
        </w:tc>
        <w:tc>
          <w:tcPr>
            <w:tcW w:w="1134" w:type="dxa"/>
          </w:tcPr>
          <w:p w:rsidR="00AE192C" w:rsidRDefault="005E2DD4">
            <w:pPr>
              <w:pStyle w:val="TableParagraph"/>
              <w:spacing w:line="256" w:lineRule="exact"/>
              <w:ind w:right="436"/>
              <w:jc w:val="right"/>
              <w:rPr>
                <w:sz w:val="24"/>
              </w:rPr>
            </w:pPr>
            <w:r>
              <w:rPr>
                <w:sz w:val="24"/>
              </w:rPr>
              <w:t>43</w:t>
            </w:r>
          </w:p>
        </w:tc>
        <w:tc>
          <w:tcPr>
            <w:tcW w:w="1274" w:type="dxa"/>
          </w:tcPr>
          <w:p w:rsidR="00AE192C" w:rsidRDefault="005E2DD4">
            <w:pPr>
              <w:pStyle w:val="TableParagraph"/>
              <w:spacing w:line="256" w:lineRule="exact"/>
              <w:ind w:right="508"/>
              <w:jc w:val="right"/>
              <w:rPr>
                <w:sz w:val="24"/>
              </w:rPr>
            </w:pPr>
            <w:r>
              <w:rPr>
                <w:sz w:val="24"/>
              </w:rPr>
              <w:t>44</w:t>
            </w:r>
          </w:p>
        </w:tc>
        <w:tc>
          <w:tcPr>
            <w:tcW w:w="994" w:type="dxa"/>
          </w:tcPr>
          <w:p w:rsidR="00AE192C" w:rsidRDefault="005E2DD4">
            <w:pPr>
              <w:pStyle w:val="TableParagraph"/>
              <w:spacing w:line="256" w:lineRule="exact"/>
              <w:ind w:left="377"/>
              <w:rPr>
                <w:sz w:val="24"/>
              </w:rPr>
            </w:pPr>
            <w:r>
              <w:rPr>
                <w:sz w:val="24"/>
              </w:rPr>
              <w:t>45</w:t>
            </w:r>
          </w:p>
        </w:tc>
      </w:tr>
      <w:tr w:rsidR="00AE192C" w:rsidTr="00172A4C">
        <w:trPr>
          <w:trHeight w:val="275"/>
        </w:trPr>
        <w:tc>
          <w:tcPr>
            <w:tcW w:w="9673" w:type="dxa"/>
            <w:gridSpan w:val="5"/>
          </w:tcPr>
          <w:p w:rsidR="00AE192C" w:rsidRDefault="005E2DD4">
            <w:pPr>
              <w:pStyle w:val="TableParagraph"/>
              <w:spacing w:line="256" w:lineRule="exact"/>
              <w:ind w:left="2863"/>
              <w:rPr>
                <w:b/>
                <w:sz w:val="24"/>
              </w:rPr>
            </w:pPr>
            <w:r>
              <w:rPr>
                <w:b/>
                <w:sz w:val="24"/>
              </w:rPr>
              <w:t>Учебные предметы базового цикла</w:t>
            </w:r>
          </w:p>
        </w:tc>
      </w:tr>
      <w:tr w:rsidR="00AE192C" w:rsidTr="00172A4C">
        <w:trPr>
          <w:trHeight w:val="551"/>
        </w:trPr>
        <w:tc>
          <w:tcPr>
            <w:tcW w:w="5148" w:type="dxa"/>
            <w:vMerge w:val="restart"/>
          </w:tcPr>
          <w:p w:rsidR="00AE192C" w:rsidRDefault="005E2DD4">
            <w:pPr>
              <w:pStyle w:val="TableParagraph"/>
              <w:ind w:left="107"/>
              <w:rPr>
                <w:sz w:val="24"/>
              </w:rPr>
            </w:pPr>
            <w:r>
              <w:rPr>
                <w:sz w:val="24"/>
              </w:rPr>
              <w:t>Основы законодательства в сфере дорожного движения</w:t>
            </w: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val="restart"/>
          </w:tcPr>
          <w:p w:rsidR="00AE192C" w:rsidRDefault="005E2DD4">
            <w:pPr>
              <w:pStyle w:val="TableParagraph"/>
              <w:ind w:left="107"/>
              <w:rPr>
                <w:sz w:val="24"/>
              </w:rPr>
            </w:pPr>
            <w:r>
              <w:rPr>
                <w:sz w:val="24"/>
              </w:rPr>
              <w:t>Психофизиологические основы деятельности водителя</w:t>
            </w: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4"/>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val="restart"/>
          </w:tcPr>
          <w:p w:rsidR="00AE192C" w:rsidRDefault="005E2DD4">
            <w:pPr>
              <w:pStyle w:val="TableParagraph"/>
              <w:tabs>
                <w:tab w:val="left" w:pos="1581"/>
                <w:tab w:val="left" w:pos="3431"/>
              </w:tabs>
              <w:ind w:left="107" w:right="97"/>
              <w:rPr>
                <w:sz w:val="24"/>
              </w:rPr>
            </w:pPr>
            <w:r>
              <w:rPr>
                <w:sz w:val="24"/>
              </w:rPr>
              <w:t>Основы</w:t>
            </w:r>
            <w:r>
              <w:rPr>
                <w:sz w:val="24"/>
              </w:rPr>
              <w:tab/>
              <w:t>управления</w:t>
            </w:r>
            <w:r>
              <w:rPr>
                <w:sz w:val="24"/>
              </w:rPr>
              <w:tab/>
            </w:r>
            <w:r>
              <w:rPr>
                <w:spacing w:val="-1"/>
                <w:sz w:val="24"/>
              </w:rPr>
              <w:t xml:space="preserve">транспортными </w:t>
            </w:r>
            <w:r>
              <w:rPr>
                <w:sz w:val="24"/>
              </w:rPr>
              <w:t>средствами</w:t>
            </w: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val="restart"/>
          </w:tcPr>
          <w:p w:rsidR="00AE192C" w:rsidRDefault="005E2DD4">
            <w:pPr>
              <w:pStyle w:val="TableParagraph"/>
              <w:tabs>
                <w:tab w:val="left" w:pos="2049"/>
              </w:tabs>
              <w:ind w:left="107" w:right="97"/>
              <w:rPr>
                <w:sz w:val="24"/>
              </w:rPr>
            </w:pPr>
            <w:r>
              <w:rPr>
                <w:sz w:val="24"/>
              </w:rPr>
              <w:t xml:space="preserve">Первая  </w:t>
            </w:r>
            <w:r>
              <w:rPr>
                <w:spacing w:val="16"/>
                <w:sz w:val="24"/>
              </w:rPr>
              <w:t xml:space="preserve"> </w:t>
            </w:r>
            <w:r>
              <w:rPr>
                <w:sz w:val="24"/>
              </w:rPr>
              <w:t>помощь</w:t>
            </w:r>
            <w:r>
              <w:rPr>
                <w:sz w:val="24"/>
              </w:rPr>
              <w:tab/>
              <w:t>при дорожно-транспортном происшествии</w:t>
            </w: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275"/>
        </w:trPr>
        <w:tc>
          <w:tcPr>
            <w:tcW w:w="9673" w:type="dxa"/>
            <w:gridSpan w:val="5"/>
          </w:tcPr>
          <w:p w:rsidR="00AE192C" w:rsidRDefault="005E2DD4">
            <w:pPr>
              <w:pStyle w:val="TableParagraph"/>
              <w:spacing w:line="256" w:lineRule="exact"/>
              <w:ind w:left="2582"/>
              <w:rPr>
                <w:b/>
                <w:sz w:val="24"/>
              </w:rPr>
            </w:pPr>
            <w:r>
              <w:rPr>
                <w:b/>
                <w:sz w:val="24"/>
              </w:rPr>
              <w:t>Учебные предметы специального цикла</w:t>
            </w:r>
          </w:p>
        </w:tc>
      </w:tr>
      <w:tr w:rsidR="00AE192C" w:rsidTr="00172A4C">
        <w:trPr>
          <w:trHeight w:val="554"/>
        </w:trPr>
        <w:tc>
          <w:tcPr>
            <w:tcW w:w="5148" w:type="dxa"/>
            <w:vMerge w:val="restart"/>
          </w:tcPr>
          <w:p w:rsidR="00AE192C" w:rsidRDefault="005E2DD4">
            <w:pPr>
              <w:pStyle w:val="TableParagraph"/>
              <w:tabs>
                <w:tab w:val="left" w:pos="1595"/>
                <w:tab w:val="left" w:pos="2018"/>
                <w:tab w:val="left" w:pos="3573"/>
              </w:tabs>
              <w:spacing w:line="270" w:lineRule="exact"/>
              <w:ind w:left="107"/>
              <w:rPr>
                <w:sz w:val="24"/>
              </w:rPr>
            </w:pPr>
            <w:r>
              <w:rPr>
                <w:sz w:val="24"/>
              </w:rPr>
              <w:t>Устройство</w:t>
            </w:r>
            <w:r>
              <w:rPr>
                <w:sz w:val="24"/>
              </w:rPr>
              <w:tab/>
              <w:t>и</w:t>
            </w:r>
            <w:r>
              <w:rPr>
                <w:sz w:val="24"/>
              </w:rPr>
              <w:tab/>
              <w:t>техническое</w:t>
            </w:r>
            <w:r>
              <w:rPr>
                <w:sz w:val="24"/>
              </w:rPr>
              <w:tab/>
              <w:t>обслуживание</w:t>
            </w:r>
          </w:p>
          <w:p w:rsidR="00AE192C" w:rsidRDefault="005E2DD4">
            <w:pPr>
              <w:pStyle w:val="TableParagraph"/>
              <w:tabs>
                <w:tab w:val="left" w:pos="1792"/>
                <w:tab w:val="left" w:pos="2802"/>
                <w:tab w:val="left" w:pos="4072"/>
                <w:tab w:val="left" w:pos="4696"/>
              </w:tabs>
              <w:spacing w:line="270" w:lineRule="atLeast"/>
              <w:ind w:left="107" w:right="97"/>
              <w:rPr>
                <w:sz w:val="24"/>
              </w:rPr>
            </w:pPr>
            <w:r>
              <w:rPr>
                <w:sz w:val="24"/>
              </w:rPr>
              <w:t>транспортных</w:t>
            </w:r>
            <w:r>
              <w:rPr>
                <w:sz w:val="24"/>
              </w:rPr>
              <w:tab/>
              <w:t>средств</w:t>
            </w:r>
            <w:r>
              <w:rPr>
                <w:sz w:val="24"/>
              </w:rPr>
              <w:tab/>
              <w:t>категории</w:t>
            </w:r>
            <w:r>
              <w:rPr>
                <w:sz w:val="24"/>
              </w:rPr>
              <w:tab/>
              <w:t>«B»</w:t>
            </w:r>
            <w:r>
              <w:rPr>
                <w:sz w:val="24"/>
              </w:rPr>
              <w:tab/>
              <w:t>как объектов управления</w:t>
            </w: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275"/>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0"/>
              </w:rPr>
            </w:pPr>
          </w:p>
        </w:tc>
        <w:tc>
          <w:tcPr>
            <w:tcW w:w="1134" w:type="dxa"/>
          </w:tcPr>
          <w:p w:rsidR="00AE192C" w:rsidRDefault="00AE192C">
            <w:pPr>
              <w:pStyle w:val="TableParagraph"/>
              <w:rPr>
                <w:sz w:val="20"/>
              </w:rPr>
            </w:pPr>
          </w:p>
        </w:tc>
        <w:tc>
          <w:tcPr>
            <w:tcW w:w="1274" w:type="dxa"/>
          </w:tcPr>
          <w:p w:rsidR="00AE192C" w:rsidRDefault="00AE192C">
            <w:pPr>
              <w:pStyle w:val="TableParagraph"/>
              <w:rPr>
                <w:sz w:val="20"/>
              </w:rPr>
            </w:pPr>
          </w:p>
        </w:tc>
        <w:tc>
          <w:tcPr>
            <w:tcW w:w="994" w:type="dxa"/>
          </w:tcPr>
          <w:p w:rsidR="00AE192C" w:rsidRDefault="00AE192C">
            <w:pPr>
              <w:pStyle w:val="TableParagraph"/>
              <w:rPr>
                <w:sz w:val="20"/>
              </w:rPr>
            </w:pPr>
          </w:p>
        </w:tc>
      </w:tr>
      <w:tr w:rsidR="00AE192C" w:rsidTr="00172A4C">
        <w:trPr>
          <w:trHeight w:val="551"/>
        </w:trPr>
        <w:tc>
          <w:tcPr>
            <w:tcW w:w="5148" w:type="dxa"/>
            <w:vMerge w:val="restart"/>
          </w:tcPr>
          <w:p w:rsidR="00AE192C" w:rsidRDefault="005E2DD4">
            <w:pPr>
              <w:pStyle w:val="TableParagraph"/>
              <w:tabs>
                <w:tab w:val="left" w:pos="1581"/>
                <w:tab w:val="left" w:pos="3431"/>
              </w:tabs>
              <w:ind w:left="107" w:right="97"/>
              <w:rPr>
                <w:sz w:val="24"/>
              </w:rPr>
            </w:pPr>
            <w:r>
              <w:rPr>
                <w:sz w:val="24"/>
              </w:rPr>
              <w:t>Основы</w:t>
            </w:r>
            <w:r>
              <w:rPr>
                <w:sz w:val="24"/>
              </w:rPr>
              <w:tab/>
              <w:t>управления</w:t>
            </w:r>
            <w:r>
              <w:rPr>
                <w:sz w:val="24"/>
              </w:rPr>
              <w:tab/>
            </w:r>
            <w:r>
              <w:rPr>
                <w:spacing w:val="-1"/>
                <w:sz w:val="24"/>
              </w:rPr>
              <w:t xml:space="preserve">транспортными </w:t>
            </w:r>
            <w:r>
              <w:rPr>
                <w:sz w:val="24"/>
              </w:rPr>
              <w:t>средствами категории</w:t>
            </w:r>
            <w:r>
              <w:rPr>
                <w:spacing w:val="3"/>
                <w:sz w:val="24"/>
              </w:rPr>
              <w:t xml:space="preserve"> </w:t>
            </w:r>
            <w:r>
              <w:rPr>
                <w:sz w:val="24"/>
              </w:rPr>
              <w:t>«B»</w:t>
            </w: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551"/>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4"/>
              </w:rPr>
            </w:pPr>
          </w:p>
        </w:tc>
        <w:tc>
          <w:tcPr>
            <w:tcW w:w="1134" w:type="dxa"/>
          </w:tcPr>
          <w:p w:rsidR="00AE192C" w:rsidRDefault="00AE192C">
            <w:pPr>
              <w:pStyle w:val="TableParagraph"/>
              <w:rPr>
                <w:sz w:val="24"/>
              </w:rPr>
            </w:pP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BC4DD1">
        <w:trPr>
          <w:trHeight w:val="1175"/>
        </w:trPr>
        <w:tc>
          <w:tcPr>
            <w:tcW w:w="5148" w:type="dxa"/>
          </w:tcPr>
          <w:p w:rsidR="00AE192C" w:rsidRDefault="005E2DD4">
            <w:pPr>
              <w:pStyle w:val="TableParagraph"/>
              <w:tabs>
                <w:tab w:val="left" w:pos="1355"/>
                <w:tab w:val="left" w:pos="3019"/>
                <w:tab w:val="left" w:pos="4008"/>
              </w:tabs>
              <w:spacing w:line="268" w:lineRule="exact"/>
              <w:ind w:left="107"/>
              <w:rPr>
                <w:sz w:val="24"/>
              </w:rPr>
            </w:pPr>
            <w:r>
              <w:rPr>
                <w:sz w:val="24"/>
              </w:rPr>
              <w:t>Вождение</w:t>
            </w:r>
            <w:r>
              <w:rPr>
                <w:sz w:val="24"/>
              </w:rPr>
              <w:tab/>
              <w:t>транспортных</w:t>
            </w:r>
            <w:r>
              <w:rPr>
                <w:sz w:val="24"/>
              </w:rPr>
              <w:tab/>
              <w:t>средств</w:t>
            </w:r>
            <w:r>
              <w:rPr>
                <w:sz w:val="24"/>
              </w:rPr>
              <w:tab/>
              <w:t>категории</w:t>
            </w:r>
          </w:p>
          <w:p w:rsidR="00AE192C" w:rsidRDefault="005E2DD4">
            <w:pPr>
              <w:pStyle w:val="TableParagraph"/>
              <w:ind w:left="107"/>
              <w:rPr>
                <w:sz w:val="24"/>
              </w:rPr>
            </w:pPr>
            <w:r>
              <w:rPr>
                <w:sz w:val="24"/>
              </w:rPr>
              <w:t>«B» (с механической трансмиссией)</w:t>
            </w:r>
          </w:p>
        </w:tc>
        <w:tc>
          <w:tcPr>
            <w:tcW w:w="3531" w:type="dxa"/>
            <w:gridSpan w:val="3"/>
          </w:tcPr>
          <w:p w:rsidR="00AE192C" w:rsidRDefault="005E2DD4">
            <w:pPr>
              <w:pStyle w:val="TableParagraph"/>
              <w:tabs>
                <w:tab w:val="left" w:pos="2243"/>
              </w:tabs>
              <w:spacing w:line="268" w:lineRule="exact"/>
              <w:ind w:left="107"/>
              <w:rPr>
                <w:sz w:val="24"/>
              </w:rPr>
            </w:pPr>
            <w:r>
              <w:rPr>
                <w:sz w:val="24"/>
              </w:rPr>
              <w:t>Обучение</w:t>
            </w:r>
            <w:r>
              <w:rPr>
                <w:sz w:val="24"/>
              </w:rPr>
              <w:tab/>
              <w:t>вождению</w:t>
            </w:r>
          </w:p>
          <w:p w:rsidR="00AE192C" w:rsidRDefault="005E2DD4">
            <w:pPr>
              <w:pStyle w:val="TableParagraph"/>
              <w:tabs>
                <w:tab w:val="left" w:pos="3059"/>
              </w:tabs>
              <w:ind w:left="107"/>
              <w:rPr>
                <w:sz w:val="24"/>
              </w:rPr>
            </w:pPr>
            <w:r>
              <w:rPr>
                <w:sz w:val="24"/>
              </w:rPr>
              <w:t>проводится</w:t>
            </w:r>
            <w:r>
              <w:rPr>
                <w:sz w:val="24"/>
              </w:rPr>
              <w:tab/>
              <w:t>по</w:t>
            </w:r>
          </w:p>
          <w:p w:rsidR="00AE192C" w:rsidRDefault="005E2DD4">
            <w:pPr>
              <w:pStyle w:val="TableParagraph"/>
              <w:ind w:left="107"/>
              <w:rPr>
                <w:sz w:val="24"/>
              </w:rPr>
            </w:pPr>
            <w:r>
              <w:rPr>
                <w:sz w:val="24"/>
              </w:rPr>
              <w:t>индивидуальному графику с каждым обучающимся</w:t>
            </w:r>
          </w:p>
          <w:p w:rsidR="00AE192C" w:rsidRDefault="00AE192C">
            <w:pPr>
              <w:pStyle w:val="TableParagraph"/>
              <w:spacing w:line="270" w:lineRule="atLeast"/>
              <w:ind w:left="107"/>
              <w:rPr>
                <w:sz w:val="24"/>
              </w:rPr>
            </w:pPr>
          </w:p>
        </w:tc>
        <w:tc>
          <w:tcPr>
            <w:tcW w:w="994" w:type="dxa"/>
          </w:tcPr>
          <w:p w:rsidR="00AE192C" w:rsidRDefault="00AE192C">
            <w:pPr>
              <w:pStyle w:val="TableParagraph"/>
              <w:rPr>
                <w:sz w:val="24"/>
              </w:rPr>
            </w:pPr>
          </w:p>
        </w:tc>
      </w:tr>
      <w:tr w:rsidR="00AE192C" w:rsidTr="00172A4C">
        <w:trPr>
          <w:trHeight w:val="275"/>
        </w:trPr>
        <w:tc>
          <w:tcPr>
            <w:tcW w:w="9673" w:type="dxa"/>
            <w:gridSpan w:val="5"/>
          </w:tcPr>
          <w:p w:rsidR="00AE192C" w:rsidRDefault="005E2DD4">
            <w:pPr>
              <w:pStyle w:val="TableParagraph"/>
              <w:spacing w:line="256" w:lineRule="exact"/>
              <w:ind w:left="2260"/>
              <w:rPr>
                <w:b/>
                <w:sz w:val="24"/>
              </w:rPr>
            </w:pPr>
            <w:r>
              <w:rPr>
                <w:b/>
                <w:sz w:val="24"/>
              </w:rPr>
              <w:t>Учебные предметы профессионального цикла</w:t>
            </w:r>
          </w:p>
        </w:tc>
      </w:tr>
      <w:tr w:rsidR="00AE192C" w:rsidTr="00172A4C">
        <w:trPr>
          <w:trHeight w:val="551"/>
        </w:trPr>
        <w:tc>
          <w:tcPr>
            <w:tcW w:w="5148" w:type="dxa"/>
          </w:tcPr>
          <w:p w:rsidR="00AE192C" w:rsidRDefault="005E2DD4">
            <w:pPr>
              <w:pStyle w:val="TableParagraph"/>
              <w:spacing w:line="268" w:lineRule="exact"/>
              <w:ind w:left="107"/>
              <w:rPr>
                <w:sz w:val="24"/>
              </w:rPr>
            </w:pPr>
            <w:r>
              <w:rPr>
                <w:sz w:val="24"/>
              </w:rPr>
              <w:t>Организация и выполнение грузовых перевозок</w:t>
            </w:r>
          </w:p>
          <w:p w:rsidR="00AE192C" w:rsidRDefault="005E2DD4">
            <w:pPr>
              <w:pStyle w:val="TableParagraph"/>
              <w:spacing w:line="264" w:lineRule="exact"/>
              <w:ind w:left="107"/>
              <w:rPr>
                <w:sz w:val="24"/>
              </w:rPr>
            </w:pPr>
            <w:r>
              <w:rPr>
                <w:sz w:val="24"/>
              </w:rPr>
              <w:t>автомобильным транспортом</w:t>
            </w:r>
          </w:p>
        </w:tc>
        <w:tc>
          <w:tcPr>
            <w:tcW w:w="1123" w:type="dxa"/>
          </w:tcPr>
          <w:p w:rsidR="00AE192C" w:rsidRDefault="005E2DD4">
            <w:pPr>
              <w:pStyle w:val="TableParagraph"/>
              <w:spacing w:line="268" w:lineRule="exact"/>
              <w:ind w:left="332" w:right="325"/>
              <w:jc w:val="center"/>
              <w:rPr>
                <w:sz w:val="24"/>
              </w:rPr>
            </w:pPr>
            <w:r>
              <w:rPr>
                <w:sz w:val="24"/>
                <w:u w:val="single"/>
              </w:rPr>
              <w:t>3.2</w:t>
            </w:r>
          </w:p>
          <w:p w:rsidR="00AE192C" w:rsidRDefault="005E2DD4">
            <w:pPr>
              <w:pStyle w:val="TableParagraph"/>
              <w:spacing w:line="264" w:lineRule="exact"/>
              <w:ind w:left="9"/>
              <w:jc w:val="center"/>
              <w:rPr>
                <w:sz w:val="24"/>
              </w:rPr>
            </w:pPr>
            <w:r>
              <w:rPr>
                <w:sz w:val="24"/>
              </w:rPr>
              <w:t>2</w:t>
            </w:r>
          </w:p>
        </w:tc>
        <w:tc>
          <w:tcPr>
            <w:tcW w:w="1134" w:type="dxa"/>
          </w:tcPr>
          <w:p w:rsidR="00AE192C" w:rsidRDefault="00AE192C">
            <w:pPr>
              <w:pStyle w:val="TableParagraph"/>
              <w:rPr>
                <w:sz w:val="24"/>
              </w:rPr>
            </w:pPr>
          </w:p>
        </w:tc>
        <w:tc>
          <w:tcPr>
            <w:tcW w:w="1274" w:type="dxa"/>
          </w:tcPr>
          <w:p w:rsidR="00AE192C" w:rsidRDefault="005E2DD4">
            <w:pPr>
              <w:pStyle w:val="TableParagraph"/>
              <w:spacing w:line="268" w:lineRule="exact"/>
              <w:ind w:left="257" w:right="253"/>
              <w:jc w:val="center"/>
              <w:rPr>
                <w:sz w:val="24"/>
              </w:rPr>
            </w:pPr>
            <w:r>
              <w:rPr>
                <w:sz w:val="24"/>
                <w:u w:val="single"/>
              </w:rPr>
              <w:t>4 зачёт</w:t>
            </w:r>
          </w:p>
          <w:p w:rsidR="00AE192C" w:rsidRDefault="005E2DD4">
            <w:pPr>
              <w:pStyle w:val="TableParagraph"/>
              <w:spacing w:line="264" w:lineRule="exact"/>
              <w:ind w:left="3"/>
              <w:jc w:val="center"/>
              <w:rPr>
                <w:sz w:val="24"/>
              </w:rPr>
            </w:pPr>
            <w:r>
              <w:rPr>
                <w:sz w:val="24"/>
              </w:rPr>
              <w:t>2</w:t>
            </w:r>
          </w:p>
        </w:tc>
        <w:tc>
          <w:tcPr>
            <w:tcW w:w="994" w:type="dxa"/>
          </w:tcPr>
          <w:p w:rsidR="00AE192C" w:rsidRDefault="00AE192C">
            <w:pPr>
              <w:pStyle w:val="TableParagraph"/>
              <w:rPr>
                <w:sz w:val="24"/>
              </w:rPr>
            </w:pPr>
          </w:p>
        </w:tc>
      </w:tr>
      <w:tr w:rsidR="00AE192C" w:rsidTr="00172A4C">
        <w:trPr>
          <w:trHeight w:val="553"/>
        </w:trPr>
        <w:tc>
          <w:tcPr>
            <w:tcW w:w="5148" w:type="dxa"/>
          </w:tcPr>
          <w:p w:rsidR="00AE192C" w:rsidRDefault="005E2DD4">
            <w:pPr>
              <w:pStyle w:val="TableParagraph"/>
              <w:tabs>
                <w:tab w:val="left" w:pos="1698"/>
                <w:tab w:val="left" w:pos="2094"/>
                <w:tab w:val="left" w:pos="3601"/>
              </w:tabs>
              <w:spacing w:line="270" w:lineRule="exact"/>
              <w:ind w:left="107"/>
              <w:rPr>
                <w:sz w:val="24"/>
              </w:rPr>
            </w:pPr>
            <w:r>
              <w:rPr>
                <w:sz w:val="24"/>
              </w:rPr>
              <w:t>Организация</w:t>
            </w:r>
            <w:r>
              <w:rPr>
                <w:sz w:val="24"/>
              </w:rPr>
              <w:tab/>
              <w:t>и</w:t>
            </w:r>
            <w:r>
              <w:rPr>
                <w:sz w:val="24"/>
              </w:rPr>
              <w:tab/>
              <w:t>выполнение</w:t>
            </w:r>
            <w:r>
              <w:rPr>
                <w:sz w:val="24"/>
              </w:rPr>
              <w:tab/>
              <w:t>пассажирских</w:t>
            </w:r>
          </w:p>
          <w:p w:rsidR="00AE192C" w:rsidRDefault="005E2DD4">
            <w:pPr>
              <w:pStyle w:val="TableParagraph"/>
              <w:spacing w:line="264" w:lineRule="exact"/>
              <w:ind w:left="107"/>
              <w:rPr>
                <w:sz w:val="24"/>
              </w:rPr>
            </w:pPr>
            <w:r>
              <w:rPr>
                <w:sz w:val="24"/>
              </w:rPr>
              <w:t>перевозок автомобильным транспортом</w:t>
            </w:r>
          </w:p>
        </w:tc>
        <w:tc>
          <w:tcPr>
            <w:tcW w:w="1123" w:type="dxa"/>
          </w:tcPr>
          <w:p w:rsidR="00AE192C" w:rsidRDefault="00AE192C">
            <w:pPr>
              <w:pStyle w:val="TableParagraph"/>
              <w:rPr>
                <w:sz w:val="24"/>
              </w:rPr>
            </w:pPr>
          </w:p>
        </w:tc>
        <w:tc>
          <w:tcPr>
            <w:tcW w:w="1134" w:type="dxa"/>
          </w:tcPr>
          <w:p w:rsidR="00AE192C" w:rsidRDefault="005E2DD4">
            <w:pPr>
              <w:pStyle w:val="TableParagraph"/>
              <w:spacing w:line="270" w:lineRule="exact"/>
              <w:ind w:left="108" w:right="103"/>
              <w:jc w:val="center"/>
              <w:rPr>
                <w:sz w:val="24"/>
              </w:rPr>
            </w:pPr>
            <w:r>
              <w:rPr>
                <w:sz w:val="24"/>
                <w:u w:val="single"/>
              </w:rPr>
              <w:t>4 (зачёт)</w:t>
            </w:r>
          </w:p>
          <w:p w:rsidR="00AE192C" w:rsidRDefault="005E2DD4">
            <w:pPr>
              <w:pStyle w:val="TableParagraph"/>
              <w:spacing w:line="264" w:lineRule="exact"/>
              <w:ind w:left="7"/>
              <w:jc w:val="center"/>
              <w:rPr>
                <w:sz w:val="24"/>
              </w:rPr>
            </w:pPr>
            <w:r>
              <w:rPr>
                <w:sz w:val="24"/>
              </w:rPr>
              <w:t>2</w:t>
            </w:r>
          </w:p>
        </w:tc>
        <w:tc>
          <w:tcPr>
            <w:tcW w:w="1274" w:type="dxa"/>
          </w:tcPr>
          <w:p w:rsidR="00AE192C" w:rsidRDefault="00AE192C">
            <w:pPr>
              <w:pStyle w:val="TableParagraph"/>
              <w:rPr>
                <w:sz w:val="24"/>
              </w:rPr>
            </w:pPr>
          </w:p>
        </w:tc>
        <w:tc>
          <w:tcPr>
            <w:tcW w:w="994" w:type="dxa"/>
          </w:tcPr>
          <w:p w:rsidR="00AE192C" w:rsidRDefault="00AE192C">
            <w:pPr>
              <w:pStyle w:val="TableParagraph"/>
              <w:rPr>
                <w:sz w:val="24"/>
              </w:rPr>
            </w:pPr>
          </w:p>
        </w:tc>
      </w:tr>
      <w:tr w:rsidR="00AE192C" w:rsidTr="00172A4C">
        <w:trPr>
          <w:trHeight w:val="275"/>
        </w:trPr>
        <w:tc>
          <w:tcPr>
            <w:tcW w:w="9673" w:type="dxa"/>
            <w:gridSpan w:val="5"/>
          </w:tcPr>
          <w:p w:rsidR="00AE192C" w:rsidRDefault="005E2DD4">
            <w:pPr>
              <w:pStyle w:val="TableParagraph"/>
              <w:spacing w:line="256" w:lineRule="exact"/>
              <w:ind w:left="3607" w:right="3594"/>
              <w:jc w:val="center"/>
              <w:rPr>
                <w:b/>
                <w:sz w:val="24"/>
              </w:rPr>
            </w:pPr>
            <w:r>
              <w:rPr>
                <w:b/>
                <w:sz w:val="24"/>
              </w:rPr>
              <w:t>Итоговая аттестация</w:t>
            </w:r>
          </w:p>
        </w:tc>
      </w:tr>
      <w:tr w:rsidR="00AE192C" w:rsidTr="00172A4C">
        <w:trPr>
          <w:trHeight w:val="275"/>
        </w:trPr>
        <w:tc>
          <w:tcPr>
            <w:tcW w:w="5148" w:type="dxa"/>
            <w:vMerge w:val="restart"/>
          </w:tcPr>
          <w:p w:rsidR="00AE192C" w:rsidRDefault="005E2DD4">
            <w:pPr>
              <w:pStyle w:val="TableParagraph"/>
              <w:spacing w:line="268" w:lineRule="exact"/>
              <w:ind w:left="107"/>
              <w:rPr>
                <w:sz w:val="24"/>
              </w:rPr>
            </w:pPr>
            <w:r>
              <w:rPr>
                <w:sz w:val="24"/>
              </w:rPr>
              <w:t>Квалификационный экзамен</w:t>
            </w:r>
          </w:p>
        </w:tc>
        <w:tc>
          <w:tcPr>
            <w:tcW w:w="1123" w:type="dxa"/>
          </w:tcPr>
          <w:p w:rsidR="00AE192C" w:rsidRDefault="00AE192C">
            <w:pPr>
              <w:pStyle w:val="TableParagraph"/>
              <w:rPr>
                <w:sz w:val="20"/>
              </w:rPr>
            </w:pPr>
          </w:p>
        </w:tc>
        <w:tc>
          <w:tcPr>
            <w:tcW w:w="1134" w:type="dxa"/>
          </w:tcPr>
          <w:p w:rsidR="00AE192C" w:rsidRDefault="00AE192C">
            <w:pPr>
              <w:pStyle w:val="TableParagraph"/>
              <w:rPr>
                <w:sz w:val="20"/>
              </w:rPr>
            </w:pPr>
          </w:p>
        </w:tc>
        <w:tc>
          <w:tcPr>
            <w:tcW w:w="1274" w:type="dxa"/>
          </w:tcPr>
          <w:p w:rsidR="00AE192C" w:rsidRDefault="00AE192C">
            <w:pPr>
              <w:pStyle w:val="TableParagraph"/>
              <w:rPr>
                <w:sz w:val="20"/>
              </w:rPr>
            </w:pPr>
          </w:p>
        </w:tc>
        <w:tc>
          <w:tcPr>
            <w:tcW w:w="994" w:type="dxa"/>
          </w:tcPr>
          <w:p w:rsidR="00AE192C" w:rsidRDefault="005E2DD4">
            <w:pPr>
              <w:pStyle w:val="TableParagraph"/>
              <w:spacing w:line="256" w:lineRule="exact"/>
              <w:ind w:left="437"/>
              <w:rPr>
                <w:b/>
                <w:sz w:val="24"/>
              </w:rPr>
            </w:pPr>
            <w:r>
              <w:rPr>
                <w:b/>
                <w:sz w:val="24"/>
              </w:rPr>
              <w:t>2</w:t>
            </w:r>
          </w:p>
        </w:tc>
      </w:tr>
      <w:tr w:rsidR="00AE192C" w:rsidTr="00172A4C">
        <w:trPr>
          <w:trHeight w:val="275"/>
        </w:trPr>
        <w:tc>
          <w:tcPr>
            <w:tcW w:w="5148" w:type="dxa"/>
            <w:vMerge/>
            <w:tcBorders>
              <w:top w:val="nil"/>
            </w:tcBorders>
          </w:tcPr>
          <w:p w:rsidR="00AE192C" w:rsidRDefault="00AE192C">
            <w:pPr>
              <w:rPr>
                <w:sz w:val="2"/>
                <w:szCs w:val="2"/>
              </w:rPr>
            </w:pPr>
          </w:p>
        </w:tc>
        <w:tc>
          <w:tcPr>
            <w:tcW w:w="1123" w:type="dxa"/>
          </w:tcPr>
          <w:p w:rsidR="00AE192C" w:rsidRDefault="00AE192C">
            <w:pPr>
              <w:pStyle w:val="TableParagraph"/>
              <w:rPr>
                <w:sz w:val="20"/>
              </w:rPr>
            </w:pPr>
          </w:p>
        </w:tc>
        <w:tc>
          <w:tcPr>
            <w:tcW w:w="1134" w:type="dxa"/>
          </w:tcPr>
          <w:p w:rsidR="00AE192C" w:rsidRDefault="00AE192C">
            <w:pPr>
              <w:pStyle w:val="TableParagraph"/>
              <w:rPr>
                <w:sz w:val="20"/>
              </w:rPr>
            </w:pPr>
          </w:p>
        </w:tc>
        <w:tc>
          <w:tcPr>
            <w:tcW w:w="1274" w:type="dxa"/>
          </w:tcPr>
          <w:p w:rsidR="00AE192C" w:rsidRDefault="00AE192C">
            <w:pPr>
              <w:pStyle w:val="TableParagraph"/>
              <w:rPr>
                <w:sz w:val="20"/>
              </w:rPr>
            </w:pPr>
          </w:p>
        </w:tc>
        <w:tc>
          <w:tcPr>
            <w:tcW w:w="994" w:type="dxa"/>
          </w:tcPr>
          <w:p w:rsidR="00AE192C" w:rsidRDefault="005E2DD4">
            <w:pPr>
              <w:pStyle w:val="TableParagraph"/>
              <w:spacing w:line="256" w:lineRule="exact"/>
              <w:ind w:left="437"/>
              <w:rPr>
                <w:b/>
                <w:sz w:val="24"/>
              </w:rPr>
            </w:pPr>
            <w:r>
              <w:rPr>
                <w:b/>
                <w:sz w:val="24"/>
              </w:rPr>
              <w:t>2</w:t>
            </w:r>
          </w:p>
        </w:tc>
      </w:tr>
      <w:tr w:rsidR="00AE192C" w:rsidTr="00172A4C">
        <w:trPr>
          <w:trHeight w:val="275"/>
        </w:trPr>
        <w:tc>
          <w:tcPr>
            <w:tcW w:w="5148" w:type="dxa"/>
          </w:tcPr>
          <w:p w:rsidR="00AE192C" w:rsidRDefault="005E2DD4">
            <w:pPr>
              <w:pStyle w:val="TableParagraph"/>
              <w:spacing w:line="256" w:lineRule="exact"/>
              <w:ind w:left="107"/>
              <w:rPr>
                <w:sz w:val="24"/>
              </w:rPr>
            </w:pPr>
            <w:r>
              <w:rPr>
                <w:sz w:val="24"/>
              </w:rPr>
              <w:t>ИТОГО</w:t>
            </w:r>
          </w:p>
        </w:tc>
        <w:tc>
          <w:tcPr>
            <w:tcW w:w="1123" w:type="dxa"/>
          </w:tcPr>
          <w:p w:rsidR="00AE192C" w:rsidRDefault="005E2DD4">
            <w:pPr>
              <w:pStyle w:val="TableParagraph"/>
              <w:spacing w:line="256" w:lineRule="exact"/>
              <w:ind w:left="9"/>
              <w:jc w:val="center"/>
              <w:rPr>
                <w:sz w:val="24"/>
              </w:rPr>
            </w:pPr>
            <w:r>
              <w:rPr>
                <w:sz w:val="24"/>
              </w:rPr>
              <w:t>2</w:t>
            </w:r>
          </w:p>
        </w:tc>
        <w:tc>
          <w:tcPr>
            <w:tcW w:w="1134" w:type="dxa"/>
          </w:tcPr>
          <w:p w:rsidR="00AE192C" w:rsidRDefault="005E2DD4">
            <w:pPr>
              <w:pStyle w:val="TableParagraph"/>
              <w:spacing w:line="256" w:lineRule="exact"/>
              <w:ind w:right="496"/>
              <w:jc w:val="right"/>
              <w:rPr>
                <w:sz w:val="24"/>
              </w:rPr>
            </w:pPr>
            <w:r>
              <w:rPr>
                <w:sz w:val="24"/>
              </w:rPr>
              <w:t>2</w:t>
            </w:r>
          </w:p>
        </w:tc>
        <w:tc>
          <w:tcPr>
            <w:tcW w:w="1274" w:type="dxa"/>
          </w:tcPr>
          <w:p w:rsidR="00AE192C" w:rsidRDefault="005E2DD4">
            <w:pPr>
              <w:pStyle w:val="TableParagraph"/>
              <w:spacing w:line="256" w:lineRule="exact"/>
              <w:ind w:right="568"/>
              <w:jc w:val="right"/>
              <w:rPr>
                <w:sz w:val="24"/>
              </w:rPr>
            </w:pPr>
            <w:r>
              <w:rPr>
                <w:sz w:val="24"/>
              </w:rPr>
              <w:t>2</w:t>
            </w:r>
          </w:p>
        </w:tc>
        <w:tc>
          <w:tcPr>
            <w:tcW w:w="994" w:type="dxa"/>
          </w:tcPr>
          <w:p w:rsidR="00AE192C" w:rsidRDefault="005E2DD4">
            <w:pPr>
              <w:pStyle w:val="TableParagraph"/>
              <w:spacing w:line="256" w:lineRule="exact"/>
              <w:ind w:left="437"/>
              <w:rPr>
                <w:b/>
                <w:sz w:val="24"/>
              </w:rPr>
            </w:pPr>
            <w:r>
              <w:rPr>
                <w:b/>
                <w:sz w:val="24"/>
              </w:rPr>
              <w:t>4</w:t>
            </w:r>
          </w:p>
        </w:tc>
      </w:tr>
    </w:tbl>
    <w:p w:rsidR="00AE192C" w:rsidRDefault="00AE192C">
      <w:pPr>
        <w:spacing w:line="256" w:lineRule="exact"/>
        <w:rPr>
          <w:sz w:val="24"/>
        </w:rPr>
        <w:sectPr w:rsidR="00AE192C">
          <w:pgSz w:w="11910" w:h="16840"/>
          <w:pgMar w:top="700" w:right="20" w:bottom="900" w:left="1480" w:header="0" w:footer="702" w:gutter="0"/>
          <w:cols w:space="720"/>
        </w:sectPr>
      </w:pPr>
    </w:p>
    <w:p w:rsidR="00AE192C" w:rsidRDefault="005E2DD4" w:rsidP="00936DD4">
      <w:pPr>
        <w:pStyle w:val="11"/>
        <w:numPr>
          <w:ilvl w:val="1"/>
          <w:numId w:val="83"/>
        </w:numPr>
        <w:tabs>
          <w:tab w:val="left" w:pos="2269"/>
        </w:tabs>
        <w:spacing w:before="70"/>
        <w:ind w:left="2268" w:hanging="386"/>
        <w:jc w:val="left"/>
      </w:pPr>
      <w:r>
        <w:lastRenderedPageBreak/>
        <w:t>РАБОЧИЕ ПРОГРАММЫ УЧЕБНЫХ</w:t>
      </w:r>
      <w:r>
        <w:rPr>
          <w:spacing w:val="-1"/>
        </w:rPr>
        <w:t xml:space="preserve"> </w:t>
      </w:r>
      <w:r>
        <w:t>ПРЕДМЕТОВ</w:t>
      </w:r>
    </w:p>
    <w:p w:rsidR="00AE192C" w:rsidRDefault="005E2DD4">
      <w:pPr>
        <w:ind w:left="2372"/>
        <w:rPr>
          <w:b/>
          <w:sz w:val="24"/>
        </w:rPr>
      </w:pPr>
      <w:r>
        <w:rPr>
          <w:b/>
          <w:sz w:val="24"/>
        </w:rPr>
        <w:t>4.1. Базовый цикл Образовательной программы</w:t>
      </w:r>
    </w:p>
    <w:p w:rsidR="00AE192C" w:rsidRDefault="005E2DD4" w:rsidP="00936DD4">
      <w:pPr>
        <w:pStyle w:val="a4"/>
        <w:numPr>
          <w:ilvl w:val="2"/>
          <w:numId w:val="80"/>
        </w:numPr>
        <w:tabs>
          <w:tab w:val="left" w:pos="1144"/>
        </w:tabs>
        <w:spacing w:line="274" w:lineRule="exact"/>
        <w:rPr>
          <w:b/>
          <w:sz w:val="24"/>
        </w:rPr>
      </w:pPr>
      <w:r>
        <w:rPr>
          <w:b/>
          <w:sz w:val="24"/>
        </w:rPr>
        <w:t>Учебный предмет «Основы законодательства в сфере дорожного</w:t>
      </w:r>
      <w:r>
        <w:rPr>
          <w:b/>
          <w:spacing w:val="-10"/>
          <w:sz w:val="24"/>
        </w:rPr>
        <w:t xml:space="preserve"> </w:t>
      </w:r>
      <w:r>
        <w:rPr>
          <w:b/>
          <w:sz w:val="24"/>
        </w:rPr>
        <w:t>движения»</w:t>
      </w:r>
    </w:p>
    <w:p w:rsidR="00AE192C" w:rsidRDefault="005E2DD4">
      <w:pPr>
        <w:pStyle w:val="a3"/>
        <w:spacing w:line="274" w:lineRule="exact"/>
        <w:ind w:left="0" w:right="604"/>
        <w:jc w:val="right"/>
      </w:pPr>
      <w:r>
        <w:t>Таблица 3</w:t>
      </w:r>
    </w:p>
    <w:p w:rsidR="00AE192C" w:rsidRDefault="005E2DD4">
      <w:pPr>
        <w:pStyle w:val="11"/>
        <w:spacing w:before="5"/>
        <w:ind w:left="2225"/>
      </w:pPr>
      <w:r>
        <w:t>Распределение учебных часов по разделам и темам</w:t>
      </w:r>
    </w:p>
    <w:p w:rsidR="00AE192C" w:rsidRDefault="00AE192C">
      <w:pPr>
        <w:pStyle w:val="a3"/>
        <w:spacing w:before="3"/>
        <w:ind w:left="0"/>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0"/>
        <w:gridCol w:w="1558"/>
        <w:gridCol w:w="1560"/>
        <w:gridCol w:w="1418"/>
      </w:tblGrid>
      <w:tr w:rsidR="00AE192C" w:rsidTr="00BC4DD1">
        <w:trPr>
          <w:trHeight w:val="275"/>
        </w:trPr>
        <w:tc>
          <w:tcPr>
            <w:tcW w:w="5530" w:type="dxa"/>
            <w:vMerge w:val="restart"/>
          </w:tcPr>
          <w:p w:rsidR="00AE192C" w:rsidRDefault="005E2DD4">
            <w:pPr>
              <w:pStyle w:val="TableParagraph"/>
              <w:spacing w:line="268" w:lineRule="exact"/>
              <w:ind w:left="1226"/>
              <w:rPr>
                <w:sz w:val="24"/>
              </w:rPr>
            </w:pPr>
            <w:r>
              <w:rPr>
                <w:sz w:val="24"/>
              </w:rPr>
              <w:t>Наименование разделов и тем</w:t>
            </w:r>
          </w:p>
        </w:tc>
        <w:tc>
          <w:tcPr>
            <w:tcW w:w="4536" w:type="dxa"/>
            <w:gridSpan w:val="3"/>
          </w:tcPr>
          <w:p w:rsidR="00AE192C" w:rsidRDefault="005E2DD4">
            <w:pPr>
              <w:pStyle w:val="TableParagraph"/>
              <w:spacing w:line="256" w:lineRule="exact"/>
              <w:ind w:left="1352"/>
              <w:rPr>
                <w:sz w:val="24"/>
              </w:rPr>
            </w:pPr>
            <w:r>
              <w:rPr>
                <w:sz w:val="24"/>
              </w:rPr>
              <w:t>Количество часов</w:t>
            </w:r>
          </w:p>
        </w:tc>
      </w:tr>
      <w:tr w:rsidR="00AE192C" w:rsidTr="00BC4DD1">
        <w:trPr>
          <w:trHeight w:val="275"/>
        </w:trPr>
        <w:tc>
          <w:tcPr>
            <w:tcW w:w="5530" w:type="dxa"/>
            <w:vMerge/>
            <w:tcBorders>
              <w:top w:val="nil"/>
            </w:tcBorders>
          </w:tcPr>
          <w:p w:rsidR="00AE192C" w:rsidRDefault="00AE192C">
            <w:pPr>
              <w:rPr>
                <w:sz w:val="2"/>
                <w:szCs w:val="2"/>
              </w:rPr>
            </w:pPr>
          </w:p>
        </w:tc>
        <w:tc>
          <w:tcPr>
            <w:tcW w:w="1558" w:type="dxa"/>
            <w:vMerge w:val="restart"/>
          </w:tcPr>
          <w:p w:rsidR="00AE192C" w:rsidRDefault="005E2DD4">
            <w:pPr>
              <w:pStyle w:val="TableParagraph"/>
              <w:spacing w:line="268" w:lineRule="exact"/>
              <w:ind w:left="481"/>
              <w:rPr>
                <w:sz w:val="24"/>
              </w:rPr>
            </w:pPr>
            <w:r>
              <w:rPr>
                <w:sz w:val="24"/>
              </w:rPr>
              <w:t>Всего</w:t>
            </w:r>
          </w:p>
        </w:tc>
        <w:tc>
          <w:tcPr>
            <w:tcW w:w="2978" w:type="dxa"/>
            <w:gridSpan w:val="2"/>
          </w:tcPr>
          <w:p w:rsidR="00AE192C" w:rsidRDefault="005E2DD4">
            <w:pPr>
              <w:pStyle w:val="TableParagraph"/>
              <w:spacing w:line="256" w:lineRule="exact"/>
              <w:ind w:left="867"/>
              <w:rPr>
                <w:sz w:val="24"/>
              </w:rPr>
            </w:pPr>
            <w:r>
              <w:rPr>
                <w:sz w:val="24"/>
              </w:rPr>
              <w:t>В том числе</w:t>
            </w:r>
          </w:p>
        </w:tc>
      </w:tr>
      <w:tr w:rsidR="00AE192C" w:rsidTr="00BC4DD1">
        <w:trPr>
          <w:trHeight w:val="551"/>
        </w:trPr>
        <w:tc>
          <w:tcPr>
            <w:tcW w:w="5530" w:type="dxa"/>
            <w:vMerge/>
            <w:tcBorders>
              <w:top w:val="nil"/>
            </w:tcBorders>
          </w:tcPr>
          <w:p w:rsidR="00AE192C" w:rsidRDefault="00AE192C">
            <w:pPr>
              <w:rPr>
                <w:sz w:val="2"/>
                <w:szCs w:val="2"/>
              </w:rPr>
            </w:pPr>
          </w:p>
        </w:tc>
        <w:tc>
          <w:tcPr>
            <w:tcW w:w="1558" w:type="dxa"/>
            <w:vMerge/>
            <w:tcBorders>
              <w:top w:val="nil"/>
            </w:tcBorders>
          </w:tcPr>
          <w:p w:rsidR="00AE192C" w:rsidRDefault="00AE192C">
            <w:pPr>
              <w:rPr>
                <w:sz w:val="2"/>
                <w:szCs w:val="2"/>
              </w:rPr>
            </w:pPr>
          </w:p>
        </w:tc>
        <w:tc>
          <w:tcPr>
            <w:tcW w:w="1560" w:type="dxa"/>
          </w:tcPr>
          <w:p w:rsidR="00AE192C" w:rsidRDefault="005E2DD4">
            <w:pPr>
              <w:pStyle w:val="TableParagraph"/>
              <w:spacing w:line="268" w:lineRule="exact"/>
              <w:ind w:left="113" w:right="112"/>
              <w:jc w:val="center"/>
              <w:rPr>
                <w:sz w:val="24"/>
              </w:rPr>
            </w:pPr>
            <w:r>
              <w:rPr>
                <w:sz w:val="24"/>
              </w:rPr>
              <w:t>Теоретическ</w:t>
            </w:r>
          </w:p>
          <w:p w:rsidR="00AE192C" w:rsidRDefault="005E2DD4">
            <w:pPr>
              <w:pStyle w:val="TableParagraph"/>
              <w:spacing w:line="264" w:lineRule="exact"/>
              <w:ind w:left="113" w:right="107"/>
              <w:jc w:val="center"/>
              <w:rPr>
                <w:sz w:val="24"/>
              </w:rPr>
            </w:pPr>
            <w:r>
              <w:rPr>
                <w:sz w:val="24"/>
              </w:rPr>
              <w:t>ие занятия</w:t>
            </w:r>
          </w:p>
        </w:tc>
        <w:tc>
          <w:tcPr>
            <w:tcW w:w="1418" w:type="dxa"/>
          </w:tcPr>
          <w:p w:rsidR="00AE192C" w:rsidRDefault="005E2DD4">
            <w:pPr>
              <w:pStyle w:val="TableParagraph"/>
              <w:spacing w:line="268" w:lineRule="exact"/>
              <w:ind w:left="107"/>
              <w:rPr>
                <w:sz w:val="24"/>
              </w:rPr>
            </w:pPr>
            <w:r>
              <w:rPr>
                <w:sz w:val="24"/>
              </w:rPr>
              <w:t>Практическ</w:t>
            </w:r>
          </w:p>
          <w:p w:rsidR="00AE192C" w:rsidRDefault="005E2DD4">
            <w:pPr>
              <w:pStyle w:val="TableParagraph"/>
              <w:spacing w:line="264" w:lineRule="exact"/>
              <w:ind w:left="167"/>
              <w:rPr>
                <w:sz w:val="24"/>
              </w:rPr>
            </w:pPr>
            <w:r>
              <w:rPr>
                <w:sz w:val="24"/>
              </w:rPr>
              <w:t>ие занятия</w:t>
            </w:r>
          </w:p>
        </w:tc>
      </w:tr>
      <w:tr w:rsidR="00AE192C" w:rsidTr="00BC4DD1">
        <w:trPr>
          <w:trHeight w:val="275"/>
        </w:trPr>
        <w:tc>
          <w:tcPr>
            <w:tcW w:w="10066" w:type="dxa"/>
            <w:gridSpan w:val="4"/>
          </w:tcPr>
          <w:p w:rsidR="00AE192C" w:rsidRDefault="005E2DD4">
            <w:pPr>
              <w:pStyle w:val="TableParagraph"/>
              <w:spacing w:line="256" w:lineRule="exact"/>
              <w:ind w:left="2584"/>
              <w:rPr>
                <w:sz w:val="24"/>
              </w:rPr>
            </w:pPr>
            <w:r>
              <w:rPr>
                <w:sz w:val="24"/>
              </w:rPr>
              <w:t>Законодательство в сфере дорожного движения</w:t>
            </w:r>
          </w:p>
        </w:tc>
      </w:tr>
      <w:tr w:rsidR="00AE192C" w:rsidTr="00BC4DD1">
        <w:trPr>
          <w:trHeight w:val="1103"/>
        </w:trPr>
        <w:tc>
          <w:tcPr>
            <w:tcW w:w="5530" w:type="dxa"/>
          </w:tcPr>
          <w:p w:rsidR="00AE192C" w:rsidRDefault="005E2DD4">
            <w:pPr>
              <w:pStyle w:val="TableParagraph"/>
              <w:ind w:left="74" w:right="130"/>
              <w:rPr>
                <w:sz w:val="24"/>
              </w:rPr>
            </w:pPr>
            <w:r>
              <w:rPr>
                <w:sz w:val="24"/>
              </w:rPr>
              <w:t>Законодательство, определяющее правовые основы обеспечения безопасности дорожного движения и регулирующее отношения в сфере взаимодействия</w:t>
            </w:r>
          </w:p>
          <w:p w:rsidR="00AE192C" w:rsidRDefault="005E2DD4">
            <w:pPr>
              <w:pStyle w:val="TableParagraph"/>
              <w:spacing w:line="264" w:lineRule="exact"/>
              <w:ind w:left="74"/>
              <w:rPr>
                <w:sz w:val="24"/>
              </w:rPr>
            </w:pPr>
            <w:r>
              <w:rPr>
                <w:sz w:val="24"/>
              </w:rPr>
              <w:t>общества и природы</w:t>
            </w:r>
          </w:p>
        </w:tc>
        <w:tc>
          <w:tcPr>
            <w:tcW w:w="1558" w:type="dxa"/>
          </w:tcPr>
          <w:p w:rsidR="00AE192C" w:rsidRDefault="005E2DD4">
            <w:pPr>
              <w:pStyle w:val="TableParagraph"/>
              <w:spacing w:line="268" w:lineRule="exact"/>
              <w:ind w:left="716"/>
              <w:rPr>
                <w:sz w:val="24"/>
              </w:rPr>
            </w:pPr>
            <w:r>
              <w:rPr>
                <w:sz w:val="24"/>
              </w:rPr>
              <w:t>1</w:t>
            </w:r>
          </w:p>
        </w:tc>
        <w:tc>
          <w:tcPr>
            <w:tcW w:w="1560" w:type="dxa"/>
          </w:tcPr>
          <w:p w:rsidR="00AE192C" w:rsidRDefault="005E2DD4">
            <w:pPr>
              <w:pStyle w:val="TableParagraph"/>
              <w:spacing w:line="268" w:lineRule="exact"/>
              <w:ind w:left="3"/>
              <w:jc w:val="center"/>
              <w:rPr>
                <w:sz w:val="24"/>
              </w:rPr>
            </w:pPr>
            <w:r>
              <w:rPr>
                <w:sz w:val="24"/>
              </w:rPr>
              <w:t>1</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827"/>
        </w:trPr>
        <w:tc>
          <w:tcPr>
            <w:tcW w:w="5530" w:type="dxa"/>
          </w:tcPr>
          <w:p w:rsidR="00AE192C" w:rsidRDefault="005E2DD4">
            <w:pPr>
              <w:pStyle w:val="TableParagraph"/>
              <w:ind w:left="74" w:right="289"/>
              <w:rPr>
                <w:sz w:val="24"/>
              </w:rPr>
            </w:pPr>
            <w:r>
              <w:rPr>
                <w:sz w:val="24"/>
              </w:rPr>
              <w:t>Законодательство, устанавливающее ответственность за нарушения в сфере дорожного</w:t>
            </w:r>
          </w:p>
          <w:p w:rsidR="00AE192C" w:rsidRDefault="005E2DD4">
            <w:pPr>
              <w:pStyle w:val="TableParagraph"/>
              <w:spacing w:line="264" w:lineRule="exact"/>
              <w:ind w:left="74"/>
              <w:rPr>
                <w:sz w:val="24"/>
              </w:rPr>
            </w:pPr>
            <w:r>
              <w:rPr>
                <w:sz w:val="24"/>
              </w:rPr>
              <w:t>движения</w:t>
            </w:r>
          </w:p>
        </w:tc>
        <w:tc>
          <w:tcPr>
            <w:tcW w:w="1558" w:type="dxa"/>
          </w:tcPr>
          <w:p w:rsidR="00AE192C" w:rsidRDefault="005E2DD4">
            <w:pPr>
              <w:pStyle w:val="TableParagraph"/>
              <w:spacing w:line="268" w:lineRule="exact"/>
              <w:ind w:left="716"/>
              <w:rPr>
                <w:sz w:val="24"/>
              </w:rPr>
            </w:pPr>
            <w:r>
              <w:rPr>
                <w:sz w:val="24"/>
              </w:rPr>
              <w:t>3</w:t>
            </w:r>
          </w:p>
        </w:tc>
        <w:tc>
          <w:tcPr>
            <w:tcW w:w="1560" w:type="dxa"/>
          </w:tcPr>
          <w:p w:rsidR="00AE192C" w:rsidRDefault="005E2DD4">
            <w:pPr>
              <w:pStyle w:val="TableParagraph"/>
              <w:spacing w:line="268" w:lineRule="exact"/>
              <w:ind w:left="3"/>
              <w:jc w:val="center"/>
              <w:rPr>
                <w:sz w:val="24"/>
              </w:rPr>
            </w:pPr>
            <w:r>
              <w:rPr>
                <w:sz w:val="24"/>
              </w:rPr>
              <w:t>3</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277"/>
        </w:trPr>
        <w:tc>
          <w:tcPr>
            <w:tcW w:w="5530" w:type="dxa"/>
          </w:tcPr>
          <w:p w:rsidR="00AE192C" w:rsidRDefault="005E2DD4">
            <w:pPr>
              <w:pStyle w:val="TableParagraph"/>
              <w:spacing w:line="258" w:lineRule="exact"/>
              <w:ind w:left="74"/>
              <w:rPr>
                <w:sz w:val="24"/>
              </w:rPr>
            </w:pPr>
            <w:r>
              <w:rPr>
                <w:sz w:val="24"/>
              </w:rPr>
              <w:t>Итого по разделу</w:t>
            </w:r>
          </w:p>
        </w:tc>
        <w:tc>
          <w:tcPr>
            <w:tcW w:w="1558" w:type="dxa"/>
          </w:tcPr>
          <w:p w:rsidR="00AE192C" w:rsidRDefault="005E2DD4">
            <w:pPr>
              <w:pStyle w:val="TableParagraph"/>
              <w:spacing w:line="258" w:lineRule="exact"/>
              <w:ind w:left="716"/>
              <w:rPr>
                <w:sz w:val="24"/>
              </w:rPr>
            </w:pPr>
            <w:r>
              <w:rPr>
                <w:sz w:val="24"/>
              </w:rPr>
              <w:t>4</w:t>
            </w:r>
          </w:p>
        </w:tc>
        <w:tc>
          <w:tcPr>
            <w:tcW w:w="1560" w:type="dxa"/>
          </w:tcPr>
          <w:p w:rsidR="00AE192C" w:rsidRDefault="005E2DD4">
            <w:pPr>
              <w:pStyle w:val="TableParagraph"/>
              <w:spacing w:line="258" w:lineRule="exact"/>
              <w:ind w:left="3"/>
              <w:jc w:val="center"/>
              <w:rPr>
                <w:sz w:val="24"/>
              </w:rPr>
            </w:pPr>
            <w:r>
              <w:rPr>
                <w:sz w:val="24"/>
              </w:rPr>
              <w:t>4</w:t>
            </w:r>
          </w:p>
        </w:tc>
        <w:tc>
          <w:tcPr>
            <w:tcW w:w="1418" w:type="dxa"/>
          </w:tcPr>
          <w:p w:rsidR="00AE192C" w:rsidRDefault="005E2DD4">
            <w:pPr>
              <w:pStyle w:val="TableParagraph"/>
              <w:spacing w:line="258" w:lineRule="exact"/>
              <w:ind w:left="666"/>
              <w:rPr>
                <w:sz w:val="24"/>
              </w:rPr>
            </w:pPr>
            <w:r>
              <w:rPr>
                <w:w w:val="99"/>
                <w:sz w:val="24"/>
              </w:rPr>
              <w:t>-</w:t>
            </w:r>
          </w:p>
        </w:tc>
      </w:tr>
      <w:tr w:rsidR="00CD224F" w:rsidTr="00235BA1">
        <w:trPr>
          <w:trHeight w:val="277"/>
        </w:trPr>
        <w:tc>
          <w:tcPr>
            <w:tcW w:w="10066" w:type="dxa"/>
            <w:gridSpan w:val="4"/>
          </w:tcPr>
          <w:p w:rsidR="00CD224F" w:rsidRDefault="00A61C19">
            <w:pPr>
              <w:pStyle w:val="TableParagraph"/>
              <w:spacing w:line="258" w:lineRule="exact"/>
              <w:ind w:left="666"/>
              <w:rPr>
                <w:w w:val="99"/>
                <w:sz w:val="24"/>
              </w:rPr>
            </w:pPr>
            <w:hyperlink r:id="rId10" w:anchor="l12" w:history="1">
              <w:r w:rsidR="00CD224F">
                <w:rPr>
                  <w:sz w:val="24"/>
                  <w:szCs w:val="24"/>
                  <w:u w:val="single"/>
                </w:rPr>
                <w:t>Правила</w:t>
              </w:r>
            </w:hyperlink>
            <w:r w:rsidR="00CD224F">
              <w:rPr>
                <w:sz w:val="24"/>
                <w:szCs w:val="24"/>
              </w:rPr>
              <w:t xml:space="preserve"> дорожного движения, утвержденные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AE192C" w:rsidTr="00BC4DD1">
        <w:trPr>
          <w:trHeight w:val="275"/>
        </w:trPr>
        <w:tc>
          <w:tcPr>
            <w:tcW w:w="10066" w:type="dxa"/>
            <w:gridSpan w:val="4"/>
          </w:tcPr>
          <w:p w:rsidR="00AE192C" w:rsidRDefault="005E2DD4">
            <w:pPr>
              <w:pStyle w:val="TableParagraph"/>
              <w:spacing w:line="256" w:lineRule="exact"/>
              <w:ind w:left="3457" w:right="3451"/>
              <w:jc w:val="center"/>
              <w:rPr>
                <w:sz w:val="24"/>
              </w:rPr>
            </w:pPr>
            <w:r>
              <w:rPr>
                <w:sz w:val="24"/>
              </w:rPr>
              <w:t>Правила дорожного движения</w:t>
            </w:r>
          </w:p>
        </w:tc>
      </w:tr>
      <w:tr w:rsidR="00AE192C" w:rsidTr="00BC4DD1">
        <w:trPr>
          <w:trHeight w:val="551"/>
        </w:trPr>
        <w:tc>
          <w:tcPr>
            <w:tcW w:w="5530" w:type="dxa"/>
          </w:tcPr>
          <w:p w:rsidR="00AE192C" w:rsidRDefault="005E2DD4">
            <w:pPr>
              <w:pStyle w:val="TableParagraph"/>
              <w:spacing w:line="268" w:lineRule="exact"/>
              <w:ind w:left="74"/>
              <w:rPr>
                <w:sz w:val="24"/>
              </w:rPr>
            </w:pPr>
            <w:r>
              <w:rPr>
                <w:sz w:val="24"/>
              </w:rPr>
              <w:t>Общие положения, основные понятия и термины,</w:t>
            </w:r>
          </w:p>
          <w:p w:rsidR="00AE192C" w:rsidRDefault="005E2DD4">
            <w:pPr>
              <w:pStyle w:val="TableParagraph"/>
              <w:spacing w:line="264" w:lineRule="exact"/>
              <w:ind w:left="74"/>
              <w:rPr>
                <w:sz w:val="24"/>
              </w:rPr>
            </w:pPr>
            <w:r>
              <w:rPr>
                <w:sz w:val="24"/>
              </w:rPr>
              <w:t xml:space="preserve">используемые в </w:t>
            </w:r>
            <w:hyperlink r:id="rId11">
              <w:r>
                <w:rPr>
                  <w:sz w:val="24"/>
                </w:rPr>
                <w:t xml:space="preserve">Правилах </w:t>
              </w:r>
            </w:hyperlink>
            <w:r>
              <w:rPr>
                <w:sz w:val="24"/>
              </w:rPr>
              <w:t>дорожного движения</w:t>
            </w:r>
          </w:p>
        </w:tc>
        <w:tc>
          <w:tcPr>
            <w:tcW w:w="1558" w:type="dxa"/>
          </w:tcPr>
          <w:p w:rsidR="00AE192C" w:rsidRDefault="005E2DD4">
            <w:pPr>
              <w:pStyle w:val="TableParagraph"/>
              <w:spacing w:line="268" w:lineRule="exact"/>
              <w:ind w:left="716"/>
              <w:rPr>
                <w:sz w:val="24"/>
              </w:rPr>
            </w:pPr>
            <w:r>
              <w:rPr>
                <w:sz w:val="24"/>
              </w:rPr>
              <w:t>2</w:t>
            </w:r>
          </w:p>
        </w:tc>
        <w:tc>
          <w:tcPr>
            <w:tcW w:w="1560" w:type="dxa"/>
          </w:tcPr>
          <w:p w:rsidR="00AE192C" w:rsidRDefault="005E2DD4">
            <w:pPr>
              <w:pStyle w:val="TableParagraph"/>
              <w:spacing w:line="268" w:lineRule="exact"/>
              <w:ind w:left="3"/>
              <w:jc w:val="center"/>
              <w:rPr>
                <w:sz w:val="24"/>
              </w:rPr>
            </w:pPr>
            <w:r>
              <w:rPr>
                <w:sz w:val="24"/>
              </w:rPr>
              <w:t>2</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827"/>
        </w:trPr>
        <w:tc>
          <w:tcPr>
            <w:tcW w:w="5530" w:type="dxa"/>
          </w:tcPr>
          <w:p w:rsidR="00AE192C" w:rsidRDefault="005E2DD4">
            <w:pPr>
              <w:pStyle w:val="TableParagraph"/>
              <w:ind w:left="74" w:right="578"/>
              <w:rPr>
                <w:sz w:val="24"/>
              </w:rPr>
            </w:pPr>
            <w:r>
              <w:rPr>
                <w:sz w:val="24"/>
              </w:rPr>
              <w:t>Обязанности участников дорожного движения. Предметы светоотражающих элементов для</w:t>
            </w:r>
          </w:p>
          <w:p w:rsidR="00AE192C" w:rsidRDefault="005E2DD4">
            <w:pPr>
              <w:pStyle w:val="TableParagraph"/>
              <w:spacing w:line="264" w:lineRule="exact"/>
              <w:ind w:left="74"/>
              <w:rPr>
                <w:sz w:val="24"/>
              </w:rPr>
            </w:pPr>
            <w:r>
              <w:rPr>
                <w:sz w:val="24"/>
              </w:rPr>
              <w:t>пешеходов и водителей (жилеты).</w:t>
            </w:r>
          </w:p>
        </w:tc>
        <w:tc>
          <w:tcPr>
            <w:tcW w:w="1558" w:type="dxa"/>
          </w:tcPr>
          <w:p w:rsidR="00AE192C" w:rsidRDefault="005E2DD4">
            <w:pPr>
              <w:pStyle w:val="TableParagraph"/>
              <w:spacing w:line="268" w:lineRule="exact"/>
              <w:ind w:left="716"/>
              <w:rPr>
                <w:sz w:val="24"/>
              </w:rPr>
            </w:pPr>
            <w:r>
              <w:rPr>
                <w:sz w:val="24"/>
              </w:rPr>
              <w:t>2</w:t>
            </w:r>
          </w:p>
        </w:tc>
        <w:tc>
          <w:tcPr>
            <w:tcW w:w="1560" w:type="dxa"/>
          </w:tcPr>
          <w:p w:rsidR="00AE192C" w:rsidRDefault="005E2DD4">
            <w:pPr>
              <w:pStyle w:val="TableParagraph"/>
              <w:spacing w:line="268" w:lineRule="exact"/>
              <w:ind w:left="3"/>
              <w:jc w:val="center"/>
              <w:rPr>
                <w:sz w:val="24"/>
              </w:rPr>
            </w:pPr>
            <w:r>
              <w:rPr>
                <w:sz w:val="24"/>
              </w:rPr>
              <w:t>2</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275"/>
        </w:trPr>
        <w:tc>
          <w:tcPr>
            <w:tcW w:w="5530" w:type="dxa"/>
          </w:tcPr>
          <w:p w:rsidR="00AE192C" w:rsidRDefault="005E2DD4">
            <w:pPr>
              <w:pStyle w:val="TableParagraph"/>
              <w:spacing w:line="256" w:lineRule="exact"/>
              <w:ind w:left="74"/>
              <w:rPr>
                <w:sz w:val="24"/>
              </w:rPr>
            </w:pPr>
            <w:r>
              <w:rPr>
                <w:sz w:val="24"/>
              </w:rPr>
              <w:t>Дорожные знаки</w:t>
            </w:r>
          </w:p>
        </w:tc>
        <w:tc>
          <w:tcPr>
            <w:tcW w:w="1558" w:type="dxa"/>
          </w:tcPr>
          <w:p w:rsidR="00AE192C" w:rsidRDefault="005E2DD4">
            <w:pPr>
              <w:pStyle w:val="TableParagraph"/>
              <w:spacing w:line="256" w:lineRule="exact"/>
              <w:ind w:left="716"/>
              <w:rPr>
                <w:sz w:val="24"/>
              </w:rPr>
            </w:pPr>
            <w:r>
              <w:rPr>
                <w:sz w:val="24"/>
              </w:rPr>
              <w:t>5</w:t>
            </w:r>
          </w:p>
        </w:tc>
        <w:tc>
          <w:tcPr>
            <w:tcW w:w="1560" w:type="dxa"/>
          </w:tcPr>
          <w:p w:rsidR="00AE192C" w:rsidRDefault="005E2DD4">
            <w:pPr>
              <w:pStyle w:val="TableParagraph"/>
              <w:spacing w:line="256" w:lineRule="exact"/>
              <w:ind w:left="3"/>
              <w:jc w:val="center"/>
              <w:rPr>
                <w:sz w:val="24"/>
              </w:rPr>
            </w:pPr>
            <w:r>
              <w:rPr>
                <w:sz w:val="24"/>
              </w:rPr>
              <w:t>5</w:t>
            </w:r>
          </w:p>
        </w:tc>
        <w:tc>
          <w:tcPr>
            <w:tcW w:w="1418" w:type="dxa"/>
          </w:tcPr>
          <w:p w:rsidR="00AE192C" w:rsidRDefault="005E2DD4">
            <w:pPr>
              <w:pStyle w:val="TableParagraph"/>
              <w:spacing w:line="256" w:lineRule="exact"/>
              <w:ind w:left="666"/>
              <w:rPr>
                <w:sz w:val="24"/>
              </w:rPr>
            </w:pPr>
            <w:r>
              <w:rPr>
                <w:w w:val="99"/>
                <w:sz w:val="24"/>
              </w:rPr>
              <w:t>-</w:t>
            </w:r>
          </w:p>
        </w:tc>
      </w:tr>
      <w:tr w:rsidR="00AE192C" w:rsidTr="00BC4DD1">
        <w:trPr>
          <w:trHeight w:val="275"/>
        </w:trPr>
        <w:tc>
          <w:tcPr>
            <w:tcW w:w="5530" w:type="dxa"/>
          </w:tcPr>
          <w:p w:rsidR="00AE192C" w:rsidRDefault="005E2DD4">
            <w:pPr>
              <w:pStyle w:val="TableParagraph"/>
              <w:spacing w:line="256" w:lineRule="exact"/>
              <w:ind w:left="74"/>
              <w:rPr>
                <w:sz w:val="24"/>
              </w:rPr>
            </w:pPr>
            <w:r>
              <w:rPr>
                <w:sz w:val="24"/>
              </w:rPr>
              <w:t>Дорожная разметка</w:t>
            </w:r>
          </w:p>
        </w:tc>
        <w:tc>
          <w:tcPr>
            <w:tcW w:w="1558" w:type="dxa"/>
          </w:tcPr>
          <w:p w:rsidR="00AE192C" w:rsidRDefault="005E2DD4">
            <w:pPr>
              <w:pStyle w:val="TableParagraph"/>
              <w:spacing w:line="256" w:lineRule="exact"/>
              <w:ind w:left="716"/>
              <w:rPr>
                <w:sz w:val="24"/>
              </w:rPr>
            </w:pPr>
            <w:r>
              <w:rPr>
                <w:sz w:val="24"/>
              </w:rPr>
              <w:t>1</w:t>
            </w:r>
          </w:p>
        </w:tc>
        <w:tc>
          <w:tcPr>
            <w:tcW w:w="1560" w:type="dxa"/>
          </w:tcPr>
          <w:p w:rsidR="00AE192C" w:rsidRDefault="005E2DD4">
            <w:pPr>
              <w:pStyle w:val="TableParagraph"/>
              <w:spacing w:line="256" w:lineRule="exact"/>
              <w:ind w:left="3"/>
              <w:jc w:val="center"/>
              <w:rPr>
                <w:sz w:val="24"/>
              </w:rPr>
            </w:pPr>
            <w:r>
              <w:rPr>
                <w:sz w:val="24"/>
              </w:rPr>
              <w:t>1</w:t>
            </w:r>
          </w:p>
        </w:tc>
        <w:tc>
          <w:tcPr>
            <w:tcW w:w="1418" w:type="dxa"/>
          </w:tcPr>
          <w:p w:rsidR="00AE192C" w:rsidRDefault="005E2DD4">
            <w:pPr>
              <w:pStyle w:val="TableParagraph"/>
              <w:spacing w:line="256" w:lineRule="exact"/>
              <w:ind w:left="666"/>
              <w:rPr>
                <w:sz w:val="24"/>
              </w:rPr>
            </w:pPr>
            <w:r>
              <w:rPr>
                <w:w w:val="99"/>
                <w:sz w:val="24"/>
              </w:rPr>
              <w:t>-</w:t>
            </w:r>
          </w:p>
        </w:tc>
      </w:tr>
      <w:tr w:rsidR="00AE192C" w:rsidTr="00BC4DD1">
        <w:trPr>
          <w:trHeight w:val="551"/>
        </w:trPr>
        <w:tc>
          <w:tcPr>
            <w:tcW w:w="5530" w:type="dxa"/>
          </w:tcPr>
          <w:p w:rsidR="00AE192C" w:rsidRDefault="005E2DD4">
            <w:pPr>
              <w:pStyle w:val="TableParagraph"/>
              <w:spacing w:line="268" w:lineRule="exact"/>
              <w:ind w:left="74"/>
              <w:rPr>
                <w:sz w:val="24"/>
              </w:rPr>
            </w:pPr>
            <w:r>
              <w:rPr>
                <w:sz w:val="24"/>
              </w:rPr>
              <w:t>Порядок движения и расположение транспортных</w:t>
            </w:r>
          </w:p>
          <w:p w:rsidR="00AE192C" w:rsidRDefault="005E2DD4">
            <w:pPr>
              <w:pStyle w:val="TableParagraph"/>
              <w:spacing w:line="264" w:lineRule="exact"/>
              <w:ind w:left="74"/>
              <w:rPr>
                <w:sz w:val="24"/>
              </w:rPr>
            </w:pPr>
            <w:r>
              <w:rPr>
                <w:sz w:val="24"/>
              </w:rPr>
              <w:t>средств на проезжей части</w:t>
            </w:r>
          </w:p>
        </w:tc>
        <w:tc>
          <w:tcPr>
            <w:tcW w:w="1558" w:type="dxa"/>
          </w:tcPr>
          <w:p w:rsidR="00AE192C" w:rsidRDefault="005E2DD4">
            <w:pPr>
              <w:pStyle w:val="TableParagraph"/>
              <w:spacing w:line="268" w:lineRule="exact"/>
              <w:ind w:left="716"/>
              <w:rPr>
                <w:sz w:val="24"/>
              </w:rPr>
            </w:pPr>
            <w:r>
              <w:rPr>
                <w:sz w:val="24"/>
              </w:rPr>
              <w:t>5</w:t>
            </w:r>
          </w:p>
        </w:tc>
        <w:tc>
          <w:tcPr>
            <w:tcW w:w="1560" w:type="dxa"/>
          </w:tcPr>
          <w:p w:rsidR="00AE192C" w:rsidRDefault="005E2DD4">
            <w:pPr>
              <w:pStyle w:val="TableParagraph"/>
              <w:spacing w:line="268" w:lineRule="exact"/>
              <w:ind w:left="3"/>
              <w:jc w:val="center"/>
              <w:rPr>
                <w:sz w:val="24"/>
              </w:rPr>
            </w:pPr>
            <w:r>
              <w:rPr>
                <w:sz w:val="24"/>
              </w:rPr>
              <w:t>3</w:t>
            </w:r>
          </w:p>
        </w:tc>
        <w:tc>
          <w:tcPr>
            <w:tcW w:w="1418" w:type="dxa"/>
          </w:tcPr>
          <w:p w:rsidR="00AE192C" w:rsidRDefault="005E2DD4">
            <w:pPr>
              <w:pStyle w:val="TableParagraph"/>
              <w:spacing w:line="268" w:lineRule="exact"/>
              <w:ind w:left="647"/>
              <w:rPr>
                <w:sz w:val="24"/>
              </w:rPr>
            </w:pPr>
            <w:r>
              <w:rPr>
                <w:sz w:val="24"/>
              </w:rPr>
              <w:t>2</w:t>
            </w:r>
          </w:p>
        </w:tc>
      </w:tr>
      <w:tr w:rsidR="00AE192C" w:rsidTr="00BC4DD1">
        <w:trPr>
          <w:trHeight w:val="277"/>
        </w:trPr>
        <w:tc>
          <w:tcPr>
            <w:tcW w:w="5530" w:type="dxa"/>
          </w:tcPr>
          <w:p w:rsidR="00AE192C" w:rsidRDefault="005E2DD4">
            <w:pPr>
              <w:pStyle w:val="TableParagraph"/>
              <w:spacing w:line="258" w:lineRule="exact"/>
              <w:ind w:left="74"/>
              <w:rPr>
                <w:sz w:val="24"/>
              </w:rPr>
            </w:pPr>
            <w:r>
              <w:rPr>
                <w:sz w:val="24"/>
              </w:rPr>
              <w:t>Остановка и стоянка транспортных средств</w:t>
            </w:r>
          </w:p>
        </w:tc>
        <w:tc>
          <w:tcPr>
            <w:tcW w:w="1558" w:type="dxa"/>
          </w:tcPr>
          <w:p w:rsidR="00AE192C" w:rsidRDefault="005E2DD4">
            <w:pPr>
              <w:pStyle w:val="TableParagraph"/>
              <w:spacing w:line="258" w:lineRule="exact"/>
              <w:ind w:left="716"/>
              <w:rPr>
                <w:sz w:val="24"/>
              </w:rPr>
            </w:pPr>
            <w:r>
              <w:rPr>
                <w:sz w:val="24"/>
              </w:rPr>
              <w:t>4</w:t>
            </w:r>
          </w:p>
        </w:tc>
        <w:tc>
          <w:tcPr>
            <w:tcW w:w="1560" w:type="dxa"/>
          </w:tcPr>
          <w:p w:rsidR="00AE192C" w:rsidRDefault="005E2DD4">
            <w:pPr>
              <w:pStyle w:val="TableParagraph"/>
              <w:spacing w:line="258" w:lineRule="exact"/>
              <w:ind w:left="3"/>
              <w:jc w:val="center"/>
              <w:rPr>
                <w:sz w:val="24"/>
              </w:rPr>
            </w:pPr>
            <w:r>
              <w:rPr>
                <w:sz w:val="24"/>
              </w:rPr>
              <w:t>2</w:t>
            </w:r>
          </w:p>
        </w:tc>
        <w:tc>
          <w:tcPr>
            <w:tcW w:w="1418" w:type="dxa"/>
          </w:tcPr>
          <w:p w:rsidR="00AE192C" w:rsidRDefault="005E2DD4">
            <w:pPr>
              <w:pStyle w:val="TableParagraph"/>
              <w:spacing w:line="258" w:lineRule="exact"/>
              <w:ind w:left="647"/>
              <w:rPr>
                <w:sz w:val="24"/>
              </w:rPr>
            </w:pPr>
            <w:r>
              <w:rPr>
                <w:sz w:val="24"/>
              </w:rPr>
              <w:t>2</w:t>
            </w:r>
          </w:p>
        </w:tc>
      </w:tr>
      <w:tr w:rsidR="00AE192C" w:rsidTr="00BC4DD1">
        <w:trPr>
          <w:trHeight w:val="275"/>
        </w:trPr>
        <w:tc>
          <w:tcPr>
            <w:tcW w:w="5530" w:type="dxa"/>
          </w:tcPr>
          <w:p w:rsidR="00AE192C" w:rsidRDefault="005E2DD4">
            <w:pPr>
              <w:pStyle w:val="TableParagraph"/>
              <w:spacing w:line="256" w:lineRule="exact"/>
              <w:ind w:left="74"/>
              <w:rPr>
                <w:sz w:val="24"/>
              </w:rPr>
            </w:pPr>
            <w:r>
              <w:rPr>
                <w:sz w:val="24"/>
              </w:rPr>
              <w:t>Регулирование дорожного движения</w:t>
            </w:r>
          </w:p>
        </w:tc>
        <w:tc>
          <w:tcPr>
            <w:tcW w:w="1558" w:type="dxa"/>
          </w:tcPr>
          <w:p w:rsidR="00AE192C" w:rsidRDefault="005E2DD4">
            <w:pPr>
              <w:pStyle w:val="TableParagraph"/>
              <w:spacing w:line="256" w:lineRule="exact"/>
              <w:ind w:left="716"/>
              <w:rPr>
                <w:sz w:val="24"/>
              </w:rPr>
            </w:pPr>
            <w:r>
              <w:rPr>
                <w:sz w:val="24"/>
              </w:rPr>
              <w:t>2</w:t>
            </w:r>
          </w:p>
        </w:tc>
        <w:tc>
          <w:tcPr>
            <w:tcW w:w="1560" w:type="dxa"/>
          </w:tcPr>
          <w:p w:rsidR="00AE192C" w:rsidRDefault="005E2DD4">
            <w:pPr>
              <w:pStyle w:val="TableParagraph"/>
              <w:spacing w:line="256" w:lineRule="exact"/>
              <w:ind w:left="3"/>
              <w:jc w:val="center"/>
              <w:rPr>
                <w:sz w:val="24"/>
              </w:rPr>
            </w:pPr>
            <w:r>
              <w:rPr>
                <w:sz w:val="24"/>
              </w:rPr>
              <w:t>2</w:t>
            </w:r>
          </w:p>
        </w:tc>
        <w:tc>
          <w:tcPr>
            <w:tcW w:w="1418" w:type="dxa"/>
          </w:tcPr>
          <w:p w:rsidR="00AE192C" w:rsidRDefault="005E2DD4">
            <w:pPr>
              <w:pStyle w:val="TableParagraph"/>
              <w:spacing w:line="256" w:lineRule="exact"/>
              <w:ind w:left="666"/>
              <w:rPr>
                <w:sz w:val="24"/>
              </w:rPr>
            </w:pPr>
            <w:r>
              <w:rPr>
                <w:w w:val="99"/>
                <w:sz w:val="24"/>
              </w:rPr>
              <w:t>-</w:t>
            </w:r>
          </w:p>
        </w:tc>
      </w:tr>
      <w:tr w:rsidR="00AE192C" w:rsidTr="00BC4DD1">
        <w:trPr>
          <w:trHeight w:val="275"/>
        </w:trPr>
        <w:tc>
          <w:tcPr>
            <w:tcW w:w="5530" w:type="dxa"/>
          </w:tcPr>
          <w:p w:rsidR="00AE192C" w:rsidRDefault="005E2DD4">
            <w:pPr>
              <w:pStyle w:val="TableParagraph"/>
              <w:spacing w:line="256" w:lineRule="exact"/>
              <w:ind w:left="74"/>
              <w:rPr>
                <w:sz w:val="24"/>
              </w:rPr>
            </w:pPr>
            <w:r>
              <w:rPr>
                <w:sz w:val="24"/>
              </w:rPr>
              <w:t>Проезд перекрестков</w:t>
            </w:r>
          </w:p>
        </w:tc>
        <w:tc>
          <w:tcPr>
            <w:tcW w:w="1558" w:type="dxa"/>
          </w:tcPr>
          <w:p w:rsidR="00AE192C" w:rsidRDefault="005E2DD4">
            <w:pPr>
              <w:pStyle w:val="TableParagraph"/>
              <w:spacing w:line="256" w:lineRule="exact"/>
              <w:ind w:left="716"/>
              <w:rPr>
                <w:sz w:val="24"/>
              </w:rPr>
            </w:pPr>
            <w:r>
              <w:rPr>
                <w:sz w:val="24"/>
              </w:rPr>
              <w:t>6</w:t>
            </w:r>
          </w:p>
        </w:tc>
        <w:tc>
          <w:tcPr>
            <w:tcW w:w="1560" w:type="dxa"/>
          </w:tcPr>
          <w:p w:rsidR="00AE192C" w:rsidRDefault="005E2DD4">
            <w:pPr>
              <w:pStyle w:val="TableParagraph"/>
              <w:spacing w:line="256" w:lineRule="exact"/>
              <w:ind w:left="3"/>
              <w:jc w:val="center"/>
              <w:rPr>
                <w:sz w:val="24"/>
              </w:rPr>
            </w:pPr>
            <w:r>
              <w:rPr>
                <w:sz w:val="24"/>
              </w:rPr>
              <w:t>2</w:t>
            </w:r>
          </w:p>
        </w:tc>
        <w:tc>
          <w:tcPr>
            <w:tcW w:w="1418" w:type="dxa"/>
          </w:tcPr>
          <w:p w:rsidR="00AE192C" w:rsidRDefault="005E2DD4">
            <w:pPr>
              <w:pStyle w:val="TableParagraph"/>
              <w:spacing w:line="256" w:lineRule="exact"/>
              <w:ind w:left="647"/>
              <w:rPr>
                <w:sz w:val="24"/>
              </w:rPr>
            </w:pPr>
            <w:r>
              <w:rPr>
                <w:sz w:val="24"/>
              </w:rPr>
              <w:t>4</w:t>
            </w:r>
          </w:p>
        </w:tc>
      </w:tr>
      <w:tr w:rsidR="00AE192C" w:rsidTr="00BC4DD1">
        <w:trPr>
          <w:trHeight w:val="827"/>
        </w:trPr>
        <w:tc>
          <w:tcPr>
            <w:tcW w:w="5530" w:type="dxa"/>
          </w:tcPr>
          <w:p w:rsidR="00AE192C" w:rsidRDefault="005E2DD4">
            <w:pPr>
              <w:pStyle w:val="TableParagraph"/>
              <w:ind w:left="74" w:right="528"/>
              <w:rPr>
                <w:sz w:val="24"/>
              </w:rPr>
            </w:pPr>
            <w:r>
              <w:rPr>
                <w:sz w:val="24"/>
              </w:rPr>
              <w:t>Проезд пешеходных переходов, мест остановок маршрутных транспортных средств и</w:t>
            </w:r>
          </w:p>
          <w:p w:rsidR="00AE192C" w:rsidRDefault="005E2DD4">
            <w:pPr>
              <w:pStyle w:val="TableParagraph"/>
              <w:spacing w:line="264" w:lineRule="exact"/>
              <w:ind w:left="74"/>
              <w:rPr>
                <w:sz w:val="24"/>
              </w:rPr>
            </w:pPr>
            <w:r>
              <w:rPr>
                <w:sz w:val="24"/>
              </w:rPr>
              <w:t>железнодорожных переездов</w:t>
            </w:r>
          </w:p>
        </w:tc>
        <w:tc>
          <w:tcPr>
            <w:tcW w:w="1558" w:type="dxa"/>
          </w:tcPr>
          <w:p w:rsidR="00AE192C" w:rsidRDefault="005E2DD4">
            <w:pPr>
              <w:pStyle w:val="TableParagraph"/>
              <w:spacing w:line="268" w:lineRule="exact"/>
              <w:ind w:left="716"/>
              <w:rPr>
                <w:sz w:val="24"/>
              </w:rPr>
            </w:pPr>
            <w:r>
              <w:rPr>
                <w:sz w:val="24"/>
              </w:rPr>
              <w:t>6</w:t>
            </w:r>
          </w:p>
        </w:tc>
        <w:tc>
          <w:tcPr>
            <w:tcW w:w="1560" w:type="dxa"/>
          </w:tcPr>
          <w:p w:rsidR="00AE192C" w:rsidRDefault="005E2DD4">
            <w:pPr>
              <w:pStyle w:val="TableParagraph"/>
              <w:spacing w:line="268" w:lineRule="exact"/>
              <w:ind w:left="3"/>
              <w:jc w:val="center"/>
              <w:rPr>
                <w:sz w:val="24"/>
              </w:rPr>
            </w:pPr>
            <w:r>
              <w:rPr>
                <w:sz w:val="24"/>
              </w:rPr>
              <w:t>2</w:t>
            </w:r>
          </w:p>
        </w:tc>
        <w:tc>
          <w:tcPr>
            <w:tcW w:w="1418" w:type="dxa"/>
          </w:tcPr>
          <w:p w:rsidR="00AE192C" w:rsidRDefault="005E2DD4">
            <w:pPr>
              <w:pStyle w:val="TableParagraph"/>
              <w:spacing w:line="268" w:lineRule="exact"/>
              <w:ind w:left="647"/>
              <w:rPr>
                <w:sz w:val="24"/>
              </w:rPr>
            </w:pPr>
            <w:r>
              <w:rPr>
                <w:sz w:val="24"/>
              </w:rPr>
              <w:t>4</w:t>
            </w:r>
          </w:p>
        </w:tc>
      </w:tr>
      <w:tr w:rsidR="00AE192C" w:rsidTr="00BC4DD1">
        <w:trPr>
          <w:trHeight w:val="551"/>
        </w:trPr>
        <w:tc>
          <w:tcPr>
            <w:tcW w:w="5530" w:type="dxa"/>
          </w:tcPr>
          <w:p w:rsidR="00AE192C" w:rsidRDefault="005E2DD4">
            <w:pPr>
              <w:pStyle w:val="TableParagraph"/>
              <w:spacing w:line="268" w:lineRule="exact"/>
              <w:ind w:left="74"/>
              <w:rPr>
                <w:sz w:val="24"/>
              </w:rPr>
            </w:pPr>
            <w:r>
              <w:rPr>
                <w:sz w:val="24"/>
              </w:rPr>
              <w:t>Порядок использования внешних световых</w:t>
            </w:r>
          </w:p>
          <w:p w:rsidR="00AE192C" w:rsidRDefault="005E2DD4">
            <w:pPr>
              <w:pStyle w:val="TableParagraph"/>
              <w:spacing w:line="264" w:lineRule="exact"/>
              <w:ind w:left="74"/>
              <w:rPr>
                <w:sz w:val="24"/>
              </w:rPr>
            </w:pPr>
            <w:r>
              <w:rPr>
                <w:sz w:val="24"/>
              </w:rPr>
              <w:t>приборов и звуковых сигналов</w:t>
            </w:r>
          </w:p>
        </w:tc>
        <w:tc>
          <w:tcPr>
            <w:tcW w:w="1558" w:type="dxa"/>
          </w:tcPr>
          <w:p w:rsidR="00AE192C" w:rsidRDefault="005E2DD4">
            <w:pPr>
              <w:pStyle w:val="TableParagraph"/>
              <w:spacing w:line="268" w:lineRule="exact"/>
              <w:ind w:left="716"/>
              <w:rPr>
                <w:sz w:val="24"/>
              </w:rPr>
            </w:pPr>
            <w:r>
              <w:rPr>
                <w:sz w:val="24"/>
              </w:rPr>
              <w:t>2</w:t>
            </w:r>
          </w:p>
        </w:tc>
        <w:tc>
          <w:tcPr>
            <w:tcW w:w="1560" w:type="dxa"/>
          </w:tcPr>
          <w:p w:rsidR="00AE192C" w:rsidRDefault="005E2DD4">
            <w:pPr>
              <w:pStyle w:val="TableParagraph"/>
              <w:spacing w:line="268" w:lineRule="exact"/>
              <w:ind w:left="3"/>
              <w:jc w:val="center"/>
              <w:rPr>
                <w:sz w:val="24"/>
              </w:rPr>
            </w:pPr>
            <w:r>
              <w:rPr>
                <w:sz w:val="24"/>
              </w:rPr>
              <w:t>2</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551"/>
        </w:trPr>
        <w:tc>
          <w:tcPr>
            <w:tcW w:w="5530" w:type="dxa"/>
          </w:tcPr>
          <w:p w:rsidR="00AE192C" w:rsidRDefault="005E2DD4">
            <w:pPr>
              <w:pStyle w:val="TableParagraph"/>
              <w:spacing w:line="268" w:lineRule="exact"/>
              <w:ind w:left="74"/>
              <w:rPr>
                <w:sz w:val="24"/>
              </w:rPr>
            </w:pPr>
            <w:r>
              <w:rPr>
                <w:sz w:val="24"/>
              </w:rPr>
              <w:t>Буксировка транспортных средств, перевозка</w:t>
            </w:r>
          </w:p>
          <w:p w:rsidR="00AE192C" w:rsidRDefault="005E2DD4">
            <w:pPr>
              <w:pStyle w:val="TableParagraph"/>
              <w:spacing w:line="264" w:lineRule="exact"/>
              <w:ind w:left="74"/>
              <w:rPr>
                <w:sz w:val="24"/>
              </w:rPr>
            </w:pPr>
            <w:r>
              <w:rPr>
                <w:sz w:val="24"/>
              </w:rPr>
              <w:t>людей и грузов</w:t>
            </w:r>
          </w:p>
        </w:tc>
        <w:tc>
          <w:tcPr>
            <w:tcW w:w="1558" w:type="dxa"/>
          </w:tcPr>
          <w:p w:rsidR="00AE192C" w:rsidRDefault="005E2DD4">
            <w:pPr>
              <w:pStyle w:val="TableParagraph"/>
              <w:spacing w:line="268" w:lineRule="exact"/>
              <w:ind w:left="716"/>
              <w:rPr>
                <w:sz w:val="24"/>
              </w:rPr>
            </w:pPr>
            <w:r>
              <w:rPr>
                <w:sz w:val="24"/>
              </w:rPr>
              <w:t>1</w:t>
            </w:r>
          </w:p>
        </w:tc>
        <w:tc>
          <w:tcPr>
            <w:tcW w:w="1560" w:type="dxa"/>
          </w:tcPr>
          <w:p w:rsidR="00AE192C" w:rsidRDefault="005E2DD4">
            <w:pPr>
              <w:pStyle w:val="TableParagraph"/>
              <w:spacing w:line="268" w:lineRule="exact"/>
              <w:ind w:left="3"/>
              <w:jc w:val="center"/>
              <w:rPr>
                <w:sz w:val="24"/>
              </w:rPr>
            </w:pPr>
            <w:r>
              <w:rPr>
                <w:sz w:val="24"/>
              </w:rPr>
              <w:t>1</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553"/>
        </w:trPr>
        <w:tc>
          <w:tcPr>
            <w:tcW w:w="5530" w:type="dxa"/>
          </w:tcPr>
          <w:p w:rsidR="00AE192C" w:rsidRDefault="005E2DD4">
            <w:pPr>
              <w:pStyle w:val="TableParagraph"/>
              <w:spacing w:line="270" w:lineRule="exact"/>
              <w:ind w:left="74"/>
              <w:rPr>
                <w:sz w:val="24"/>
              </w:rPr>
            </w:pPr>
            <w:r>
              <w:rPr>
                <w:sz w:val="24"/>
              </w:rPr>
              <w:t>Требования к оборудованию и техническому</w:t>
            </w:r>
          </w:p>
          <w:p w:rsidR="00AE192C" w:rsidRDefault="005E2DD4">
            <w:pPr>
              <w:pStyle w:val="TableParagraph"/>
              <w:spacing w:line="264" w:lineRule="exact"/>
              <w:ind w:left="74"/>
              <w:rPr>
                <w:sz w:val="24"/>
              </w:rPr>
            </w:pPr>
            <w:r>
              <w:rPr>
                <w:sz w:val="24"/>
              </w:rPr>
              <w:t>состоянию транспортных средств</w:t>
            </w:r>
          </w:p>
        </w:tc>
        <w:tc>
          <w:tcPr>
            <w:tcW w:w="1558" w:type="dxa"/>
          </w:tcPr>
          <w:p w:rsidR="00AE192C" w:rsidRDefault="005E2DD4">
            <w:pPr>
              <w:pStyle w:val="TableParagraph"/>
              <w:spacing w:line="270" w:lineRule="exact"/>
              <w:ind w:left="716"/>
              <w:rPr>
                <w:sz w:val="24"/>
              </w:rPr>
            </w:pPr>
            <w:r>
              <w:rPr>
                <w:sz w:val="24"/>
              </w:rPr>
              <w:t>1</w:t>
            </w:r>
          </w:p>
        </w:tc>
        <w:tc>
          <w:tcPr>
            <w:tcW w:w="1560" w:type="dxa"/>
          </w:tcPr>
          <w:p w:rsidR="00AE192C" w:rsidRDefault="005E2DD4">
            <w:pPr>
              <w:pStyle w:val="TableParagraph"/>
              <w:spacing w:line="270" w:lineRule="exact"/>
              <w:ind w:left="3"/>
              <w:jc w:val="center"/>
              <w:rPr>
                <w:sz w:val="24"/>
              </w:rPr>
            </w:pPr>
            <w:r>
              <w:rPr>
                <w:sz w:val="24"/>
              </w:rPr>
              <w:t>1</w:t>
            </w:r>
          </w:p>
        </w:tc>
        <w:tc>
          <w:tcPr>
            <w:tcW w:w="1418" w:type="dxa"/>
          </w:tcPr>
          <w:p w:rsidR="00AE192C" w:rsidRDefault="005E2DD4">
            <w:pPr>
              <w:pStyle w:val="TableParagraph"/>
              <w:spacing w:line="270" w:lineRule="exact"/>
              <w:ind w:left="666"/>
              <w:rPr>
                <w:sz w:val="24"/>
              </w:rPr>
            </w:pPr>
            <w:r>
              <w:rPr>
                <w:w w:val="99"/>
                <w:sz w:val="24"/>
              </w:rPr>
              <w:t>-</w:t>
            </w:r>
          </w:p>
        </w:tc>
      </w:tr>
      <w:tr w:rsidR="00AE192C" w:rsidTr="00BC4DD1">
        <w:trPr>
          <w:trHeight w:val="551"/>
        </w:trPr>
        <w:tc>
          <w:tcPr>
            <w:tcW w:w="5530" w:type="dxa"/>
          </w:tcPr>
          <w:p w:rsidR="00AE192C" w:rsidRDefault="005E2DD4">
            <w:pPr>
              <w:pStyle w:val="TableParagraph"/>
              <w:spacing w:line="268" w:lineRule="exact"/>
              <w:ind w:left="74"/>
              <w:rPr>
                <w:sz w:val="24"/>
              </w:rPr>
            </w:pPr>
            <w:r>
              <w:rPr>
                <w:sz w:val="24"/>
              </w:rPr>
              <w:t>ОСАГО. Составление схемы ДТП без участия</w:t>
            </w:r>
          </w:p>
          <w:p w:rsidR="00AE192C" w:rsidRDefault="005E2DD4">
            <w:pPr>
              <w:pStyle w:val="TableParagraph"/>
              <w:spacing w:line="264" w:lineRule="exact"/>
              <w:ind w:left="74"/>
              <w:rPr>
                <w:sz w:val="24"/>
              </w:rPr>
            </w:pPr>
            <w:r>
              <w:rPr>
                <w:sz w:val="24"/>
              </w:rPr>
              <w:t>сотрудников ГИБДД.</w:t>
            </w:r>
          </w:p>
        </w:tc>
        <w:tc>
          <w:tcPr>
            <w:tcW w:w="1558" w:type="dxa"/>
          </w:tcPr>
          <w:p w:rsidR="00AE192C" w:rsidRDefault="005E2DD4">
            <w:pPr>
              <w:pStyle w:val="TableParagraph"/>
              <w:spacing w:line="268" w:lineRule="exact"/>
              <w:ind w:left="716"/>
              <w:rPr>
                <w:sz w:val="24"/>
              </w:rPr>
            </w:pPr>
            <w:r>
              <w:rPr>
                <w:sz w:val="24"/>
              </w:rPr>
              <w:t>1</w:t>
            </w:r>
          </w:p>
        </w:tc>
        <w:tc>
          <w:tcPr>
            <w:tcW w:w="1560" w:type="dxa"/>
          </w:tcPr>
          <w:p w:rsidR="00AE192C" w:rsidRDefault="005E2DD4">
            <w:pPr>
              <w:pStyle w:val="TableParagraph"/>
              <w:spacing w:line="268" w:lineRule="exact"/>
              <w:ind w:left="3"/>
              <w:jc w:val="center"/>
              <w:rPr>
                <w:sz w:val="24"/>
              </w:rPr>
            </w:pPr>
            <w:r>
              <w:rPr>
                <w:sz w:val="24"/>
              </w:rPr>
              <w:t>1</w:t>
            </w:r>
          </w:p>
        </w:tc>
        <w:tc>
          <w:tcPr>
            <w:tcW w:w="1418" w:type="dxa"/>
          </w:tcPr>
          <w:p w:rsidR="00AE192C" w:rsidRDefault="005E2DD4">
            <w:pPr>
              <w:pStyle w:val="TableParagraph"/>
              <w:spacing w:line="268" w:lineRule="exact"/>
              <w:ind w:left="666"/>
              <w:rPr>
                <w:sz w:val="24"/>
              </w:rPr>
            </w:pPr>
            <w:r>
              <w:rPr>
                <w:w w:val="99"/>
                <w:sz w:val="24"/>
              </w:rPr>
              <w:t>-</w:t>
            </w:r>
          </w:p>
        </w:tc>
      </w:tr>
      <w:tr w:rsidR="00AE192C" w:rsidTr="00BC4DD1">
        <w:trPr>
          <w:trHeight w:val="275"/>
        </w:trPr>
        <w:tc>
          <w:tcPr>
            <w:tcW w:w="5530" w:type="dxa"/>
          </w:tcPr>
          <w:p w:rsidR="00AE192C" w:rsidRDefault="005E2DD4">
            <w:pPr>
              <w:pStyle w:val="TableParagraph"/>
              <w:spacing w:line="256" w:lineRule="exact"/>
              <w:ind w:left="74"/>
              <w:rPr>
                <w:sz w:val="24"/>
              </w:rPr>
            </w:pPr>
            <w:r>
              <w:rPr>
                <w:sz w:val="24"/>
              </w:rPr>
              <w:t>Итого по разделу</w:t>
            </w:r>
          </w:p>
        </w:tc>
        <w:tc>
          <w:tcPr>
            <w:tcW w:w="1558" w:type="dxa"/>
          </w:tcPr>
          <w:p w:rsidR="00AE192C" w:rsidRDefault="005E2DD4">
            <w:pPr>
              <w:pStyle w:val="TableParagraph"/>
              <w:spacing w:line="256" w:lineRule="exact"/>
              <w:ind w:left="656"/>
              <w:rPr>
                <w:sz w:val="24"/>
              </w:rPr>
            </w:pPr>
            <w:r>
              <w:rPr>
                <w:sz w:val="24"/>
              </w:rPr>
              <w:t>38</w:t>
            </w:r>
          </w:p>
        </w:tc>
        <w:tc>
          <w:tcPr>
            <w:tcW w:w="1560" w:type="dxa"/>
          </w:tcPr>
          <w:p w:rsidR="00AE192C" w:rsidRDefault="005E2DD4">
            <w:pPr>
              <w:pStyle w:val="TableParagraph"/>
              <w:spacing w:line="256" w:lineRule="exact"/>
              <w:ind w:left="113" w:right="110"/>
              <w:jc w:val="center"/>
              <w:rPr>
                <w:sz w:val="24"/>
              </w:rPr>
            </w:pPr>
            <w:r>
              <w:rPr>
                <w:sz w:val="24"/>
              </w:rPr>
              <w:t>26</w:t>
            </w:r>
          </w:p>
        </w:tc>
        <w:tc>
          <w:tcPr>
            <w:tcW w:w="1418" w:type="dxa"/>
          </w:tcPr>
          <w:p w:rsidR="00AE192C" w:rsidRDefault="005E2DD4">
            <w:pPr>
              <w:pStyle w:val="TableParagraph"/>
              <w:spacing w:line="256" w:lineRule="exact"/>
              <w:ind w:left="587"/>
              <w:rPr>
                <w:sz w:val="24"/>
              </w:rPr>
            </w:pPr>
            <w:r>
              <w:rPr>
                <w:sz w:val="24"/>
              </w:rPr>
              <w:t>12</w:t>
            </w:r>
          </w:p>
        </w:tc>
      </w:tr>
      <w:tr w:rsidR="00AE192C" w:rsidTr="00BC4DD1">
        <w:trPr>
          <w:trHeight w:val="275"/>
        </w:trPr>
        <w:tc>
          <w:tcPr>
            <w:tcW w:w="5530" w:type="dxa"/>
          </w:tcPr>
          <w:p w:rsidR="00AE192C" w:rsidRDefault="005E2DD4">
            <w:pPr>
              <w:pStyle w:val="TableParagraph"/>
              <w:spacing w:line="256" w:lineRule="exact"/>
              <w:ind w:left="74"/>
              <w:rPr>
                <w:b/>
                <w:sz w:val="24"/>
              </w:rPr>
            </w:pPr>
            <w:r>
              <w:rPr>
                <w:b/>
                <w:sz w:val="24"/>
              </w:rPr>
              <w:t>Итого</w:t>
            </w:r>
          </w:p>
        </w:tc>
        <w:tc>
          <w:tcPr>
            <w:tcW w:w="1558" w:type="dxa"/>
          </w:tcPr>
          <w:p w:rsidR="00AE192C" w:rsidRDefault="005E2DD4">
            <w:pPr>
              <w:pStyle w:val="TableParagraph"/>
              <w:spacing w:line="256" w:lineRule="exact"/>
              <w:ind w:left="656"/>
              <w:rPr>
                <w:b/>
                <w:sz w:val="24"/>
              </w:rPr>
            </w:pPr>
            <w:r>
              <w:rPr>
                <w:b/>
                <w:sz w:val="24"/>
              </w:rPr>
              <w:t>42</w:t>
            </w:r>
          </w:p>
        </w:tc>
        <w:tc>
          <w:tcPr>
            <w:tcW w:w="1560" w:type="dxa"/>
          </w:tcPr>
          <w:p w:rsidR="00AE192C" w:rsidRDefault="005E2DD4">
            <w:pPr>
              <w:pStyle w:val="TableParagraph"/>
              <w:spacing w:line="256" w:lineRule="exact"/>
              <w:ind w:left="113" w:right="110"/>
              <w:jc w:val="center"/>
              <w:rPr>
                <w:b/>
                <w:sz w:val="24"/>
              </w:rPr>
            </w:pPr>
            <w:r>
              <w:rPr>
                <w:b/>
                <w:sz w:val="24"/>
              </w:rPr>
              <w:t>30</w:t>
            </w:r>
          </w:p>
        </w:tc>
        <w:tc>
          <w:tcPr>
            <w:tcW w:w="1418" w:type="dxa"/>
          </w:tcPr>
          <w:p w:rsidR="00AE192C" w:rsidRDefault="005E2DD4">
            <w:pPr>
              <w:pStyle w:val="TableParagraph"/>
              <w:spacing w:line="256" w:lineRule="exact"/>
              <w:ind w:left="587"/>
              <w:rPr>
                <w:b/>
                <w:sz w:val="24"/>
              </w:rPr>
            </w:pPr>
            <w:r>
              <w:rPr>
                <w:b/>
                <w:sz w:val="24"/>
              </w:rPr>
              <w:t>12</w:t>
            </w:r>
          </w:p>
        </w:tc>
      </w:tr>
    </w:tbl>
    <w:p w:rsidR="00AE192C" w:rsidRDefault="00AE192C">
      <w:pPr>
        <w:pStyle w:val="a3"/>
        <w:spacing w:before="8"/>
        <w:ind w:left="0"/>
        <w:rPr>
          <w:b/>
          <w:sz w:val="23"/>
        </w:rPr>
      </w:pPr>
    </w:p>
    <w:p w:rsidR="00AE192C" w:rsidRDefault="005E2DD4" w:rsidP="00172A4C">
      <w:pPr>
        <w:spacing w:line="276" w:lineRule="auto"/>
        <w:ind w:left="2256"/>
        <w:rPr>
          <w:b/>
          <w:sz w:val="24"/>
        </w:rPr>
      </w:pPr>
      <w:r>
        <w:rPr>
          <w:b/>
          <w:sz w:val="24"/>
        </w:rPr>
        <w:t>Раздел 1. Законодательство в сфере дорожного движения</w:t>
      </w:r>
    </w:p>
    <w:p w:rsidR="00AE192C" w:rsidRDefault="005E2DD4" w:rsidP="00172A4C">
      <w:pPr>
        <w:pStyle w:val="a3"/>
        <w:spacing w:line="276" w:lineRule="auto"/>
        <w:ind w:left="0" w:right="602" w:firstLine="567"/>
        <w:jc w:val="both"/>
      </w:pPr>
      <w:r>
        <w:rPr>
          <w:b/>
        </w:rPr>
        <w:t xml:space="preserve">Тема 1.1. </w:t>
      </w:r>
      <w:r>
        <w:t xml:space="preserve">Законодательство, определяющее правовые основы обеспечения </w:t>
      </w:r>
      <w:r>
        <w:lastRenderedPageBreak/>
        <w:t>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w:t>
      </w:r>
      <w:r>
        <w:rPr>
          <w:spacing w:val="-2"/>
        </w:rPr>
        <w:t xml:space="preserve"> </w:t>
      </w:r>
      <w:r>
        <w:t>среды.</w:t>
      </w:r>
    </w:p>
    <w:p w:rsidR="00AE192C" w:rsidRDefault="005E2DD4" w:rsidP="00172A4C">
      <w:pPr>
        <w:pStyle w:val="a3"/>
        <w:spacing w:before="65" w:line="276" w:lineRule="auto"/>
        <w:ind w:left="0" w:right="601" w:firstLine="567"/>
        <w:jc w:val="both"/>
      </w:pPr>
      <w:r>
        <w:rPr>
          <w:b/>
        </w:rPr>
        <w:t xml:space="preserve">Тема 1.2. </w:t>
      </w:r>
      <w:r>
        <w:t>Законодательство, устанавливающее ответственность за нарушения в сфере дорожного движения: задачи и принципы УК РФ;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гражданское законодательство;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w:t>
      </w:r>
      <w:r>
        <w:rPr>
          <w:spacing w:val="-4"/>
        </w:rPr>
        <w:t xml:space="preserve"> </w:t>
      </w:r>
      <w:r>
        <w:t>выплаты.</w:t>
      </w:r>
    </w:p>
    <w:p w:rsidR="00AE192C" w:rsidRDefault="00AE192C" w:rsidP="00172A4C">
      <w:pPr>
        <w:pStyle w:val="a3"/>
        <w:spacing w:before="3" w:line="276" w:lineRule="auto"/>
        <w:ind w:left="0"/>
      </w:pPr>
    </w:p>
    <w:p w:rsidR="00AE192C" w:rsidRDefault="005E2DD4">
      <w:pPr>
        <w:pStyle w:val="11"/>
        <w:spacing w:line="274" w:lineRule="exact"/>
        <w:ind w:left="3192"/>
      </w:pPr>
      <w:r>
        <w:t>Раздел 2. Правила дорожного движения</w:t>
      </w:r>
    </w:p>
    <w:p w:rsidR="00AE192C" w:rsidRDefault="005E2DD4" w:rsidP="00172A4C">
      <w:pPr>
        <w:pStyle w:val="a3"/>
        <w:spacing w:line="276" w:lineRule="auto"/>
        <w:ind w:left="0" w:right="600" w:firstLine="567"/>
        <w:jc w:val="both"/>
      </w:pPr>
      <w:r>
        <w:rPr>
          <w:b/>
        </w:rPr>
        <w:t xml:space="preserve">Тема 2.1. </w:t>
      </w:r>
      <w:r>
        <w:t>Общие положения, основные понятия и термины, используемые в ПДД: значение ПДД в обеспечении порядка и безопасности дорожного движения; структура ПДД; дорожное движение; дорога и ее элементы; пешеходные переходы, их виды и обозначения с помощью дорожных знаков и дорожной разметки;;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w:t>
      </w:r>
      <w:r>
        <w:rPr>
          <w:spacing w:val="2"/>
        </w:rPr>
        <w:t xml:space="preserve"> </w:t>
      </w:r>
      <w:r>
        <w:t>обозначения.</w:t>
      </w:r>
    </w:p>
    <w:p w:rsidR="00AE192C" w:rsidRDefault="005E2DD4" w:rsidP="00172A4C">
      <w:pPr>
        <w:pStyle w:val="a3"/>
        <w:spacing w:line="276" w:lineRule="auto"/>
        <w:ind w:left="0" w:right="601" w:firstLine="567"/>
        <w:jc w:val="both"/>
      </w:pPr>
      <w:r>
        <w:rPr>
          <w:b/>
        </w:rPr>
        <w:t xml:space="preserve">Тема 2.2. </w:t>
      </w:r>
      <w:r>
        <w:t xml:space="preserve">Обязанности участников дорожного движения: общие обязанности водителей; документы водителя;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 транспортному происшествию; запретительные требования, предъявляемые к водителям; </w:t>
      </w:r>
      <w:r>
        <w:lastRenderedPageBreak/>
        <w:t>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Предметы светоотражающих элементов для пешеходов и водителей в темное время суток при движении по обочине и краю проезжей части вне населенных</w:t>
      </w:r>
      <w:r>
        <w:rPr>
          <w:spacing w:val="-3"/>
        </w:rPr>
        <w:t xml:space="preserve"> </w:t>
      </w:r>
      <w:r>
        <w:t>пунктов.</w:t>
      </w:r>
    </w:p>
    <w:p w:rsidR="00AE192C" w:rsidRDefault="005E2DD4" w:rsidP="00172A4C">
      <w:pPr>
        <w:pStyle w:val="a3"/>
        <w:spacing w:line="276" w:lineRule="auto"/>
        <w:ind w:left="0" w:right="601" w:firstLine="567"/>
        <w:jc w:val="both"/>
      </w:pPr>
      <w:r>
        <w:rPr>
          <w:b/>
        </w:rPr>
        <w:t xml:space="preserve">Тема 2.3. </w:t>
      </w: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временные дорожные знаки; требования к расстановке знаков;</w:t>
      </w:r>
    </w:p>
    <w:p w:rsidR="00AE192C" w:rsidRDefault="005E2DD4" w:rsidP="00172A4C">
      <w:pPr>
        <w:pStyle w:val="a3"/>
        <w:spacing w:before="65" w:line="276" w:lineRule="auto"/>
        <w:ind w:left="0" w:right="601" w:firstLine="567"/>
        <w:jc w:val="both"/>
      </w:pPr>
      <w:r>
        <w:t>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w:t>
      </w:r>
      <w:r>
        <w:rPr>
          <w:spacing w:val="-2"/>
        </w:rPr>
        <w:t xml:space="preserve"> </w:t>
      </w:r>
      <w:r>
        <w:t>информации.</w:t>
      </w:r>
    </w:p>
    <w:p w:rsidR="00AE192C" w:rsidRDefault="005E2DD4" w:rsidP="00172A4C">
      <w:pPr>
        <w:pStyle w:val="a3"/>
        <w:spacing w:line="276" w:lineRule="auto"/>
        <w:ind w:left="0" w:right="601" w:firstLine="567"/>
        <w:jc w:val="both"/>
      </w:pPr>
      <w:r>
        <w:rPr>
          <w:b/>
        </w:rPr>
        <w:t xml:space="preserve">Тема 2.4. </w:t>
      </w:r>
      <w: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AE192C" w:rsidRDefault="005E2DD4" w:rsidP="00172A4C">
      <w:pPr>
        <w:pStyle w:val="a3"/>
        <w:spacing w:line="276" w:lineRule="auto"/>
        <w:ind w:left="0" w:right="600" w:firstLine="567"/>
        <w:jc w:val="both"/>
      </w:pPr>
      <w:r>
        <w:rPr>
          <w:b/>
        </w:rPr>
        <w:t xml:space="preserve">Тема 2.5. </w:t>
      </w:r>
      <w:r>
        <w:t xml:space="preserve">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w:t>
      </w:r>
      <w:r>
        <w:lastRenderedPageBreak/>
        <w:t>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w:t>
      </w:r>
      <w:r>
        <w:rPr>
          <w:spacing w:val="-2"/>
        </w:rPr>
        <w:t xml:space="preserve"> </w:t>
      </w:r>
      <w:r>
        <w:t>задач.</w:t>
      </w:r>
    </w:p>
    <w:p w:rsidR="00AE192C" w:rsidRDefault="005E2DD4" w:rsidP="00D458A5">
      <w:pPr>
        <w:pStyle w:val="a3"/>
        <w:spacing w:line="276" w:lineRule="auto"/>
        <w:ind w:left="0" w:right="602" w:firstLine="567"/>
        <w:jc w:val="both"/>
      </w:pPr>
      <w:r>
        <w:rPr>
          <w:b/>
        </w:rPr>
        <w:t xml:space="preserve">Тема 2.6. </w:t>
      </w:r>
      <w: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w:t>
      </w:r>
      <w:r w:rsidR="00D458A5">
        <w:t xml:space="preserve"> </w:t>
      </w:r>
      <w:r>
        <w:t>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w:t>
      </w:r>
      <w:r>
        <w:rPr>
          <w:spacing w:val="-5"/>
        </w:rPr>
        <w:t xml:space="preserve"> </w:t>
      </w:r>
      <w:r>
        <w:t>задач.</w:t>
      </w:r>
    </w:p>
    <w:p w:rsidR="00AE192C" w:rsidRDefault="005E2DD4" w:rsidP="00D458A5">
      <w:pPr>
        <w:pStyle w:val="a3"/>
        <w:spacing w:line="276" w:lineRule="auto"/>
        <w:ind w:left="0" w:right="600" w:firstLine="567"/>
        <w:jc w:val="both"/>
      </w:pPr>
      <w:r>
        <w:rPr>
          <w:b/>
        </w:rPr>
        <w:t xml:space="preserve">Тема 2.7. </w:t>
      </w:r>
      <w: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AE192C" w:rsidRDefault="005E2DD4" w:rsidP="00D458A5">
      <w:pPr>
        <w:pStyle w:val="a3"/>
        <w:spacing w:line="276" w:lineRule="auto"/>
        <w:ind w:left="0" w:right="600" w:firstLine="567"/>
        <w:jc w:val="both"/>
      </w:pPr>
      <w:r>
        <w:rPr>
          <w:b/>
        </w:rPr>
        <w:t xml:space="preserve">Тема 2.8. </w:t>
      </w: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w:t>
      </w:r>
      <w:r>
        <w:rPr>
          <w:spacing w:val="-5"/>
        </w:rPr>
        <w:t xml:space="preserve"> </w:t>
      </w:r>
      <w:r>
        <w:t>задач.</w:t>
      </w:r>
    </w:p>
    <w:p w:rsidR="00AE192C" w:rsidRDefault="005E2DD4" w:rsidP="00D458A5">
      <w:pPr>
        <w:pStyle w:val="a3"/>
        <w:spacing w:line="276" w:lineRule="auto"/>
        <w:ind w:left="0" w:right="600" w:firstLine="567"/>
        <w:jc w:val="both"/>
      </w:pPr>
      <w:r>
        <w:rPr>
          <w:b/>
        </w:rPr>
        <w:t xml:space="preserve">Тема 2.9. </w:t>
      </w:r>
      <w: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w:t>
      </w:r>
      <w:r>
        <w:lastRenderedPageBreak/>
        <w:t>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AE192C" w:rsidRDefault="005E2DD4" w:rsidP="00D458A5">
      <w:pPr>
        <w:pStyle w:val="a3"/>
        <w:spacing w:line="276" w:lineRule="auto"/>
        <w:ind w:left="0" w:right="602" w:firstLine="567"/>
        <w:jc w:val="both"/>
      </w:pPr>
      <w:r>
        <w:rPr>
          <w:b/>
        </w:rPr>
        <w:t xml:space="preserve">Тема 2.10. </w:t>
      </w: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AE192C" w:rsidRDefault="005E2DD4" w:rsidP="00D458A5">
      <w:pPr>
        <w:pStyle w:val="a3"/>
        <w:spacing w:line="276" w:lineRule="auto"/>
        <w:ind w:left="0" w:right="600" w:firstLine="567"/>
        <w:jc w:val="both"/>
      </w:pPr>
      <w:r>
        <w:rPr>
          <w:b/>
        </w:rPr>
        <w:t xml:space="preserve">Тема 2.11. </w:t>
      </w:r>
      <w: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w:t>
      </w:r>
      <w:r w:rsidR="00D458A5">
        <w:t xml:space="preserve"> </w:t>
      </w:r>
      <w:r>
        <w:t>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p w:rsidR="00AE192C" w:rsidRDefault="005E2DD4" w:rsidP="00D458A5">
      <w:pPr>
        <w:pStyle w:val="a3"/>
        <w:spacing w:line="276" w:lineRule="auto"/>
        <w:ind w:left="0" w:right="602" w:firstLine="567"/>
        <w:jc w:val="both"/>
      </w:pPr>
      <w:r>
        <w:rPr>
          <w:b/>
        </w:rPr>
        <w:t xml:space="preserve">Тема 2.12. </w:t>
      </w:r>
      <w: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AE192C" w:rsidRDefault="005E2DD4" w:rsidP="00D458A5">
      <w:pPr>
        <w:pStyle w:val="a3"/>
        <w:spacing w:line="276" w:lineRule="auto"/>
        <w:ind w:left="0" w:right="603" w:firstLine="567"/>
        <w:jc w:val="both"/>
      </w:pPr>
      <w:r>
        <w:rPr>
          <w:b/>
        </w:rPr>
        <w:t>Тема 2.13</w:t>
      </w:r>
      <w:r>
        <w:t>. Закон ОСАГО. Составление схемы ДТП без участия сотрудников ГИБДД и представителей страховых</w:t>
      </w:r>
      <w:r>
        <w:rPr>
          <w:spacing w:val="3"/>
        </w:rPr>
        <w:t xml:space="preserve"> </w:t>
      </w:r>
      <w:r>
        <w:t>компаний.</w:t>
      </w:r>
    </w:p>
    <w:p w:rsidR="00AE192C" w:rsidRDefault="005E2DD4" w:rsidP="00D458A5">
      <w:pPr>
        <w:pStyle w:val="a3"/>
        <w:spacing w:before="1" w:line="276" w:lineRule="auto"/>
        <w:ind w:left="0" w:right="602" w:firstLine="567"/>
        <w:jc w:val="both"/>
      </w:pPr>
      <w:r>
        <w:rPr>
          <w:b/>
        </w:rPr>
        <w:t>Зачет</w:t>
      </w:r>
      <w:r>
        <w:t>. Решение тематических задач по темам 1.1 – 2.12; контроль знаний при проведении теоретического этапа промежуточной и итоговой аттестации обучающихся проводится по контрольным вопросам (Приложение 1).</w:t>
      </w:r>
    </w:p>
    <w:p w:rsidR="00AE192C" w:rsidRDefault="005E2DD4">
      <w:pPr>
        <w:pStyle w:val="11"/>
        <w:spacing w:before="204" w:line="274" w:lineRule="exact"/>
        <w:ind w:left="435" w:right="822"/>
        <w:jc w:val="center"/>
      </w:pPr>
      <w:r>
        <w:t>ЛИТЕРАТУРА</w:t>
      </w:r>
    </w:p>
    <w:p w:rsidR="00AE192C" w:rsidRDefault="005E2DD4" w:rsidP="00936DD4">
      <w:pPr>
        <w:pStyle w:val="a4"/>
        <w:numPr>
          <w:ilvl w:val="0"/>
          <w:numId w:val="79"/>
        </w:numPr>
        <w:tabs>
          <w:tab w:val="left" w:pos="462"/>
        </w:tabs>
        <w:spacing w:line="276" w:lineRule="auto"/>
        <w:ind w:left="0" w:firstLine="0"/>
        <w:jc w:val="both"/>
        <w:rPr>
          <w:sz w:val="24"/>
        </w:rPr>
      </w:pPr>
      <w:r>
        <w:rPr>
          <w:sz w:val="24"/>
        </w:rPr>
        <w:t>А.И.</w:t>
      </w:r>
      <w:r w:rsidR="00D458A5">
        <w:rPr>
          <w:sz w:val="24"/>
        </w:rPr>
        <w:t>К</w:t>
      </w:r>
      <w:r>
        <w:rPr>
          <w:sz w:val="24"/>
        </w:rPr>
        <w:t>опусов-Долинин «Автошкола РФ 2014» Москва</w:t>
      </w:r>
      <w:r>
        <w:rPr>
          <w:spacing w:val="-3"/>
          <w:sz w:val="24"/>
        </w:rPr>
        <w:t xml:space="preserve"> </w:t>
      </w:r>
      <w:r>
        <w:rPr>
          <w:sz w:val="24"/>
        </w:rPr>
        <w:t>2014;</w:t>
      </w:r>
    </w:p>
    <w:p w:rsidR="00AE192C" w:rsidRDefault="005E2DD4" w:rsidP="00936DD4">
      <w:pPr>
        <w:pStyle w:val="a4"/>
        <w:numPr>
          <w:ilvl w:val="0"/>
          <w:numId w:val="79"/>
        </w:numPr>
        <w:tabs>
          <w:tab w:val="left" w:pos="462"/>
        </w:tabs>
        <w:spacing w:before="29" w:line="276" w:lineRule="auto"/>
        <w:ind w:left="0" w:firstLine="0"/>
        <w:jc w:val="both"/>
        <w:rPr>
          <w:sz w:val="24"/>
        </w:rPr>
      </w:pPr>
      <w:r>
        <w:rPr>
          <w:sz w:val="24"/>
        </w:rPr>
        <w:t>ВН.Иванов «Энциклопедия безопасного вождения» Москва</w:t>
      </w:r>
      <w:r>
        <w:rPr>
          <w:spacing w:val="-6"/>
          <w:sz w:val="24"/>
        </w:rPr>
        <w:t xml:space="preserve"> </w:t>
      </w:r>
      <w:r>
        <w:rPr>
          <w:sz w:val="24"/>
        </w:rPr>
        <w:t>2010;</w:t>
      </w:r>
    </w:p>
    <w:p w:rsidR="00AE192C" w:rsidRDefault="005E2DD4" w:rsidP="00936DD4">
      <w:pPr>
        <w:pStyle w:val="a4"/>
        <w:numPr>
          <w:ilvl w:val="0"/>
          <w:numId w:val="79"/>
        </w:numPr>
        <w:tabs>
          <w:tab w:val="left" w:pos="462"/>
        </w:tabs>
        <w:spacing w:before="26" w:line="276" w:lineRule="auto"/>
        <w:ind w:left="0" w:firstLine="0"/>
        <w:jc w:val="both"/>
        <w:rPr>
          <w:sz w:val="24"/>
        </w:rPr>
      </w:pPr>
      <w:r>
        <w:rPr>
          <w:sz w:val="24"/>
        </w:rPr>
        <w:t>Экзаменационные билеты категории «АВ»</w:t>
      </w:r>
    </w:p>
    <w:p w:rsidR="00AE192C" w:rsidRDefault="005E2DD4" w:rsidP="00936DD4">
      <w:pPr>
        <w:pStyle w:val="a4"/>
        <w:numPr>
          <w:ilvl w:val="0"/>
          <w:numId w:val="79"/>
        </w:numPr>
        <w:tabs>
          <w:tab w:val="left" w:pos="467"/>
        </w:tabs>
        <w:spacing w:before="24" w:line="276" w:lineRule="auto"/>
        <w:ind w:left="0" w:right="601" w:firstLine="0"/>
        <w:rPr>
          <w:sz w:val="24"/>
        </w:rPr>
      </w:pPr>
      <w:r>
        <w:rPr>
          <w:sz w:val="24"/>
        </w:rPr>
        <w:t>Илларионов В.А., Куперман А.И., Мишурин В.М. Правила дорожного движения и основы безопасного управления автомобилем. 5-е изд., перераб. М.: Транспорт,</w:t>
      </w:r>
      <w:r>
        <w:rPr>
          <w:spacing w:val="-2"/>
          <w:sz w:val="24"/>
        </w:rPr>
        <w:t xml:space="preserve"> </w:t>
      </w:r>
      <w:r>
        <w:rPr>
          <w:sz w:val="24"/>
        </w:rPr>
        <w:t>1998</w:t>
      </w:r>
    </w:p>
    <w:p w:rsidR="00AE192C" w:rsidRDefault="005E2DD4" w:rsidP="00936DD4">
      <w:pPr>
        <w:pStyle w:val="a4"/>
        <w:numPr>
          <w:ilvl w:val="0"/>
          <w:numId w:val="79"/>
        </w:numPr>
        <w:tabs>
          <w:tab w:val="left" w:pos="462"/>
        </w:tabs>
        <w:spacing w:before="24" w:line="276" w:lineRule="auto"/>
        <w:ind w:left="0" w:firstLine="0"/>
        <w:jc w:val="both"/>
        <w:rPr>
          <w:sz w:val="24"/>
        </w:rPr>
      </w:pPr>
      <w:r>
        <w:rPr>
          <w:sz w:val="24"/>
        </w:rPr>
        <w:t>Правила дорожного движения от ГИБДД РФ, ЭКСМО Москва</w:t>
      </w:r>
      <w:r>
        <w:rPr>
          <w:spacing w:val="-7"/>
          <w:sz w:val="24"/>
        </w:rPr>
        <w:t xml:space="preserve"> </w:t>
      </w:r>
      <w:r>
        <w:rPr>
          <w:sz w:val="24"/>
        </w:rPr>
        <w:t>2014;</w:t>
      </w:r>
    </w:p>
    <w:p w:rsidR="00AE192C" w:rsidRDefault="005E2DD4" w:rsidP="00936DD4">
      <w:pPr>
        <w:pStyle w:val="a4"/>
        <w:numPr>
          <w:ilvl w:val="0"/>
          <w:numId w:val="79"/>
        </w:numPr>
        <w:tabs>
          <w:tab w:val="left" w:pos="462"/>
        </w:tabs>
        <w:spacing w:before="29" w:line="276" w:lineRule="auto"/>
        <w:ind w:left="0" w:firstLine="0"/>
        <w:jc w:val="both"/>
        <w:rPr>
          <w:sz w:val="24"/>
        </w:rPr>
      </w:pPr>
      <w:r>
        <w:rPr>
          <w:sz w:val="24"/>
        </w:rPr>
        <w:t>А.И.Корпусов-Долинин Автошкола РФ 2014. Авто</w:t>
      </w:r>
      <w:r>
        <w:rPr>
          <w:spacing w:val="-2"/>
          <w:sz w:val="24"/>
        </w:rPr>
        <w:t xml:space="preserve"> </w:t>
      </w:r>
      <w:r>
        <w:rPr>
          <w:sz w:val="24"/>
        </w:rPr>
        <w:t>консультант</w:t>
      </w:r>
    </w:p>
    <w:p w:rsidR="00AE192C" w:rsidRDefault="005E2DD4" w:rsidP="00936DD4">
      <w:pPr>
        <w:pStyle w:val="a4"/>
        <w:numPr>
          <w:ilvl w:val="0"/>
          <w:numId w:val="79"/>
        </w:numPr>
        <w:tabs>
          <w:tab w:val="left" w:pos="462"/>
        </w:tabs>
        <w:spacing w:before="24" w:line="276" w:lineRule="auto"/>
        <w:ind w:left="0" w:firstLine="0"/>
        <w:jc w:val="both"/>
        <w:rPr>
          <w:sz w:val="24"/>
        </w:rPr>
      </w:pPr>
      <w:r>
        <w:rPr>
          <w:sz w:val="24"/>
        </w:rPr>
        <w:lastRenderedPageBreak/>
        <w:t xml:space="preserve">Федеральный закон от 10.01.1995 г. №196-ФЗ </w:t>
      </w:r>
      <w:r>
        <w:rPr>
          <w:spacing w:val="-4"/>
          <w:sz w:val="24"/>
        </w:rPr>
        <w:t xml:space="preserve">«О </w:t>
      </w:r>
      <w:r>
        <w:rPr>
          <w:sz w:val="24"/>
        </w:rPr>
        <w:t>безопасности дорожного</w:t>
      </w:r>
      <w:r>
        <w:rPr>
          <w:spacing w:val="7"/>
          <w:sz w:val="24"/>
        </w:rPr>
        <w:t xml:space="preserve"> </w:t>
      </w:r>
      <w:r>
        <w:rPr>
          <w:sz w:val="24"/>
        </w:rPr>
        <w:t>движения»</w:t>
      </w:r>
    </w:p>
    <w:p w:rsidR="00AE192C" w:rsidRDefault="005E2DD4" w:rsidP="00936DD4">
      <w:pPr>
        <w:pStyle w:val="a4"/>
        <w:numPr>
          <w:ilvl w:val="0"/>
          <w:numId w:val="79"/>
        </w:numPr>
        <w:tabs>
          <w:tab w:val="left" w:pos="462"/>
        </w:tabs>
        <w:spacing w:before="2" w:line="276" w:lineRule="auto"/>
        <w:ind w:left="0" w:firstLine="0"/>
        <w:jc w:val="both"/>
        <w:rPr>
          <w:sz w:val="24"/>
        </w:rPr>
      </w:pPr>
      <w:r>
        <w:rPr>
          <w:sz w:val="24"/>
        </w:rPr>
        <w:t>Федеральный закон от 10.01.2002 г. №7-ФЗ «Об охране окружающей</w:t>
      </w:r>
      <w:r>
        <w:rPr>
          <w:spacing w:val="2"/>
          <w:sz w:val="24"/>
        </w:rPr>
        <w:t xml:space="preserve"> </w:t>
      </w:r>
      <w:r>
        <w:rPr>
          <w:sz w:val="24"/>
        </w:rPr>
        <w:t>среды»</w:t>
      </w:r>
    </w:p>
    <w:p w:rsidR="00AE192C" w:rsidRDefault="005E2DD4" w:rsidP="00936DD4">
      <w:pPr>
        <w:pStyle w:val="a4"/>
        <w:numPr>
          <w:ilvl w:val="0"/>
          <w:numId w:val="79"/>
        </w:numPr>
        <w:tabs>
          <w:tab w:val="left" w:pos="462"/>
        </w:tabs>
        <w:spacing w:before="27" w:line="276" w:lineRule="auto"/>
        <w:ind w:left="0" w:right="699" w:firstLine="0"/>
        <w:rPr>
          <w:sz w:val="24"/>
        </w:rPr>
      </w:pPr>
      <w:r>
        <w:rPr>
          <w:sz w:val="24"/>
        </w:rPr>
        <w:t>Федеральный закон от 25.04.1995 г. №40-ФЗ «Об обязательном страховании гражданской ответственности владельцев транспортных средств»</w:t>
      </w:r>
      <w:r>
        <w:rPr>
          <w:spacing w:val="-6"/>
          <w:sz w:val="24"/>
        </w:rPr>
        <w:t xml:space="preserve"> </w:t>
      </w:r>
      <w:r>
        <w:rPr>
          <w:sz w:val="24"/>
        </w:rPr>
        <w:t>(ОСАГО)</w:t>
      </w:r>
    </w:p>
    <w:p w:rsidR="00AE192C" w:rsidRDefault="005E2DD4" w:rsidP="00936DD4">
      <w:pPr>
        <w:pStyle w:val="a4"/>
        <w:numPr>
          <w:ilvl w:val="0"/>
          <w:numId w:val="79"/>
        </w:numPr>
        <w:tabs>
          <w:tab w:val="left" w:pos="582"/>
        </w:tabs>
        <w:spacing w:line="276" w:lineRule="auto"/>
        <w:ind w:left="0" w:firstLine="0"/>
        <w:rPr>
          <w:sz w:val="24"/>
        </w:rPr>
      </w:pPr>
      <w:r>
        <w:rPr>
          <w:sz w:val="24"/>
        </w:rPr>
        <w:t>Уголовный кодекс Российской Федерации от 13.06.1996 г.</w:t>
      </w:r>
      <w:r>
        <w:rPr>
          <w:spacing w:val="-6"/>
          <w:sz w:val="24"/>
        </w:rPr>
        <w:t xml:space="preserve"> </w:t>
      </w:r>
      <w:r>
        <w:rPr>
          <w:sz w:val="24"/>
        </w:rPr>
        <w:t>№63-ФЗ</w:t>
      </w:r>
    </w:p>
    <w:p w:rsidR="00AE192C" w:rsidRDefault="005E2DD4" w:rsidP="00936DD4">
      <w:pPr>
        <w:pStyle w:val="a4"/>
        <w:numPr>
          <w:ilvl w:val="0"/>
          <w:numId w:val="79"/>
        </w:numPr>
        <w:tabs>
          <w:tab w:val="left" w:pos="616"/>
        </w:tabs>
        <w:spacing w:before="24" w:line="276" w:lineRule="auto"/>
        <w:ind w:left="0" w:right="602" w:firstLine="0"/>
        <w:rPr>
          <w:sz w:val="24"/>
        </w:rPr>
      </w:pPr>
      <w:r>
        <w:rPr>
          <w:sz w:val="24"/>
        </w:rPr>
        <w:t>Кодекс Российской Федерации об административных правонарушениях (КоАП РФ) от 12.12.2001 г.</w:t>
      </w:r>
      <w:r>
        <w:rPr>
          <w:spacing w:val="-2"/>
          <w:sz w:val="24"/>
        </w:rPr>
        <w:t xml:space="preserve"> </w:t>
      </w:r>
      <w:r>
        <w:rPr>
          <w:sz w:val="24"/>
        </w:rPr>
        <w:t>№125-ФЗ</w:t>
      </w:r>
    </w:p>
    <w:p w:rsidR="00AE192C" w:rsidRDefault="005E2DD4" w:rsidP="00936DD4">
      <w:pPr>
        <w:pStyle w:val="a4"/>
        <w:numPr>
          <w:ilvl w:val="0"/>
          <w:numId w:val="78"/>
        </w:numPr>
        <w:tabs>
          <w:tab w:val="left" w:pos="582"/>
        </w:tabs>
        <w:spacing w:before="21" w:line="276" w:lineRule="auto"/>
        <w:ind w:left="0" w:firstLine="0"/>
        <w:jc w:val="both"/>
        <w:rPr>
          <w:sz w:val="24"/>
        </w:rPr>
      </w:pPr>
      <w:r>
        <w:rPr>
          <w:sz w:val="24"/>
        </w:rPr>
        <w:t>Гражданский кодекс российской Федерации (ГК РФ) от 30.11.1994 г.</w:t>
      </w:r>
      <w:r>
        <w:rPr>
          <w:spacing w:val="-5"/>
          <w:sz w:val="24"/>
        </w:rPr>
        <w:t xml:space="preserve"> </w:t>
      </w:r>
      <w:r>
        <w:rPr>
          <w:sz w:val="24"/>
        </w:rPr>
        <w:t>№51-ФЗ</w:t>
      </w:r>
    </w:p>
    <w:p w:rsidR="00AE192C" w:rsidRDefault="005E2DD4" w:rsidP="00936DD4">
      <w:pPr>
        <w:pStyle w:val="a4"/>
        <w:numPr>
          <w:ilvl w:val="0"/>
          <w:numId w:val="78"/>
        </w:numPr>
        <w:tabs>
          <w:tab w:val="left" w:pos="582"/>
        </w:tabs>
        <w:spacing w:line="276" w:lineRule="auto"/>
        <w:ind w:left="0" w:firstLine="0"/>
        <w:jc w:val="both"/>
        <w:rPr>
          <w:sz w:val="24"/>
        </w:rPr>
      </w:pPr>
      <w:r>
        <w:rPr>
          <w:sz w:val="24"/>
        </w:rPr>
        <w:t>Справочник «Штрафы и пени» АСТ Смарт-Бук Москва</w:t>
      </w:r>
      <w:r>
        <w:rPr>
          <w:spacing w:val="-5"/>
          <w:sz w:val="24"/>
        </w:rPr>
        <w:t xml:space="preserve"> </w:t>
      </w:r>
      <w:r>
        <w:rPr>
          <w:sz w:val="24"/>
        </w:rPr>
        <w:t>2013</w:t>
      </w:r>
    </w:p>
    <w:p w:rsidR="00AE192C" w:rsidRDefault="005E2DD4" w:rsidP="00936DD4">
      <w:pPr>
        <w:pStyle w:val="a4"/>
        <w:numPr>
          <w:ilvl w:val="0"/>
          <w:numId w:val="78"/>
        </w:numPr>
        <w:tabs>
          <w:tab w:val="left" w:pos="582"/>
        </w:tabs>
        <w:spacing w:line="276" w:lineRule="auto"/>
        <w:ind w:left="0" w:firstLine="0"/>
        <w:jc w:val="both"/>
        <w:rPr>
          <w:sz w:val="24"/>
        </w:rPr>
      </w:pPr>
      <w:r>
        <w:rPr>
          <w:sz w:val="24"/>
        </w:rPr>
        <w:t>А.Грамоковский «Экзаменационные задачи» ЭКСМО Москва</w:t>
      </w:r>
      <w:r>
        <w:rPr>
          <w:spacing w:val="-3"/>
          <w:sz w:val="24"/>
        </w:rPr>
        <w:t xml:space="preserve"> </w:t>
      </w:r>
      <w:r>
        <w:rPr>
          <w:sz w:val="24"/>
        </w:rPr>
        <w:t>2014;</w:t>
      </w:r>
    </w:p>
    <w:p w:rsidR="00AE192C" w:rsidRDefault="005E2DD4" w:rsidP="00D458A5">
      <w:pPr>
        <w:pStyle w:val="21"/>
        <w:spacing w:line="240" w:lineRule="auto"/>
        <w:ind w:left="0" w:right="459"/>
        <w:rPr>
          <w:b w:val="0"/>
        </w:rPr>
      </w:pPr>
      <w:r>
        <w:t>Электронные пособия</w:t>
      </w:r>
      <w:r>
        <w:rPr>
          <w:b w:val="0"/>
        </w:rPr>
        <w:t>:</w:t>
      </w:r>
    </w:p>
    <w:p w:rsidR="00AE192C" w:rsidRDefault="005E2DD4" w:rsidP="00936DD4">
      <w:pPr>
        <w:pStyle w:val="a4"/>
        <w:numPr>
          <w:ilvl w:val="0"/>
          <w:numId w:val="77"/>
        </w:numPr>
        <w:tabs>
          <w:tab w:val="left" w:pos="642"/>
        </w:tabs>
        <w:ind w:left="0" w:firstLine="0"/>
        <w:jc w:val="both"/>
        <w:rPr>
          <w:sz w:val="24"/>
        </w:rPr>
      </w:pPr>
      <w:r>
        <w:rPr>
          <w:sz w:val="24"/>
        </w:rPr>
        <w:t>Учебно-методический комплекс, Автошкола МААШ,</w:t>
      </w:r>
      <w:r>
        <w:rPr>
          <w:spacing w:val="-2"/>
          <w:sz w:val="24"/>
        </w:rPr>
        <w:t xml:space="preserve"> </w:t>
      </w:r>
      <w:r>
        <w:rPr>
          <w:sz w:val="24"/>
        </w:rPr>
        <w:t>2014г.</w:t>
      </w:r>
    </w:p>
    <w:p w:rsidR="00AE192C" w:rsidRDefault="00AE192C">
      <w:pPr>
        <w:pStyle w:val="a3"/>
        <w:spacing w:before="4"/>
        <w:ind w:left="0"/>
      </w:pPr>
    </w:p>
    <w:p w:rsidR="00AE192C" w:rsidRDefault="005E2DD4" w:rsidP="00936DD4">
      <w:pPr>
        <w:pStyle w:val="11"/>
        <w:numPr>
          <w:ilvl w:val="2"/>
          <w:numId w:val="80"/>
        </w:numPr>
        <w:tabs>
          <w:tab w:val="left" w:pos="1182"/>
        </w:tabs>
        <w:ind w:left="1181"/>
      </w:pPr>
      <w:bookmarkStart w:id="1" w:name="4.1.2._Учебный_предмет_«Психофизиологиче"/>
      <w:bookmarkEnd w:id="1"/>
      <w:r>
        <w:t>Учебный предмет «Психофизиологические основы деятельности</w:t>
      </w:r>
      <w:r>
        <w:rPr>
          <w:spacing w:val="-6"/>
        </w:rPr>
        <w:t xml:space="preserve"> </w:t>
      </w:r>
      <w:r>
        <w:t>водителя»</w:t>
      </w:r>
    </w:p>
    <w:p w:rsidR="00AE192C" w:rsidRDefault="00AE192C">
      <w:pPr>
        <w:pStyle w:val="a3"/>
        <w:spacing w:before="9"/>
        <w:ind w:left="0"/>
        <w:rPr>
          <w:b/>
          <w:sz w:val="15"/>
        </w:rPr>
      </w:pPr>
    </w:p>
    <w:p w:rsidR="00AE192C" w:rsidRDefault="005E2DD4">
      <w:pPr>
        <w:pStyle w:val="a3"/>
        <w:spacing w:before="90"/>
        <w:ind w:left="0" w:right="604"/>
        <w:jc w:val="right"/>
      </w:pPr>
      <w:bookmarkStart w:id="2" w:name="Таблица_4"/>
      <w:bookmarkEnd w:id="2"/>
      <w:r>
        <w:t>Таблица 4</w:t>
      </w:r>
    </w:p>
    <w:p w:rsidR="00AE192C" w:rsidRDefault="005E2DD4">
      <w:pPr>
        <w:pStyle w:val="11"/>
        <w:spacing w:before="5"/>
        <w:ind w:left="2225"/>
      </w:pPr>
      <w:r>
        <w:t>Распределение учебных часов по разделам и темам</w:t>
      </w:r>
    </w:p>
    <w:p w:rsidR="00AE192C" w:rsidRDefault="00AE192C">
      <w:pPr>
        <w:pStyle w:val="a3"/>
        <w:spacing w:before="3"/>
        <w:ind w:left="0"/>
        <w:rPr>
          <w:b/>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2"/>
        <w:gridCol w:w="1101"/>
        <w:gridCol w:w="1742"/>
        <w:gridCol w:w="1632"/>
      </w:tblGrid>
      <w:tr w:rsidR="00AE192C">
        <w:trPr>
          <w:trHeight w:val="275"/>
        </w:trPr>
        <w:tc>
          <w:tcPr>
            <w:tcW w:w="5162" w:type="dxa"/>
            <w:vMerge w:val="restart"/>
          </w:tcPr>
          <w:p w:rsidR="00AE192C" w:rsidRDefault="005E2DD4">
            <w:pPr>
              <w:pStyle w:val="TableParagraph"/>
              <w:spacing w:line="268" w:lineRule="exact"/>
              <w:ind w:left="1043"/>
              <w:rPr>
                <w:sz w:val="24"/>
              </w:rPr>
            </w:pPr>
            <w:r>
              <w:rPr>
                <w:sz w:val="24"/>
              </w:rPr>
              <w:t>Наименование разделов и тем</w:t>
            </w:r>
          </w:p>
        </w:tc>
        <w:tc>
          <w:tcPr>
            <w:tcW w:w="4475" w:type="dxa"/>
            <w:gridSpan w:val="3"/>
          </w:tcPr>
          <w:p w:rsidR="00AE192C" w:rsidRDefault="005E2DD4">
            <w:pPr>
              <w:pStyle w:val="TableParagraph"/>
              <w:spacing w:line="256" w:lineRule="exact"/>
              <w:ind w:left="1324"/>
              <w:rPr>
                <w:sz w:val="24"/>
              </w:rPr>
            </w:pPr>
            <w:r>
              <w:rPr>
                <w:sz w:val="24"/>
              </w:rPr>
              <w:t>Количество часов</w:t>
            </w:r>
          </w:p>
        </w:tc>
      </w:tr>
      <w:tr w:rsidR="00AE192C">
        <w:trPr>
          <w:trHeight w:val="551"/>
        </w:trPr>
        <w:tc>
          <w:tcPr>
            <w:tcW w:w="5162" w:type="dxa"/>
            <w:vMerge/>
            <w:tcBorders>
              <w:top w:val="nil"/>
            </w:tcBorders>
          </w:tcPr>
          <w:p w:rsidR="00AE192C" w:rsidRDefault="00AE192C">
            <w:pPr>
              <w:rPr>
                <w:sz w:val="2"/>
                <w:szCs w:val="2"/>
              </w:rPr>
            </w:pPr>
          </w:p>
        </w:tc>
        <w:tc>
          <w:tcPr>
            <w:tcW w:w="1101" w:type="dxa"/>
          </w:tcPr>
          <w:p w:rsidR="00AE192C" w:rsidRDefault="005E2DD4">
            <w:pPr>
              <w:pStyle w:val="TableParagraph"/>
              <w:spacing w:line="268" w:lineRule="exact"/>
              <w:ind w:left="233" w:right="225"/>
              <w:jc w:val="center"/>
              <w:rPr>
                <w:sz w:val="24"/>
              </w:rPr>
            </w:pPr>
            <w:r>
              <w:rPr>
                <w:sz w:val="24"/>
              </w:rPr>
              <w:t>Всего</w:t>
            </w:r>
          </w:p>
        </w:tc>
        <w:tc>
          <w:tcPr>
            <w:tcW w:w="1742" w:type="dxa"/>
          </w:tcPr>
          <w:p w:rsidR="00AE192C" w:rsidRDefault="005E2DD4">
            <w:pPr>
              <w:pStyle w:val="TableParagraph"/>
              <w:spacing w:line="268" w:lineRule="exact"/>
              <w:ind w:left="90" w:right="82"/>
              <w:jc w:val="center"/>
              <w:rPr>
                <w:sz w:val="24"/>
              </w:rPr>
            </w:pPr>
            <w:r>
              <w:rPr>
                <w:sz w:val="24"/>
              </w:rPr>
              <w:t>Теоретические</w:t>
            </w:r>
          </w:p>
          <w:p w:rsidR="00AE192C" w:rsidRDefault="005E2DD4">
            <w:pPr>
              <w:pStyle w:val="TableParagraph"/>
              <w:spacing w:line="264" w:lineRule="exact"/>
              <w:ind w:left="90" w:right="77"/>
              <w:jc w:val="center"/>
              <w:rPr>
                <w:sz w:val="24"/>
              </w:rPr>
            </w:pPr>
            <w:r>
              <w:rPr>
                <w:sz w:val="24"/>
              </w:rPr>
              <w:t>занятия</w:t>
            </w:r>
          </w:p>
        </w:tc>
        <w:tc>
          <w:tcPr>
            <w:tcW w:w="1632" w:type="dxa"/>
          </w:tcPr>
          <w:p w:rsidR="00AE192C" w:rsidRDefault="005E2DD4">
            <w:pPr>
              <w:pStyle w:val="TableParagraph"/>
              <w:spacing w:line="268" w:lineRule="exact"/>
              <w:ind w:left="79" w:right="66"/>
              <w:jc w:val="center"/>
              <w:rPr>
                <w:sz w:val="24"/>
              </w:rPr>
            </w:pPr>
            <w:r>
              <w:rPr>
                <w:sz w:val="24"/>
              </w:rPr>
              <w:t>Практические</w:t>
            </w:r>
          </w:p>
          <w:p w:rsidR="00AE192C" w:rsidRDefault="005E2DD4">
            <w:pPr>
              <w:pStyle w:val="TableParagraph"/>
              <w:spacing w:line="264" w:lineRule="exact"/>
              <w:ind w:left="79" w:right="66"/>
              <w:jc w:val="center"/>
              <w:rPr>
                <w:sz w:val="24"/>
              </w:rPr>
            </w:pPr>
            <w:r>
              <w:rPr>
                <w:sz w:val="24"/>
              </w:rPr>
              <w:t>занятия</w:t>
            </w:r>
          </w:p>
        </w:tc>
      </w:tr>
      <w:tr w:rsidR="00AE192C">
        <w:trPr>
          <w:trHeight w:val="551"/>
        </w:trPr>
        <w:tc>
          <w:tcPr>
            <w:tcW w:w="5162" w:type="dxa"/>
          </w:tcPr>
          <w:p w:rsidR="00AE192C" w:rsidRDefault="005E2DD4">
            <w:pPr>
              <w:pStyle w:val="TableParagraph"/>
              <w:spacing w:line="268" w:lineRule="exact"/>
              <w:ind w:left="74"/>
              <w:rPr>
                <w:sz w:val="24"/>
              </w:rPr>
            </w:pPr>
            <w:r>
              <w:rPr>
                <w:sz w:val="24"/>
              </w:rPr>
              <w:t>Познавательные функции, системы восприятия</w:t>
            </w:r>
          </w:p>
          <w:p w:rsidR="00AE192C" w:rsidRDefault="005E2DD4">
            <w:pPr>
              <w:pStyle w:val="TableParagraph"/>
              <w:spacing w:line="264" w:lineRule="exact"/>
              <w:ind w:left="74"/>
              <w:rPr>
                <w:sz w:val="24"/>
              </w:rPr>
            </w:pPr>
            <w:r>
              <w:rPr>
                <w:sz w:val="24"/>
              </w:rPr>
              <w:t>и психомоторные навыки</w:t>
            </w:r>
          </w:p>
        </w:tc>
        <w:tc>
          <w:tcPr>
            <w:tcW w:w="1101" w:type="dxa"/>
          </w:tcPr>
          <w:p w:rsidR="00AE192C" w:rsidRDefault="005E2DD4">
            <w:pPr>
              <w:pStyle w:val="TableParagraph"/>
              <w:spacing w:line="268" w:lineRule="exact"/>
              <w:ind w:left="8"/>
              <w:jc w:val="center"/>
              <w:rPr>
                <w:sz w:val="24"/>
              </w:rPr>
            </w:pPr>
            <w:r>
              <w:rPr>
                <w:sz w:val="24"/>
              </w:rPr>
              <w:t>2</w:t>
            </w:r>
          </w:p>
        </w:tc>
        <w:tc>
          <w:tcPr>
            <w:tcW w:w="1742" w:type="dxa"/>
          </w:tcPr>
          <w:p w:rsidR="00AE192C" w:rsidRDefault="005E2DD4">
            <w:pPr>
              <w:pStyle w:val="TableParagraph"/>
              <w:spacing w:line="268" w:lineRule="exact"/>
              <w:ind w:left="7"/>
              <w:jc w:val="center"/>
              <w:rPr>
                <w:sz w:val="24"/>
              </w:rPr>
            </w:pPr>
            <w:r>
              <w:rPr>
                <w:sz w:val="24"/>
              </w:rPr>
              <w:t>2</w:t>
            </w:r>
          </w:p>
        </w:tc>
        <w:tc>
          <w:tcPr>
            <w:tcW w:w="1632" w:type="dxa"/>
          </w:tcPr>
          <w:p w:rsidR="00AE192C" w:rsidRDefault="005E2DD4">
            <w:pPr>
              <w:pStyle w:val="TableParagraph"/>
              <w:spacing w:line="268" w:lineRule="exact"/>
              <w:ind w:left="10"/>
              <w:jc w:val="center"/>
              <w:rPr>
                <w:sz w:val="24"/>
              </w:rPr>
            </w:pPr>
            <w:r>
              <w:rPr>
                <w:w w:val="99"/>
                <w:sz w:val="24"/>
              </w:rPr>
              <w:t>-</w:t>
            </w:r>
          </w:p>
        </w:tc>
      </w:tr>
      <w:tr w:rsidR="00AE192C">
        <w:trPr>
          <w:trHeight w:val="278"/>
        </w:trPr>
        <w:tc>
          <w:tcPr>
            <w:tcW w:w="5162" w:type="dxa"/>
          </w:tcPr>
          <w:p w:rsidR="00AE192C" w:rsidRDefault="005E2DD4">
            <w:pPr>
              <w:pStyle w:val="TableParagraph"/>
              <w:spacing w:line="258" w:lineRule="exact"/>
              <w:ind w:left="74"/>
              <w:rPr>
                <w:sz w:val="24"/>
              </w:rPr>
            </w:pPr>
            <w:r>
              <w:rPr>
                <w:sz w:val="24"/>
              </w:rPr>
              <w:t>Этические основы деятельности водителя</w:t>
            </w:r>
          </w:p>
        </w:tc>
        <w:tc>
          <w:tcPr>
            <w:tcW w:w="1101" w:type="dxa"/>
          </w:tcPr>
          <w:p w:rsidR="00AE192C" w:rsidRDefault="005E2DD4">
            <w:pPr>
              <w:pStyle w:val="TableParagraph"/>
              <w:spacing w:line="258" w:lineRule="exact"/>
              <w:ind w:left="8"/>
              <w:jc w:val="center"/>
              <w:rPr>
                <w:sz w:val="24"/>
              </w:rPr>
            </w:pPr>
            <w:r>
              <w:rPr>
                <w:sz w:val="24"/>
              </w:rPr>
              <w:t>2</w:t>
            </w:r>
          </w:p>
        </w:tc>
        <w:tc>
          <w:tcPr>
            <w:tcW w:w="1742" w:type="dxa"/>
          </w:tcPr>
          <w:p w:rsidR="00AE192C" w:rsidRDefault="005E2DD4">
            <w:pPr>
              <w:pStyle w:val="TableParagraph"/>
              <w:spacing w:line="258" w:lineRule="exact"/>
              <w:ind w:left="7"/>
              <w:jc w:val="center"/>
              <w:rPr>
                <w:sz w:val="24"/>
              </w:rPr>
            </w:pPr>
            <w:r>
              <w:rPr>
                <w:sz w:val="24"/>
              </w:rPr>
              <w:t>2</w:t>
            </w:r>
          </w:p>
        </w:tc>
        <w:tc>
          <w:tcPr>
            <w:tcW w:w="1632" w:type="dxa"/>
          </w:tcPr>
          <w:p w:rsidR="00AE192C" w:rsidRDefault="005E2DD4">
            <w:pPr>
              <w:pStyle w:val="TableParagraph"/>
              <w:spacing w:line="258" w:lineRule="exact"/>
              <w:ind w:left="10"/>
              <w:jc w:val="center"/>
              <w:rPr>
                <w:sz w:val="24"/>
              </w:rPr>
            </w:pPr>
            <w:r>
              <w:rPr>
                <w:w w:val="99"/>
                <w:sz w:val="24"/>
              </w:rPr>
              <w:t>-</w:t>
            </w:r>
          </w:p>
        </w:tc>
      </w:tr>
      <w:tr w:rsidR="00AE192C">
        <w:trPr>
          <w:trHeight w:val="275"/>
        </w:trPr>
        <w:tc>
          <w:tcPr>
            <w:tcW w:w="5162" w:type="dxa"/>
          </w:tcPr>
          <w:p w:rsidR="00AE192C" w:rsidRDefault="005E2DD4">
            <w:pPr>
              <w:pStyle w:val="TableParagraph"/>
              <w:spacing w:line="256" w:lineRule="exact"/>
              <w:ind w:left="74"/>
              <w:rPr>
                <w:sz w:val="24"/>
              </w:rPr>
            </w:pPr>
            <w:r>
              <w:rPr>
                <w:sz w:val="24"/>
              </w:rPr>
              <w:t>Основы эффективного общения</w:t>
            </w:r>
          </w:p>
        </w:tc>
        <w:tc>
          <w:tcPr>
            <w:tcW w:w="1101" w:type="dxa"/>
          </w:tcPr>
          <w:p w:rsidR="00AE192C" w:rsidRDefault="005E2DD4">
            <w:pPr>
              <w:pStyle w:val="TableParagraph"/>
              <w:spacing w:line="256" w:lineRule="exact"/>
              <w:ind w:left="8"/>
              <w:jc w:val="center"/>
              <w:rPr>
                <w:sz w:val="24"/>
              </w:rPr>
            </w:pPr>
            <w:r>
              <w:rPr>
                <w:sz w:val="24"/>
              </w:rPr>
              <w:t>2</w:t>
            </w:r>
          </w:p>
        </w:tc>
        <w:tc>
          <w:tcPr>
            <w:tcW w:w="1742" w:type="dxa"/>
          </w:tcPr>
          <w:p w:rsidR="00AE192C" w:rsidRDefault="005E2DD4">
            <w:pPr>
              <w:pStyle w:val="TableParagraph"/>
              <w:spacing w:line="256" w:lineRule="exact"/>
              <w:ind w:left="7"/>
              <w:jc w:val="center"/>
              <w:rPr>
                <w:sz w:val="24"/>
              </w:rPr>
            </w:pPr>
            <w:r>
              <w:rPr>
                <w:sz w:val="24"/>
              </w:rPr>
              <w:t>2</w:t>
            </w:r>
          </w:p>
        </w:tc>
        <w:tc>
          <w:tcPr>
            <w:tcW w:w="1632" w:type="dxa"/>
          </w:tcPr>
          <w:p w:rsidR="00AE192C" w:rsidRDefault="005E2DD4">
            <w:pPr>
              <w:pStyle w:val="TableParagraph"/>
              <w:spacing w:line="256" w:lineRule="exact"/>
              <w:ind w:left="10"/>
              <w:jc w:val="center"/>
              <w:rPr>
                <w:sz w:val="24"/>
              </w:rPr>
            </w:pPr>
            <w:r>
              <w:rPr>
                <w:w w:val="99"/>
                <w:sz w:val="24"/>
              </w:rPr>
              <w:t>-</w:t>
            </w:r>
          </w:p>
        </w:tc>
      </w:tr>
      <w:tr w:rsidR="00AE192C">
        <w:trPr>
          <w:trHeight w:val="551"/>
        </w:trPr>
        <w:tc>
          <w:tcPr>
            <w:tcW w:w="5162" w:type="dxa"/>
          </w:tcPr>
          <w:p w:rsidR="00AE192C" w:rsidRDefault="005E2DD4">
            <w:pPr>
              <w:pStyle w:val="TableParagraph"/>
              <w:spacing w:line="268" w:lineRule="exact"/>
              <w:ind w:left="74"/>
              <w:rPr>
                <w:sz w:val="24"/>
              </w:rPr>
            </w:pPr>
            <w:r>
              <w:rPr>
                <w:sz w:val="24"/>
              </w:rPr>
              <w:t>Эмоциональные состояния и профилактика</w:t>
            </w:r>
          </w:p>
          <w:p w:rsidR="00AE192C" w:rsidRDefault="005E2DD4">
            <w:pPr>
              <w:pStyle w:val="TableParagraph"/>
              <w:spacing w:line="264" w:lineRule="exact"/>
              <w:ind w:left="74"/>
              <w:rPr>
                <w:sz w:val="24"/>
              </w:rPr>
            </w:pPr>
            <w:r>
              <w:rPr>
                <w:sz w:val="24"/>
              </w:rPr>
              <w:t>конфликтов</w:t>
            </w:r>
          </w:p>
        </w:tc>
        <w:tc>
          <w:tcPr>
            <w:tcW w:w="1101" w:type="dxa"/>
          </w:tcPr>
          <w:p w:rsidR="00AE192C" w:rsidRDefault="005E2DD4">
            <w:pPr>
              <w:pStyle w:val="TableParagraph"/>
              <w:spacing w:line="268" w:lineRule="exact"/>
              <w:ind w:left="8"/>
              <w:jc w:val="center"/>
              <w:rPr>
                <w:sz w:val="24"/>
              </w:rPr>
            </w:pPr>
            <w:r>
              <w:rPr>
                <w:sz w:val="24"/>
              </w:rPr>
              <w:t>2</w:t>
            </w:r>
          </w:p>
        </w:tc>
        <w:tc>
          <w:tcPr>
            <w:tcW w:w="1742" w:type="dxa"/>
          </w:tcPr>
          <w:p w:rsidR="00AE192C" w:rsidRDefault="005E2DD4">
            <w:pPr>
              <w:pStyle w:val="TableParagraph"/>
              <w:spacing w:line="268" w:lineRule="exact"/>
              <w:ind w:left="7"/>
              <w:jc w:val="center"/>
              <w:rPr>
                <w:sz w:val="24"/>
              </w:rPr>
            </w:pPr>
            <w:r>
              <w:rPr>
                <w:sz w:val="24"/>
              </w:rPr>
              <w:t>2</w:t>
            </w:r>
          </w:p>
        </w:tc>
        <w:tc>
          <w:tcPr>
            <w:tcW w:w="1632" w:type="dxa"/>
          </w:tcPr>
          <w:p w:rsidR="00AE192C" w:rsidRDefault="005E2DD4">
            <w:pPr>
              <w:pStyle w:val="TableParagraph"/>
              <w:spacing w:line="268" w:lineRule="exact"/>
              <w:ind w:left="10"/>
              <w:jc w:val="center"/>
              <w:rPr>
                <w:sz w:val="24"/>
              </w:rPr>
            </w:pPr>
            <w:r>
              <w:rPr>
                <w:w w:val="99"/>
                <w:sz w:val="24"/>
              </w:rPr>
              <w:t>-</w:t>
            </w:r>
          </w:p>
        </w:tc>
      </w:tr>
      <w:tr w:rsidR="00AE192C">
        <w:trPr>
          <w:trHeight w:val="551"/>
        </w:trPr>
        <w:tc>
          <w:tcPr>
            <w:tcW w:w="5162" w:type="dxa"/>
          </w:tcPr>
          <w:p w:rsidR="00AE192C" w:rsidRDefault="005E2DD4">
            <w:pPr>
              <w:pStyle w:val="TableParagraph"/>
              <w:spacing w:line="261" w:lineRule="exact"/>
              <w:ind w:left="74"/>
              <w:rPr>
                <w:sz w:val="24"/>
              </w:rPr>
            </w:pPr>
            <w:r>
              <w:rPr>
                <w:sz w:val="24"/>
              </w:rPr>
              <w:t>Саморегуляция и профилактика конфликтов</w:t>
            </w:r>
          </w:p>
          <w:p w:rsidR="00AE192C" w:rsidRDefault="005E2DD4">
            <w:pPr>
              <w:pStyle w:val="TableParagraph"/>
              <w:spacing w:line="270" w:lineRule="exact"/>
              <w:ind w:left="74"/>
              <w:rPr>
                <w:sz w:val="24"/>
              </w:rPr>
            </w:pPr>
            <w:r>
              <w:rPr>
                <w:sz w:val="24"/>
              </w:rPr>
              <w:t>(психологический практикум)</w:t>
            </w:r>
          </w:p>
        </w:tc>
        <w:tc>
          <w:tcPr>
            <w:tcW w:w="1101" w:type="dxa"/>
          </w:tcPr>
          <w:p w:rsidR="00AE192C" w:rsidRDefault="005E2DD4">
            <w:pPr>
              <w:pStyle w:val="TableParagraph"/>
              <w:spacing w:line="261" w:lineRule="exact"/>
              <w:ind w:left="489"/>
              <w:rPr>
                <w:sz w:val="24"/>
              </w:rPr>
            </w:pPr>
            <w:r>
              <w:rPr>
                <w:sz w:val="24"/>
              </w:rPr>
              <w:t>4</w:t>
            </w:r>
          </w:p>
        </w:tc>
        <w:tc>
          <w:tcPr>
            <w:tcW w:w="1742" w:type="dxa"/>
          </w:tcPr>
          <w:p w:rsidR="00AE192C" w:rsidRDefault="005E2DD4">
            <w:pPr>
              <w:pStyle w:val="TableParagraph"/>
              <w:spacing w:line="261" w:lineRule="exact"/>
              <w:ind w:left="10"/>
              <w:jc w:val="center"/>
              <w:rPr>
                <w:sz w:val="24"/>
              </w:rPr>
            </w:pPr>
            <w:r>
              <w:rPr>
                <w:w w:val="99"/>
                <w:sz w:val="24"/>
              </w:rPr>
              <w:t>-</w:t>
            </w:r>
          </w:p>
        </w:tc>
        <w:tc>
          <w:tcPr>
            <w:tcW w:w="1632" w:type="dxa"/>
          </w:tcPr>
          <w:p w:rsidR="00AE192C" w:rsidRDefault="005E2DD4">
            <w:pPr>
              <w:pStyle w:val="TableParagraph"/>
              <w:spacing w:line="261" w:lineRule="exact"/>
              <w:ind w:left="12"/>
              <w:jc w:val="center"/>
              <w:rPr>
                <w:sz w:val="24"/>
              </w:rPr>
            </w:pPr>
            <w:r>
              <w:rPr>
                <w:sz w:val="24"/>
              </w:rPr>
              <w:t>4</w:t>
            </w:r>
          </w:p>
        </w:tc>
      </w:tr>
      <w:tr w:rsidR="00AE192C">
        <w:trPr>
          <w:trHeight w:val="275"/>
        </w:trPr>
        <w:tc>
          <w:tcPr>
            <w:tcW w:w="5162" w:type="dxa"/>
          </w:tcPr>
          <w:p w:rsidR="00AE192C" w:rsidRDefault="005E2DD4">
            <w:pPr>
              <w:pStyle w:val="TableParagraph"/>
              <w:spacing w:line="256" w:lineRule="exact"/>
              <w:ind w:left="74"/>
              <w:rPr>
                <w:sz w:val="24"/>
              </w:rPr>
            </w:pPr>
            <w:r>
              <w:rPr>
                <w:sz w:val="24"/>
              </w:rPr>
              <w:t>Итого</w:t>
            </w:r>
          </w:p>
        </w:tc>
        <w:tc>
          <w:tcPr>
            <w:tcW w:w="1101" w:type="dxa"/>
          </w:tcPr>
          <w:p w:rsidR="00AE192C" w:rsidRDefault="005E2DD4">
            <w:pPr>
              <w:pStyle w:val="TableParagraph"/>
              <w:spacing w:line="256" w:lineRule="exact"/>
              <w:ind w:left="429"/>
              <w:rPr>
                <w:sz w:val="24"/>
              </w:rPr>
            </w:pPr>
            <w:r>
              <w:rPr>
                <w:sz w:val="24"/>
              </w:rPr>
              <w:t>12</w:t>
            </w:r>
          </w:p>
        </w:tc>
        <w:tc>
          <w:tcPr>
            <w:tcW w:w="1742" w:type="dxa"/>
          </w:tcPr>
          <w:p w:rsidR="00AE192C" w:rsidRDefault="005E2DD4">
            <w:pPr>
              <w:pStyle w:val="TableParagraph"/>
              <w:spacing w:line="256" w:lineRule="exact"/>
              <w:ind w:left="7"/>
              <w:jc w:val="center"/>
              <w:rPr>
                <w:sz w:val="24"/>
              </w:rPr>
            </w:pPr>
            <w:r>
              <w:rPr>
                <w:sz w:val="24"/>
              </w:rPr>
              <w:t>8</w:t>
            </w:r>
          </w:p>
        </w:tc>
        <w:tc>
          <w:tcPr>
            <w:tcW w:w="1632" w:type="dxa"/>
          </w:tcPr>
          <w:p w:rsidR="00AE192C" w:rsidRDefault="005E2DD4">
            <w:pPr>
              <w:pStyle w:val="TableParagraph"/>
              <w:spacing w:line="256" w:lineRule="exact"/>
              <w:ind w:left="12"/>
              <w:jc w:val="center"/>
              <w:rPr>
                <w:sz w:val="24"/>
              </w:rPr>
            </w:pPr>
            <w:r>
              <w:rPr>
                <w:sz w:val="24"/>
              </w:rPr>
              <w:t>4</w:t>
            </w:r>
          </w:p>
        </w:tc>
      </w:tr>
    </w:tbl>
    <w:p w:rsidR="00AE192C" w:rsidRDefault="00AE192C">
      <w:pPr>
        <w:pStyle w:val="a3"/>
        <w:spacing w:before="10"/>
        <w:ind w:left="0"/>
        <w:rPr>
          <w:b/>
          <w:sz w:val="14"/>
        </w:rPr>
      </w:pPr>
    </w:p>
    <w:p w:rsidR="00AE192C" w:rsidRDefault="005E2DD4" w:rsidP="00BB1DA0">
      <w:pPr>
        <w:pStyle w:val="a3"/>
        <w:spacing w:before="90" w:line="276" w:lineRule="auto"/>
        <w:ind w:left="0" w:right="601" w:firstLine="567"/>
        <w:jc w:val="both"/>
      </w:pPr>
      <w:r>
        <w:rPr>
          <w:b/>
        </w:rPr>
        <w:t>Тема 1.</w:t>
      </w:r>
      <w: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18 навыки распознавания опасных ситуаций; принятие решения в различных дорожных ситуациях; важность принятия правильного </w:t>
      </w:r>
      <w:r>
        <w:lastRenderedPageBreak/>
        <w:t>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w:t>
      </w:r>
      <w:r>
        <w:rPr>
          <w:spacing w:val="-5"/>
        </w:rPr>
        <w:t xml:space="preserve"> </w:t>
      </w:r>
      <w:r>
        <w:t>реакции.</w:t>
      </w:r>
    </w:p>
    <w:p w:rsidR="00AE192C" w:rsidRDefault="005E2DD4" w:rsidP="00BB1DA0">
      <w:pPr>
        <w:pStyle w:val="a3"/>
        <w:spacing w:before="1" w:line="276" w:lineRule="auto"/>
        <w:ind w:left="0" w:right="601" w:firstLine="567"/>
        <w:jc w:val="both"/>
      </w:pPr>
      <w:r>
        <w:rPr>
          <w:b/>
        </w:rPr>
        <w:t>Тема 2.</w:t>
      </w: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AE192C" w:rsidRDefault="005E2DD4" w:rsidP="00BB1DA0">
      <w:pPr>
        <w:pStyle w:val="a3"/>
        <w:spacing w:line="276" w:lineRule="auto"/>
        <w:ind w:left="0" w:right="601" w:firstLine="567"/>
        <w:jc w:val="both"/>
      </w:pPr>
      <w:r>
        <w:rPr>
          <w:b/>
        </w:rPr>
        <w:t>Тема 3.</w:t>
      </w:r>
      <w: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AE192C" w:rsidRDefault="005E2DD4" w:rsidP="00BB1DA0">
      <w:pPr>
        <w:pStyle w:val="a3"/>
        <w:spacing w:line="276" w:lineRule="auto"/>
        <w:ind w:left="0" w:right="599" w:firstLine="567"/>
        <w:jc w:val="both"/>
      </w:pPr>
      <w:r>
        <w:rPr>
          <w:b/>
        </w:rPr>
        <w:t xml:space="preserve">Тема 4. </w:t>
      </w: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w:t>
      </w:r>
      <w:r w:rsidR="00BB1DA0">
        <w:t xml:space="preserve"> </w:t>
      </w:r>
      <w:r>
        <w:t>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AE192C" w:rsidRDefault="005E2DD4" w:rsidP="00BB1DA0">
      <w:pPr>
        <w:pStyle w:val="a3"/>
        <w:spacing w:line="276" w:lineRule="auto"/>
        <w:ind w:left="0" w:right="600" w:firstLine="426"/>
        <w:jc w:val="both"/>
      </w:pPr>
      <w:r>
        <w:rPr>
          <w:b/>
        </w:rPr>
        <w:t>Тема 5.</w:t>
      </w: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AE192C" w:rsidRDefault="005E2DD4" w:rsidP="00BB1DA0">
      <w:pPr>
        <w:pStyle w:val="a3"/>
        <w:spacing w:line="276" w:lineRule="auto"/>
        <w:ind w:left="0" w:right="602" w:firstLine="426"/>
        <w:jc w:val="both"/>
      </w:pPr>
      <w:r>
        <w:rPr>
          <w:b/>
        </w:rPr>
        <w:t xml:space="preserve">Зачет. </w:t>
      </w:r>
      <w:r>
        <w:t>Решение ситуационных задач по оценке психического состояния, поведения, профилактике конфликтов и общению в условиях конфликта; контроль знаний при проведении теоретического этапа промежуточной и итоговой аттестации обучающихся проводится по контрольным вопросам (Приложение 2).</w:t>
      </w:r>
    </w:p>
    <w:p w:rsidR="00AE192C" w:rsidRDefault="005E2DD4">
      <w:pPr>
        <w:pStyle w:val="11"/>
        <w:spacing w:before="3"/>
        <w:ind w:left="4179"/>
      </w:pPr>
      <w:r>
        <w:t>ЛИТЕРАТУРА</w:t>
      </w:r>
    </w:p>
    <w:p w:rsidR="00AE192C" w:rsidRDefault="005E2DD4">
      <w:pPr>
        <w:pStyle w:val="21"/>
      </w:pPr>
      <w:r>
        <w:t>Основная:</w:t>
      </w:r>
    </w:p>
    <w:p w:rsidR="00AE192C" w:rsidRDefault="005E2DD4" w:rsidP="00BB1DA0">
      <w:pPr>
        <w:pStyle w:val="a3"/>
        <w:spacing w:line="242" w:lineRule="auto"/>
        <w:ind w:left="0"/>
      </w:pPr>
      <w:r>
        <w:lastRenderedPageBreak/>
        <w:t>1.Гудков В.П. Психологические основы уверенного и безопасного управления автомобилем. Москва .МАШШ</w:t>
      </w:r>
    </w:p>
    <w:p w:rsidR="00AE192C" w:rsidRPr="00BB1DA0" w:rsidRDefault="005E2DD4" w:rsidP="00936DD4">
      <w:pPr>
        <w:pStyle w:val="a4"/>
        <w:numPr>
          <w:ilvl w:val="0"/>
          <w:numId w:val="77"/>
        </w:numPr>
        <w:tabs>
          <w:tab w:val="left" w:pos="462"/>
        </w:tabs>
        <w:ind w:left="0" w:firstLine="0"/>
        <w:rPr>
          <w:sz w:val="24"/>
        </w:rPr>
      </w:pPr>
      <w:r>
        <w:rPr>
          <w:sz w:val="24"/>
        </w:rPr>
        <w:t>Медицинское обеспечение БДД. Методические</w:t>
      </w:r>
      <w:r>
        <w:rPr>
          <w:spacing w:val="-4"/>
          <w:sz w:val="24"/>
        </w:rPr>
        <w:t xml:space="preserve"> </w:t>
      </w:r>
      <w:r>
        <w:rPr>
          <w:sz w:val="24"/>
        </w:rPr>
        <w:t>рекомендации</w:t>
      </w:r>
    </w:p>
    <w:p w:rsidR="00AE192C" w:rsidRDefault="005E2DD4" w:rsidP="00BB1DA0">
      <w:pPr>
        <w:pStyle w:val="21"/>
        <w:ind w:left="0" w:right="0"/>
        <w:jc w:val="left"/>
      </w:pPr>
      <w:r>
        <w:t>Дополнительная:</w:t>
      </w:r>
    </w:p>
    <w:p w:rsidR="00AE192C" w:rsidRDefault="005E2DD4" w:rsidP="00936DD4">
      <w:pPr>
        <w:pStyle w:val="a4"/>
        <w:numPr>
          <w:ilvl w:val="0"/>
          <w:numId w:val="76"/>
        </w:numPr>
        <w:tabs>
          <w:tab w:val="left" w:pos="582"/>
        </w:tabs>
        <w:spacing w:line="274" w:lineRule="exact"/>
        <w:ind w:left="0" w:firstLine="0"/>
        <w:rPr>
          <w:sz w:val="24"/>
        </w:rPr>
      </w:pPr>
      <w:r>
        <w:rPr>
          <w:sz w:val="24"/>
        </w:rPr>
        <w:t>Гришина Н.В. Психология конфликта. СПб.: Питер, 2008</w:t>
      </w:r>
      <w:r>
        <w:rPr>
          <w:spacing w:val="-2"/>
          <w:sz w:val="24"/>
        </w:rPr>
        <w:t xml:space="preserve"> </w:t>
      </w:r>
      <w:r>
        <w:rPr>
          <w:sz w:val="24"/>
        </w:rPr>
        <w:t>г.</w:t>
      </w:r>
    </w:p>
    <w:p w:rsidR="00AE192C" w:rsidRDefault="005E2DD4" w:rsidP="00936DD4">
      <w:pPr>
        <w:pStyle w:val="a4"/>
        <w:numPr>
          <w:ilvl w:val="0"/>
          <w:numId w:val="76"/>
        </w:numPr>
        <w:tabs>
          <w:tab w:val="left" w:pos="582"/>
        </w:tabs>
        <w:ind w:left="0" w:right="603" w:firstLine="0"/>
        <w:rPr>
          <w:sz w:val="24"/>
        </w:rPr>
      </w:pPr>
      <w:r>
        <w:rPr>
          <w:sz w:val="24"/>
        </w:rPr>
        <w:t>Денисова Ю.В. «Психологические основы безопасного управления транспортными средствами». – М.,</w:t>
      </w:r>
      <w:r>
        <w:rPr>
          <w:spacing w:val="-1"/>
          <w:sz w:val="24"/>
        </w:rPr>
        <w:t xml:space="preserve"> </w:t>
      </w:r>
      <w:r>
        <w:rPr>
          <w:sz w:val="24"/>
        </w:rPr>
        <w:t>МААШ.</w:t>
      </w:r>
    </w:p>
    <w:p w:rsidR="00AE192C" w:rsidRDefault="005E2DD4" w:rsidP="00BB1DA0">
      <w:pPr>
        <w:pStyle w:val="21"/>
        <w:spacing w:line="240" w:lineRule="auto"/>
        <w:ind w:left="0" w:right="462"/>
        <w:rPr>
          <w:b w:val="0"/>
          <w:i w:val="0"/>
        </w:rPr>
      </w:pPr>
      <w:r>
        <w:t>Электронные пособия</w:t>
      </w:r>
      <w:r>
        <w:rPr>
          <w:b w:val="0"/>
          <w:i w:val="0"/>
        </w:rPr>
        <w:t>:</w:t>
      </w:r>
    </w:p>
    <w:p w:rsidR="00AE192C" w:rsidRDefault="005E2DD4" w:rsidP="00BB1DA0">
      <w:pPr>
        <w:pStyle w:val="a3"/>
        <w:tabs>
          <w:tab w:val="left" w:pos="641"/>
        </w:tabs>
        <w:ind w:left="0"/>
      </w:pPr>
      <w:r>
        <w:t>1.</w:t>
      </w:r>
      <w:r>
        <w:tab/>
        <w:t>Учебно-методический комплекс, Автошкола</w:t>
      </w:r>
      <w:r>
        <w:rPr>
          <w:spacing w:val="-2"/>
        </w:rPr>
        <w:t xml:space="preserve"> </w:t>
      </w:r>
      <w:r>
        <w:t>МААШ,2014г.</w:t>
      </w:r>
    </w:p>
    <w:p w:rsidR="00AE192C" w:rsidRDefault="00AE192C">
      <w:pPr>
        <w:pStyle w:val="a3"/>
        <w:ind w:left="0"/>
        <w:rPr>
          <w:sz w:val="26"/>
        </w:rPr>
      </w:pPr>
    </w:p>
    <w:p w:rsidR="00AE192C" w:rsidRDefault="00AE192C">
      <w:pPr>
        <w:pStyle w:val="a3"/>
        <w:spacing w:before="5"/>
        <w:ind w:left="0"/>
        <w:rPr>
          <w:sz w:val="22"/>
        </w:rPr>
      </w:pPr>
    </w:p>
    <w:p w:rsidR="00AE192C" w:rsidRDefault="005E2DD4" w:rsidP="00936DD4">
      <w:pPr>
        <w:pStyle w:val="11"/>
        <w:numPr>
          <w:ilvl w:val="2"/>
          <w:numId w:val="80"/>
        </w:numPr>
        <w:tabs>
          <w:tab w:val="left" w:pos="0"/>
        </w:tabs>
        <w:spacing w:line="274" w:lineRule="exact"/>
        <w:ind w:left="0"/>
        <w:jc w:val="center"/>
      </w:pPr>
      <w:r>
        <w:t>Учебный предмет «Основы управления транспортными</w:t>
      </w:r>
      <w:r>
        <w:rPr>
          <w:spacing w:val="-6"/>
        </w:rPr>
        <w:t xml:space="preserve"> </w:t>
      </w:r>
      <w:r>
        <w:t>средствами».</w:t>
      </w:r>
    </w:p>
    <w:p w:rsidR="00AE192C" w:rsidRDefault="005E2DD4">
      <w:pPr>
        <w:pStyle w:val="a3"/>
        <w:spacing w:line="274" w:lineRule="exact"/>
        <w:ind w:left="0" w:right="604"/>
        <w:jc w:val="right"/>
      </w:pPr>
      <w:r>
        <w:t>Таблица 5</w:t>
      </w:r>
    </w:p>
    <w:p w:rsidR="00AE192C" w:rsidRDefault="005E2DD4">
      <w:pPr>
        <w:pStyle w:val="11"/>
        <w:spacing w:before="5"/>
        <w:ind w:left="2580"/>
      </w:pPr>
      <w:r>
        <w:t>Распределение учебных часов по разделам и темам</w:t>
      </w:r>
    </w:p>
    <w:p w:rsidR="00AE192C" w:rsidRDefault="00AE192C">
      <w:pPr>
        <w:pStyle w:val="a3"/>
        <w:spacing w:before="3"/>
        <w:ind w:left="0"/>
        <w:rPr>
          <w:b/>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6"/>
        <w:gridCol w:w="1135"/>
        <w:gridCol w:w="1699"/>
        <w:gridCol w:w="1557"/>
      </w:tblGrid>
      <w:tr w:rsidR="00AE192C">
        <w:trPr>
          <w:trHeight w:val="275"/>
        </w:trPr>
        <w:tc>
          <w:tcPr>
            <w:tcW w:w="5246" w:type="dxa"/>
            <w:vMerge w:val="restart"/>
          </w:tcPr>
          <w:p w:rsidR="00AE192C" w:rsidRDefault="005E2DD4">
            <w:pPr>
              <w:pStyle w:val="TableParagraph"/>
              <w:spacing w:line="268" w:lineRule="exact"/>
              <w:ind w:left="1084"/>
              <w:rPr>
                <w:sz w:val="24"/>
              </w:rPr>
            </w:pPr>
            <w:r>
              <w:rPr>
                <w:sz w:val="24"/>
              </w:rPr>
              <w:t>Наименование разделов и тем</w:t>
            </w:r>
          </w:p>
        </w:tc>
        <w:tc>
          <w:tcPr>
            <w:tcW w:w="4391" w:type="dxa"/>
            <w:gridSpan w:val="3"/>
          </w:tcPr>
          <w:p w:rsidR="00AE192C" w:rsidRDefault="005E2DD4">
            <w:pPr>
              <w:pStyle w:val="TableParagraph"/>
              <w:spacing w:line="256" w:lineRule="exact"/>
              <w:ind w:left="1279"/>
              <w:rPr>
                <w:sz w:val="24"/>
              </w:rPr>
            </w:pPr>
            <w:r>
              <w:rPr>
                <w:sz w:val="24"/>
              </w:rPr>
              <w:t>Количество часов</w:t>
            </w:r>
          </w:p>
        </w:tc>
      </w:tr>
      <w:tr w:rsidR="00AE192C">
        <w:trPr>
          <w:trHeight w:val="275"/>
        </w:trPr>
        <w:tc>
          <w:tcPr>
            <w:tcW w:w="5246" w:type="dxa"/>
            <w:vMerge/>
            <w:tcBorders>
              <w:top w:val="nil"/>
            </w:tcBorders>
          </w:tcPr>
          <w:p w:rsidR="00AE192C" w:rsidRDefault="00AE192C">
            <w:pPr>
              <w:rPr>
                <w:sz w:val="2"/>
                <w:szCs w:val="2"/>
              </w:rPr>
            </w:pPr>
          </w:p>
        </w:tc>
        <w:tc>
          <w:tcPr>
            <w:tcW w:w="1135" w:type="dxa"/>
            <w:vMerge w:val="restart"/>
          </w:tcPr>
          <w:p w:rsidR="00AE192C" w:rsidRDefault="005E2DD4">
            <w:pPr>
              <w:pStyle w:val="TableParagraph"/>
              <w:spacing w:line="268" w:lineRule="exact"/>
              <w:ind w:left="266"/>
              <w:rPr>
                <w:sz w:val="24"/>
              </w:rPr>
            </w:pPr>
            <w:r>
              <w:rPr>
                <w:sz w:val="24"/>
              </w:rPr>
              <w:t>Всего</w:t>
            </w:r>
          </w:p>
        </w:tc>
        <w:tc>
          <w:tcPr>
            <w:tcW w:w="3256" w:type="dxa"/>
            <w:gridSpan w:val="2"/>
          </w:tcPr>
          <w:p w:rsidR="00AE192C" w:rsidRDefault="005E2DD4">
            <w:pPr>
              <w:pStyle w:val="TableParagraph"/>
              <w:spacing w:line="256" w:lineRule="exact"/>
              <w:ind w:left="1008"/>
              <w:rPr>
                <w:sz w:val="24"/>
              </w:rPr>
            </w:pPr>
            <w:r>
              <w:rPr>
                <w:sz w:val="24"/>
              </w:rPr>
              <w:t>В том числе</w:t>
            </w:r>
          </w:p>
        </w:tc>
      </w:tr>
      <w:tr w:rsidR="00AE192C">
        <w:trPr>
          <w:trHeight w:val="553"/>
        </w:trPr>
        <w:tc>
          <w:tcPr>
            <w:tcW w:w="5246" w:type="dxa"/>
            <w:vMerge/>
            <w:tcBorders>
              <w:top w:val="nil"/>
            </w:tcBorders>
          </w:tcPr>
          <w:p w:rsidR="00AE192C" w:rsidRDefault="00AE192C">
            <w:pPr>
              <w:rPr>
                <w:sz w:val="2"/>
                <w:szCs w:val="2"/>
              </w:rPr>
            </w:pPr>
          </w:p>
        </w:tc>
        <w:tc>
          <w:tcPr>
            <w:tcW w:w="1135" w:type="dxa"/>
            <w:vMerge/>
            <w:tcBorders>
              <w:top w:val="nil"/>
            </w:tcBorders>
          </w:tcPr>
          <w:p w:rsidR="00AE192C" w:rsidRDefault="00AE192C">
            <w:pPr>
              <w:rPr>
                <w:sz w:val="2"/>
                <w:szCs w:val="2"/>
              </w:rPr>
            </w:pPr>
          </w:p>
        </w:tc>
        <w:tc>
          <w:tcPr>
            <w:tcW w:w="1699" w:type="dxa"/>
          </w:tcPr>
          <w:p w:rsidR="00AE192C" w:rsidRDefault="005E2DD4">
            <w:pPr>
              <w:pStyle w:val="TableParagraph"/>
              <w:spacing w:line="270" w:lineRule="exact"/>
              <w:ind w:left="68" w:right="61"/>
              <w:jc w:val="center"/>
              <w:rPr>
                <w:sz w:val="24"/>
              </w:rPr>
            </w:pPr>
            <w:r>
              <w:rPr>
                <w:sz w:val="24"/>
              </w:rPr>
              <w:t>Теоретические</w:t>
            </w:r>
          </w:p>
          <w:p w:rsidR="00AE192C" w:rsidRDefault="005E2DD4">
            <w:pPr>
              <w:pStyle w:val="TableParagraph"/>
              <w:spacing w:line="264" w:lineRule="exact"/>
              <w:ind w:left="68" w:right="61"/>
              <w:jc w:val="center"/>
              <w:rPr>
                <w:sz w:val="24"/>
              </w:rPr>
            </w:pPr>
            <w:r>
              <w:rPr>
                <w:sz w:val="24"/>
              </w:rPr>
              <w:t>занятия</w:t>
            </w:r>
          </w:p>
        </w:tc>
        <w:tc>
          <w:tcPr>
            <w:tcW w:w="1557" w:type="dxa"/>
          </w:tcPr>
          <w:p w:rsidR="00AE192C" w:rsidRDefault="005E2DD4">
            <w:pPr>
              <w:pStyle w:val="TableParagraph"/>
              <w:spacing w:line="270" w:lineRule="exact"/>
              <w:ind w:left="91" w:right="83"/>
              <w:jc w:val="center"/>
              <w:rPr>
                <w:sz w:val="24"/>
              </w:rPr>
            </w:pPr>
            <w:r>
              <w:rPr>
                <w:sz w:val="24"/>
              </w:rPr>
              <w:t>Практически</w:t>
            </w:r>
          </w:p>
          <w:p w:rsidR="00AE192C" w:rsidRDefault="005E2DD4">
            <w:pPr>
              <w:pStyle w:val="TableParagraph"/>
              <w:spacing w:line="264" w:lineRule="exact"/>
              <w:ind w:left="91" w:right="79"/>
              <w:jc w:val="center"/>
              <w:rPr>
                <w:sz w:val="24"/>
              </w:rPr>
            </w:pPr>
            <w:r>
              <w:rPr>
                <w:sz w:val="24"/>
              </w:rPr>
              <w:t>е занятия</w:t>
            </w:r>
          </w:p>
        </w:tc>
      </w:tr>
      <w:tr w:rsidR="00AE192C">
        <w:trPr>
          <w:trHeight w:val="272"/>
        </w:trPr>
        <w:tc>
          <w:tcPr>
            <w:tcW w:w="5246" w:type="dxa"/>
            <w:tcBorders>
              <w:bottom w:val="nil"/>
            </w:tcBorders>
          </w:tcPr>
          <w:p w:rsidR="00AE192C" w:rsidRDefault="005E2DD4">
            <w:pPr>
              <w:pStyle w:val="TableParagraph"/>
              <w:spacing w:line="253" w:lineRule="exact"/>
              <w:ind w:left="74"/>
              <w:rPr>
                <w:sz w:val="24"/>
              </w:rPr>
            </w:pPr>
            <w:r>
              <w:rPr>
                <w:sz w:val="24"/>
              </w:rPr>
              <w:t>Дорожное движение</w:t>
            </w:r>
          </w:p>
        </w:tc>
        <w:tc>
          <w:tcPr>
            <w:tcW w:w="1135" w:type="dxa"/>
            <w:tcBorders>
              <w:bottom w:val="nil"/>
            </w:tcBorders>
          </w:tcPr>
          <w:p w:rsidR="00AE192C" w:rsidRDefault="005E2DD4">
            <w:pPr>
              <w:pStyle w:val="TableParagraph"/>
              <w:spacing w:line="253" w:lineRule="exact"/>
              <w:ind w:right="498"/>
              <w:jc w:val="right"/>
              <w:rPr>
                <w:sz w:val="24"/>
              </w:rPr>
            </w:pPr>
            <w:r>
              <w:rPr>
                <w:sz w:val="24"/>
              </w:rPr>
              <w:t>2</w:t>
            </w:r>
          </w:p>
        </w:tc>
        <w:tc>
          <w:tcPr>
            <w:tcW w:w="1699" w:type="dxa"/>
            <w:tcBorders>
              <w:bottom w:val="nil"/>
            </w:tcBorders>
          </w:tcPr>
          <w:p w:rsidR="00AE192C" w:rsidRDefault="005E2DD4">
            <w:pPr>
              <w:pStyle w:val="TableParagraph"/>
              <w:spacing w:line="253" w:lineRule="exact"/>
              <w:ind w:left="6"/>
              <w:jc w:val="center"/>
              <w:rPr>
                <w:sz w:val="24"/>
              </w:rPr>
            </w:pPr>
            <w:r>
              <w:rPr>
                <w:sz w:val="24"/>
              </w:rPr>
              <w:t>2</w:t>
            </w:r>
          </w:p>
        </w:tc>
        <w:tc>
          <w:tcPr>
            <w:tcW w:w="1557" w:type="dxa"/>
            <w:tcBorders>
              <w:bottom w:val="nil"/>
            </w:tcBorders>
          </w:tcPr>
          <w:p w:rsidR="00AE192C" w:rsidRDefault="005E2DD4">
            <w:pPr>
              <w:pStyle w:val="TableParagraph"/>
              <w:spacing w:line="253" w:lineRule="exact"/>
              <w:ind w:left="12"/>
              <w:jc w:val="center"/>
              <w:rPr>
                <w:sz w:val="24"/>
              </w:rPr>
            </w:pPr>
            <w:r>
              <w:rPr>
                <w:w w:val="99"/>
                <w:sz w:val="24"/>
              </w:rPr>
              <w:t>-</w:t>
            </w:r>
          </w:p>
        </w:tc>
      </w:tr>
      <w:tr w:rsidR="00AE192C">
        <w:trPr>
          <w:trHeight w:val="276"/>
        </w:trPr>
        <w:tc>
          <w:tcPr>
            <w:tcW w:w="5246" w:type="dxa"/>
            <w:tcBorders>
              <w:top w:val="nil"/>
              <w:bottom w:val="nil"/>
            </w:tcBorders>
          </w:tcPr>
          <w:p w:rsidR="00AE192C" w:rsidRDefault="005E2DD4">
            <w:pPr>
              <w:pStyle w:val="TableParagraph"/>
              <w:spacing w:line="256" w:lineRule="exact"/>
              <w:ind w:left="74"/>
              <w:rPr>
                <w:sz w:val="24"/>
              </w:rPr>
            </w:pPr>
            <w:r>
              <w:rPr>
                <w:sz w:val="24"/>
              </w:rPr>
              <w:t>Профессиональная надежность водителя</w:t>
            </w:r>
          </w:p>
        </w:tc>
        <w:tc>
          <w:tcPr>
            <w:tcW w:w="1135" w:type="dxa"/>
            <w:tcBorders>
              <w:top w:val="nil"/>
              <w:bottom w:val="nil"/>
            </w:tcBorders>
          </w:tcPr>
          <w:p w:rsidR="00AE192C" w:rsidRDefault="005E2DD4">
            <w:pPr>
              <w:pStyle w:val="TableParagraph"/>
              <w:spacing w:line="256" w:lineRule="exact"/>
              <w:ind w:right="498"/>
              <w:jc w:val="right"/>
              <w:rPr>
                <w:sz w:val="24"/>
              </w:rPr>
            </w:pPr>
            <w:r>
              <w:rPr>
                <w:sz w:val="24"/>
              </w:rPr>
              <w:t>2</w:t>
            </w:r>
          </w:p>
        </w:tc>
        <w:tc>
          <w:tcPr>
            <w:tcW w:w="1699" w:type="dxa"/>
            <w:tcBorders>
              <w:top w:val="nil"/>
              <w:bottom w:val="nil"/>
            </w:tcBorders>
          </w:tcPr>
          <w:p w:rsidR="00AE192C" w:rsidRDefault="005E2DD4">
            <w:pPr>
              <w:pStyle w:val="TableParagraph"/>
              <w:spacing w:line="256" w:lineRule="exact"/>
              <w:ind w:left="6"/>
              <w:jc w:val="center"/>
              <w:rPr>
                <w:sz w:val="24"/>
              </w:rPr>
            </w:pPr>
            <w:r>
              <w:rPr>
                <w:sz w:val="24"/>
              </w:rPr>
              <w:t>2</w:t>
            </w:r>
          </w:p>
        </w:tc>
        <w:tc>
          <w:tcPr>
            <w:tcW w:w="1557" w:type="dxa"/>
            <w:tcBorders>
              <w:top w:val="nil"/>
              <w:bottom w:val="nil"/>
            </w:tcBorders>
          </w:tcPr>
          <w:p w:rsidR="00AE192C" w:rsidRDefault="005E2DD4">
            <w:pPr>
              <w:pStyle w:val="TableParagraph"/>
              <w:spacing w:line="256" w:lineRule="exact"/>
              <w:ind w:left="12"/>
              <w:jc w:val="center"/>
              <w:rPr>
                <w:sz w:val="24"/>
              </w:rPr>
            </w:pPr>
            <w:r>
              <w:rPr>
                <w:w w:val="99"/>
                <w:sz w:val="24"/>
              </w:rPr>
              <w:t>-</w:t>
            </w:r>
          </w:p>
        </w:tc>
      </w:tr>
      <w:tr w:rsidR="00AE192C">
        <w:trPr>
          <w:trHeight w:val="551"/>
        </w:trPr>
        <w:tc>
          <w:tcPr>
            <w:tcW w:w="5246" w:type="dxa"/>
            <w:tcBorders>
              <w:top w:val="nil"/>
              <w:bottom w:val="nil"/>
            </w:tcBorders>
          </w:tcPr>
          <w:p w:rsidR="00AE192C" w:rsidRDefault="005E2DD4">
            <w:pPr>
              <w:pStyle w:val="TableParagraph"/>
              <w:spacing w:line="271" w:lineRule="exact"/>
              <w:ind w:left="74"/>
              <w:rPr>
                <w:sz w:val="24"/>
              </w:rPr>
            </w:pPr>
            <w:r>
              <w:rPr>
                <w:sz w:val="24"/>
              </w:rPr>
              <w:t>Влияние свойств транспортного средства на</w:t>
            </w:r>
          </w:p>
          <w:p w:rsidR="00AE192C" w:rsidRDefault="005E2DD4">
            <w:pPr>
              <w:pStyle w:val="TableParagraph"/>
              <w:spacing w:line="261" w:lineRule="exact"/>
              <w:ind w:left="74"/>
              <w:rPr>
                <w:sz w:val="24"/>
              </w:rPr>
            </w:pPr>
            <w:r>
              <w:rPr>
                <w:sz w:val="24"/>
              </w:rPr>
              <w:t>эффективность и безопасность управления</w:t>
            </w:r>
          </w:p>
        </w:tc>
        <w:tc>
          <w:tcPr>
            <w:tcW w:w="1135" w:type="dxa"/>
            <w:tcBorders>
              <w:top w:val="nil"/>
              <w:bottom w:val="nil"/>
            </w:tcBorders>
          </w:tcPr>
          <w:p w:rsidR="00AE192C" w:rsidRDefault="005E2DD4">
            <w:pPr>
              <w:pStyle w:val="TableParagraph"/>
              <w:spacing w:line="271" w:lineRule="exact"/>
              <w:ind w:right="498"/>
              <w:jc w:val="right"/>
              <w:rPr>
                <w:sz w:val="24"/>
              </w:rPr>
            </w:pPr>
            <w:r>
              <w:rPr>
                <w:sz w:val="24"/>
              </w:rPr>
              <w:t>2</w:t>
            </w:r>
          </w:p>
        </w:tc>
        <w:tc>
          <w:tcPr>
            <w:tcW w:w="1699" w:type="dxa"/>
            <w:tcBorders>
              <w:top w:val="nil"/>
              <w:bottom w:val="nil"/>
            </w:tcBorders>
          </w:tcPr>
          <w:p w:rsidR="00AE192C" w:rsidRDefault="005E2DD4">
            <w:pPr>
              <w:pStyle w:val="TableParagraph"/>
              <w:spacing w:line="271" w:lineRule="exact"/>
              <w:ind w:left="6"/>
              <w:jc w:val="center"/>
              <w:rPr>
                <w:sz w:val="24"/>
              </w:rPr>
            </w:pPr>
            <w:r>
              <w:rPr>
                <w:sz w:val="24"/>
              </w:rPr>
              <w:t>2</w:t>
            </w:r>
          </w:p>
        </w:tc>
        <w:tc>
          <w:tcPr>
            <w:tcW w:w="1557" w:type="dxa"/>
            <w:tcBorders>
              <w:top w:val="nil"/>
              <w:bottom w:val="nil"/>
            </w:tcBorders>
          </w:tcPr>
          <w:p w:rsidR="00AE192C" w:rsidRDefault="005E2DD4">
            <w:pPr>
              <w:pStyle w:val="TableParagraph"/>
              <w:spacing w:line="271" w:lineRule="exact"/>
              <w:ind w:left="12"/>
              <w:jc w:val="center"/>
              <w:rPr>
                <w:sz w:val="24"/>
              </w:rPr>
            </w:pPr>
            <w:r>
              <w:rPr>
                <w:w w:val="99"/>
                <w:sz w:val="24"/>
              </w:rPr>
              <w:t>-</w:t>
            </w:r>
          </w:p>
        </w:tc>
      </w:tr>
      <w:tr w:rsidR="00AE192C">
        <w:trPr>
          <w:trHeight w:val="276"/>
        </w:trPr>
        <w:tc>
          <w:tcPr>
            <w:tcW w:w="5246" w:type="dxa"/>
            <w:tcBorders>
              <w:top w:val="nil"/>
              <w:bottom w:val="nil"/>
            </w:tcBorders>
          </w:tcPr>
          <w:p w:rsidR="00AE192C" w:rsidRDefault="005E2DD4">
            <w:pPr>
              <w:pStyle w:val="TableParagraph"/>
              <w:spacing w:line="256" w:lineRule="exact"/>
              <w:ind w:left="74"/>
              <w:rPr>
                <w:sz w:val="24"/>
              </w:rPr>
            </w:pPr>
            <w:r>
              <w:rPr>
                <w:sz w:val="24"/>
              </w:rPr>
              <w:t>Дорожные условия и безопасность движения</w:t>
            </w:r>
          </w:p>
        </w:tc>
        <w:tc>
          <w:tcPr>
            <w:tcW w:w="1135" w:type="dxa"/>
            <w:tcBorders>
              <w:top w:val="nil"/>
              <w:bottom w:val="nil"/>
            </w:tcBorders>
          </w:tcPr>
          <w:p w:rsidR="00AE192C" w:rsidRDefault="005E2DD4">
            <w:pPr>
              <w:pStyle w:val="TableParagraph"/>
              <w:spacing w:line="256" w:lineRule="exact"/>
              <w:ind w:right="498"/>
              <w:jc w:val="right"/>
              <w:rPr>
                <w:sz w:val="24"/>
              </w:rPr>
            </w:pPr>
            <w:r>
              <w:rPr>
                <w:sz w:val="24"/>
              </w:rPr>
              <w:t>4</w:t>
            </w:r>
          </w:p>
        </w:tc>
        <w:tc>
          <w:tcPr>
            <w:tcW w:w="1699" w:type="dxa"/>
            <w:tcBorders>
              <w:top w:val="nil"/>
              <w:bottom w:val="nil"/>
            </w:tcBorders>
          </w:tcPr>
          <w:p w:rsidR="00AE192C" w:rsidRDefault="005E2DD4">
            <w:pPr>
              <w:pStyle w:val="TableParagraph"/>
              <w:spacing w:line="256" w:lineRule="exact"/>
              <w:ind w:left="6"/>
              <w:jc w:val="center"/>
              <w:rPr>
                <w:sz w:val="24"/>
              </w:rPr>
            </w:pPr>
            <w:r>
              <w:rPr>
                <w:sz w:val="24"/>
              </w:rPr>
              <w:t>2</w:t>
            </w:r>
          </w:p>
        </w:tc>
        <w:tc>
          <w:tcPr>
            <w:tcW w:w="1557" w:type="dxa"/>
            <w:tcBorders>
              <w:top w:val="nil"/>
              <w:bottom w:val="nil"/>
            </w:tcBorders>
          </w:tcPr>
          <w:p w:rsidR="00AE192C" w:rsidRDefault="005E2DD4">
            <w:pPr>
              <w:pStyle w:val="TableParagraph"/>
              <w:spacing w:line="256" w:lineRule="exact"/>
              <w:ind w:left="9"/>
              <w:jc w:val="center"/>
              <w:rPr>
                <w:sz w:val="24"/>
              </w:rPr>
            </w:pPr>
            <w:r>
              <w:rPr>
                <w:sz w:val="24"/>
              </w:rPr>
              <w:t>2</w:t>
            </w:r>
          </w:p>
        </w:tc>
      </w:tr>
      <w:tr w:rsidR="00AE192C">
        <w:trPr>
          <w:trHeight w:val="551"/>
        </w:trPr>
        <w:tc>
          <w:tcPr>
            <w:tcW w:w="5246" w:type="dxa"/>
            <w:tcBorders>
              <w:top w:val="nil"/>
              <w:bottom w:val="nil"/>
            </w:tcBorders>
          </w:tcPr>
          <w:p w:rsidR="00AE192C" w:rsidRDefault="005E2DD4">
            <w:pPr>
              <w:pStyle w:val="TableParagraph"/>
              <w:spacing w:line="271" w:lineRule="exact"/>
              <w:ind w:left="74"/>
              <w:rPr>
                <w:sz w:val="24"/>
              </w:rPr>
            </w:pPr>
            <w:r>
              <w:rPr>
                <w:sz w:val="24"/>
              </w:rPr>
              <w:t>Принципы эффективного и безопасного</w:t>
            </w:r>
          </w:p>
          <w:p w:rsidR="00AE192C" w:rsidRDefault="005E2DD4">
            <w:pPr>
              <w:pStyle w:val="TableParagraph"/>
              <w:spacing w:line="261" w:lineRule="exact"/>
              <w:ind w:left="74"/>
              <w:rPr>
                <w:sz w:val="24"/>
              </w:rPr>
            </w:pPr>
            <w:r>
              <w:rPr>
                <w:sz w:val="24"/>
              </w:rPr>
              <w:t>управления транспортным средством</w:t>
            </w:r>
          </w:p>
        </w:tc>
        <w:tc>
          <w:tcPr>
            <w:tcW w:w="1135" w:type="dxa"/>
            <w:tcBorders>
              <w:top w:val="nil"/>
              <w:bottom w:val="nil"/>
            </w:tcBorders>
          </w:tcPr>
          <w:p w:rsidR="00AE192C" w:rsidRDefault="005E2DD4">
            <w:pPr>
              <w:pStyle w:val="TableParagraph"/>
              <w:spacing w:line="271" w:lineRule="exact"/>
              <w:ind w:right="498"/>
              <w:jc w:val="right"/>
              <w:rPr>
                <w:sz w:val="24"/>
              </w:rPr>
            </w:pPr>
            <w:r>
              <w:rPr>
                <w:sz w:val="24"/>
              </w:rPr>
              <w:t>2</w:t>
            </w:r>
          </w:p>
        </w:tc>
        <w:tc>
          <w:tcPr>
            <w:tcW w:w="1699" w:type="dxa"/>
            <w:tcBorders>
              <w:top w:val="nil"/>
              <w:bottom w:val="nil"/>
            </w:tcBorders>
          </w:tcPr>
          <w:p w:rsidR="00AE192C" w:rsidRDefault="005E2DD4">
            <w:pPr>
              <w:pStyle w:val="TableParagraph"/>
              <w:spacing w:line="271" w:lineRule="exact"/>
              <w:ind w:left="6"/>
              <w:jc w:val="center"/>
              <w:rPr>
                <w:sz w:val="24"/>
              </w:rPr>
            </w:pPr>
            <w:r>
              <w:rPr>
                <w:sz w:val="24"/>
              </w:rPr>
              <w:t>2</w:t>
            </w:r>
          </w:p>
        </w:tc>
        <w:tc>
          <w:tcPr>
            <w:tcW w:w="1557" w:type="dxa"/>
            <w:tcBorders>
              <w:top w:val="nil"/>
              <w:bottom w:val="nil"/>
            </w:tcBorders>
          </w:tcPr>
          <w:p w:rsidR="00AE192C" w:rsidRDefault="005E2DD4">
            <w:pPr>
              <w:pStyle w:val="TableParagraph"/>
              <w:spacing w:line="271" w:lineRule="exact"/>
              <w:ind w:left="12"/>
              <w:jc w:val="center"/>
              <w:rPr>
                <w:sz w:val="24"/>
              </w:rPr>
            </w:pPr>
            <w:r>
              <w:rPr>
                <w:w w:val="99"/>
                <w:sz w:val="24"/>
              </w:rPr>
              <w:t>-</w:t>
            </w:r>
          </w:p>
        </w:tc>
      </w:tr>
      <w:tr w:rsidR="00AE192C">
        <w:trPr>
          <w:trHeight w:val="554"/>
        </w:trPr>
        <w:tc>
          <w:tcPr>
            <w:tcW w:w="5246" w:type="dxa"/>
            <w:tcBorders>
              <w:top w:val="nil"/>
            </w:tcBorders>
          </w:tcPr>
          <w:p w:rsidR="00AE192C" w:rsidRDefault="005E2DD4">
            <w:pPr>
              <w:pStyle w:val="TableParagraph"/>
              <w:spacing w:line="271" w:lineRule="exact"/>
              <w:ind w:left="74"/>
              <w:rPr>
                <w:sz w:val="24"/>
              </w:rPr>
            </w:pPr>
            <w:r>
              <w:rPr>
                <w:sz w:val="24"/>
              </w:rPr>
              <w:t>Обеспечение безопасности наиболее уязвимых</w:t>
            </w:r>
          </w:p>
          <w:p w:rsidR="00AE192C" w:rsidRDefault="005E2DD4">
            <w:pPr>
              <w:pStyle w:val="TableParagraph"/>
              <w:spacing w:line="264" w:lineRule="exact"/>
              <w:ind w:left="74"/>
              <w:rPr>
                <w:sz w:val="24"/>
              </w:rPr>
            </w:pPr>
            <w:r>
              <w:rPr>
                <w:sz w:val="24"/>
              </w:rPr>
              <w:t>участников дорожного движения</w:t>
            </w:r>
          </w:p>
        </w:tc>
        <w:tc>
          <w:tcPr>
            <w:tcW w:w="1135" w:type="dxa"/>
            <w:tcBorders>
              <w:top w:val="nil"/>
            </w:tcBorders>
          </w:tcPr>
          <w:p w:rsidR="00AE192C" w:rsidRDefault="005E2DD4">
            <w:pPr>
              <w:pStyle w:val="TableParagraph"/>
              <w:spacing w:line="271" w:lineRule="exact"/>
              <w:ind w:right="498"/>
              <w:jc w:val="right"/>
              <w:rPr>
                <w:sz w:val="24"/>
              </w:rPr>
            </w:pPr>
            <w:r>
              <w:rPr>
                <w:sz w:val="24"/>
              </w:rPr>
              <w:t>2</w:t>
            </w:r>
          </w:p>
        </w:tc>
        <w:tc>
          <w:tcPr>
            <w:tcW w:w="1699" w:type="dxa"/>
            <w:tcBorders>
              <w:top w:val="nil"/>
            </w:tcBorders>
          </w:tcPr>
          <w:p w:rsidR="00AE192C" w:rsidRDefault="005E2DD4">
            <w:pPr>
              <w:pStyle w:val="TableParagraph"/>
              <w:spacing w:line="271" w:lineRule="exact"/>
              <w:ind w:left="6"/>
              <w:jc w:val="center"/>
              <w:rPr>
                <w:sz w:val="24"/>
              </w:rPr>
            </w:pPr>
            <w:r>
              <w:rPr>
                <w:sz w:val="24"/>
              </w:rPr>
              <w:t>2</w:t>
            </w:r>
          </w:p>
        </w:tc>
        <w:tc>
          <w:tcPr>
            <w:tcW w:w="1557" w:type="dxa"/>
            <w:tcBorders>
              <w:top w:val="nil"/>
            </w:tcBorders>
          </w:tcPr>
          <w:p w:rsidR="00AE192C" w:rsidRDefault="005E2DD4">
            <w:pPr>
              <w:pStyle w:val="TableParagraph"/>
              <w:spacing w:line="271" w:lineRule="exact"/>
              <w:ind w:left="12"/>
              <w:jc w:val="center"/>
              <w:rPr>
                <w:sz w:val="24"/>
              </w:rPr>
            </w:pPr>
            <w:r>
              <w:rPr>
                <w:w w:val="99"/>
                <w:sz w:val="24"/>
              </w:rPr>
              <w:t>-</w:t>
            </w:r>
          </w:p>
        </w:tc>
      </w:tr>
      <w:tr w:rsidR="00AE192C">
        <w:trPr>
          <w:trHeight w:val="275"/>
        </w:trPr>
        <w:tc>
          <w:tcPr>
            <w:tcW w:w="5246" w:type="dxa"/>
          </w:tcPr>
          <w:p w:rsidR="00AE192C" w:rsidRDefault="005E2DD4">
            <w:pPr>
              <w:pStyle w:val="TableParagraph"/>
              <w:spacing w:line="256" w:lineRule="exact"/>
              <w:ind w:left="74"/>
              <w:rPr>
                <w:sz w:val="24"/>
              </w:rPr>
            </w:pPr>
            <w:r>
              <w:rPr>
                <w:sz w:val="24"/>
              </w:rPr>
              <w:t>Итого</w:t>
            </w:r>
          </w:p>
        </w:tc>
        <w:tc>
          <w:tcPr>
            <w:tcW w:w="1135" w:type="dxa"/>
          </w:tcPr>
          <w:p w:rsidR="00AE192C" w:rsidRDefault="005E2DD4">
            <w:pPr>
              <w:pStyle w:val="TableParagraph"/>
              <w:spacing w:line="256" w:lineRule="exact"/>
              <w:ind w:right="438"/>
              <w:jc w:val="right"/>
              <w:rPr>
                <w:sz w:val="24"/>
              </w:rPr>
            </w:pPr>
            <w:r>
              <w:rPr>
                <w:sz w:val="24"/>
              </w:rPr>
              <w:t>14</w:t>
            </w:r>
          </w:p>
        </w:tc>
        <w:tc>
          <w:tcPr>
            <w:tcW w:w="1699" w:type="dxa"/>
          </w:tcPr>
          <w:p w:rsidR="00AE192C" w:rsidRDefault="005E2DD4">
            <w:pPr>
              <w:pStyle w:val="TableParagraph"/>
              <w:spacing w:line="256" w:lineRule="exact"/>
              <w:ind w:left="67" w:right="61"/>
              <w:jc w:val="center"/>
              <w:rPr>
                <w:sz w:val="24"/>
              </w:rPr>
            </w:pPr>
            <w:r>
              <w:rPr>
                <w:sz w:val="24"/>
              </w:rPr>
              <w:t>12</w:t>
            </w:r>
          </w:p>
        </w:tc>
        <w:tc>
          <w:tcPr>
            <w:tcW w:w="1557" w:type="dxa"/>
          </w:tcPr>
          <w:p w:rsidR="00AE192C" w:rsidRDefault="005E2DD4">
            <w:pPr>
              <w:pStyle w:val="TableParagraph"/>
              <w:spacing w:line="256" w:lineRule="exact"/>
              <w:ind w:left="9"/>
              <w:jc w:val="center"/>
              <w:rPr>
                <w:sz w:val="24"/>
              </w:rPr>
            </w:pPr>
            <w:r>
              <w:rPr>
                <w:sz w:val="24"/>
              </w:rPr>
              <w:t>2</w:t>
            </w:r>
          </w:p>
        </w:tc>
      </w:tr>
    </w:tbl>
    <w:p w:rsidR="00AE192C" w:rsidRDefault="005E2DD4" w:rsidP="00BB1DA0">
      <w:pPr>
        <w:pStyle w:val="a3"/>
        <w:spacing w:line="276" w:lineRule="auto"/>
        <w:ind w:left="0" w:right="601" w:firstLine="567"/>
        <w:jc w:val="both"/>
      </w:pPr>
      <w:r>
        <w:rPr>
          <w:b/>
        </w:rPr>
        <w:t xml:space="preserve">Тема 1. </w:t>
      </w:r>
      <w:r>
        <w:t>Дорожное движение: дорожное движение как система управления водитель- 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w:t>
      </w:r>
    </w:p>
    <w:p w:rsidR="00AE192C" w:rsidRDefault="005E2DD4" w:rsidP="00BB1DA0">
      <w:pPr>
        <w:pStyle w:val="a3"/>
        <w:spacing w:before="65" w:line="276" w:lineRule="auto"/>
        <w:ind w:left="0" w:right="600" w:firstLine="567"/>
        <w:jc w:val="both"/>
      </w:pPr>
      <w:r>
        <w:t>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AE192C" w:rsidRDefault="005E2DD4" w:rsidP="00BB1DA0">
      <w:pPr>
        <w:pStyle w:val="a3"/>
        <w:spacing w:line="276" w:lineRule="auto"/>
        <w:ind w:left="0" w:right="602" w:firstLine="567"/>
        <w:jc w:val="both"/>
      </w:pPr>
      <w:r>
        <w:rPr>
          <w:b/>
        </w:rPr>
        <w:t xml:space="preserve">Тема 2. </w:t>
      </w:r>
      <w: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w:t>
      </w:r>
      <w:r>
        <w:lastRenderedPageBreak/>
        <w:t>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AE192C" w:rsidRDefault="005E2DD4" w:rsidP="00BB1DA0">
      <w:pPr>
        <w:pStyle w:val="a3"/>
        <w:spacing w:line="276" w:lineRule="auto"/>
        <w:ind w:left="0" w:right="600" w:firstLine="567"/>
        <w:jc w:val="both"/>
      </w:pPr>
      <w:r>
        <w:rPr>
          <w:b/>
        </w:rPr>
        <w:t>Тема 3.</w:t>
      </w: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w:t>
      </w:r>
      <w:r>
        <w:rPr>
          <w:spacing w:val="3"/>
        </w:rPr>
        <w:t xml:space="preserve"> </w:t>
      </w:r>
      <w:r>
        <w:t>управляемость.</w:t>
      </w:r>
    </w:p>
    <w:p w:rsidR="00AE192C" w:rsidRDefault="005E2DD4" w:rsidP="00BB1DA0">
      <w:pPr>
        <w:pStyle w:val="a3"/>
        <w:spacing w:line="276" w:lineRule="auto"/>
        <w:ind w:left="0" w:right="602" w:firstLine="567"/>
        <w:jc w:val="both"/>
      </w:pPr>
      <w:r>
        <w:rPr>
          <w:b/>
        </w:rPr>
        <w:t xml:space="preserve">Тема 4. </w:t>
      </w:r>
      <w: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w:t>
      </w:r>
      <w:r>
        <w:rPr>
          <w:spacing w:val="49"/>
        </w:rPr>
        <w:t xml:space="preserve"> </w:t>
      </w:r>
      <w:r>
        <w:t>потока;</w:t>
      </w:r>
      <w:r w:rsidR="00BB1DA0">
        <w:t xml:space="preserve"> </w:t>
      </w:r>
      <w:r>
        <w:t>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AE192C" w:rsidRDefault="005E2DD4" w:rsidP="00BB1DA0">
      <w:pPr>
        <w:pStyle w:val="a3"/>
        <w:spacing w:line="276" w:lineRule="auto"/>
        <w:ind w:left="0" w:right="600" w:firstLine="567"/>
        <w:jc w:val="both"/>
      </w:pPr>
      <w:r>
        <w:rPr>
          <w:b/>
        </w:rPr>
        <w:t>Тема 5.</w:t>
      </w:r>
      <w:r>
        <w:t xml:space="preserve">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w:t>
      </w:r>
      <w:r>
        <w:lastRenderedPageBreak/>
        <w:t>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AE192C" w:rsidRDefault="005E2DD4" w:rsidP="00BB1DA0">
      <w:pPr>
        <w:pStyle w:val="a3"/>
        <w:spacing w:line="276" w:lineRule="auto"/>
        <w:ind w:left="0" w:right="600" w:firstLine="567"/>
        <w:jc w:val="both"/>
      </w:pPr>
      <w:r>
        <w:rPr>
          <w:b/>
        </w:rPr>
        <w:t>Тема 6.</w:t>
      </w: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 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w:t>
      </w:r>
      <w:r>
        <w:rPr>
          <w:spacing w:val="-1"/>
        </w:rPr>
        <w:t xml:space="preserve"> </w:t>
      </w:r>
      <w:r>
        <w:t>зонах.</w:t>
      </w:r>
    </w:p>
    <w:p w:rsidR="00AE192C" w:rsidRDefault="005E2DD4" w:rsidP="00BB1DA0">
      <w:pPr>
        <w:pStyle w:val="a3"/>
        <w:spacing w:line="276" w:lineRule="auto"/>
        <w:ind w:left="0" w:right="601" w:firstLine="567"/>
        <w:jc w:val="both"/>
      </w:pPr>
      <w:r>
        <w:rPr>
          <w:b/>
        </w:rPr>
        <w:t xml:space="preserve">Зачет. </w:t>
      </w:r>
      <w:r>
        <w:t>Решение тематических задач по темам 1 – 6; контроль знаний при проведении теоретического этапа промежуточной и итоговой аттестации обучающихся проводится по контрольным вопросам (Приложение 3).</w:t>
      </w:r>
    </w:p>
    <w:p w:rsidR="00AE192C" w:rsidRDefault="00AE192C" w:rsidP="00BB1DA0">
      <w:pPr>
        <w:pStyle w:val="a3"/>
        <w:spacing w:line="276" w:lineRule="auto"/>
        <w:ind w:left="0"/>
        <w:rPr>
          <w:sz w:val="26"/>
        </w:rPr>
      </w:pPr>
    </w:p>
    <w:p w:rsidR="00AE192C" w:rsidRDefault="00AE192C" w:rsidP="00BB1DA0">
      <w:pPr>
        <w:pStyle w:val="a3"/>
        <w:spacing w:before="3"/>
        <w:ind w:left="0"/>
        <w:rPr>
          <w:sz w:val="22"/>
        </w:rPr>
      </w:pPr>
    </w:p>
    <w:p w:rsidR="00AE192C" w:rsidRDefault="005E2DD4" w:rsidP="00BB1DA0">
      <w:pPr>
        <w:pStyle w:val="11"/>
        <w:ind w:left="0" w:right="822"/>
        <w:jc w:val="center"/>
      </w:pPr>
      <w:r>
        <w:t>ЛИТЕРАТУРА</w:t>
      </w:r>
    </w:p>
    <w:p w:rsidR="00AE192C" w:rsidRDefault="005E2DD4" w:rsidP="00BB1DA0">
      <w:pPr>
        <w:pStyle w:val="21"/>
        <w:spacing w:line="275" w:lineRule="exact"/>
        <w:ind w:left="0" w:right="816"/>
        <w:rPr>
          <w:i w:val="0"/>
        </w:rPr>
      </w:pPr>
      <w:r>
        <w:t>Основная</w:t>
      </w:r>
      <w:r>
        <w:rPr>
          <w:i w:val="0"/>
        </w:rPr>
        <w:t>:</w:t>
      </w:r>
    </w:p>
    <w:p w:rsidR="00AE192C" w:rsidRDefault="005E2DD4" w:rsidP="00936DD4">
      <w:pPr>
        <w:pStyle w:val="a4"/>
        <w:numPr>
          <w:ilvl w:val="0"/>
          <w:numId w:val="75"/>
        </w:numPr>
        <w:tabs>
          <w:tab w:val="left" w:pos="462"/>
        </w:tabs>
        <w:spacing w:line="276" w:lineRule="auto"/>
        <w:ind w:left="0" w:firstLine="0"/>
        <w:rPr>
          <w:sz w:val="24"/>
        </w:rPr>
      </w:pPr>
      <w:r>
        <w:rPr>
          <w:sz w:val="24"/>
        </w:rPr>
        <w:t>ВН.Иванов «Энциклопедия безопасного вождения» Москва</w:t>
      </w:r>
      <w:r>
        <w:rPr>
          <w:spacing w:val="-6"/>
          <w:sz w:val="24"/>
        </w:rPr>
        <w:t xml:space="preserve"> </w:t>
      </w:r>
      <w:r>
        <w:rPr>
          <w:sz w:val="24"/>
        </w:rPr>
        <w:t>2010;</w:t>
      </w:r>
    </w:p>
    <w:p w:rsidR="00AE192C" w:rsidRDefault="005E2DD4" w:rsidP="00936DD4">
      <w:pPr>
        <w:pStyle w:val="a4"/>
        <w:numPr>
          <w:ilvl w:val="0"/>
          <w:numId w:val="75"/>
        </w:numPr>
        <w:tabs>
          <w:tab w:val="left" w:pos="462"/>
        </w:tabs>
        <w:spacing w:before="29" w:line="276" w:lineRule="auto"/>
        <w:ind w:left="0" w:firstLine="0"/>
        <w:rPr>
          <w:sz w:val="24"/>
        </w:rPr>
      </w:pPr>
      <w:r>
        <w:rPr>
          <w:sz w:val="24"/>
        </w:rPr>
        <w:t>Е.Шельмин «Курс вождения автомобиля С.Д» Москва</w:t>
      </w:r>
      <w:r>
        <w:rPr>
          <w:spacing w:val="-6"/>
          <w:sz w:val="24"/>
        </w:rPr>
        <w:t xml:space="preserve"> </w:t>
      </w:r>
      <w:r>
        <w:rPr>
          <w:sz w:val="24"/>
        </w:rPr>
        <w:t>2014;</w:t>
      </w:r>
    </w:p>
    <w:p w:rsidR="00AE192C" w:rsidRDefault="005E2DD4" w:rsidP="00936DD4">
      <w:pPr>
        <w:pStyle w:val="a4"/>
        <w:numPr>
          <w:ilvl w:val="0"/>
          <w:numId w:val="75"/>
        </w:numPr>
        <w:tabs>
          <w:tab w:val="left" w:pos="426"/>
          <w:tab w:val="left" w:pos="1627"/>
          <w:tab w:val="left" w:pos="2335"/>
          <w:tab w:val="left" w:pos="3456"/>
          <w:tab w:val="left" w:pos="4135"/>
          <w:tab w:val="left" w:pos="6163"/>
          <w:tab w:val="left" w:pos="7140"/>
          <w:tab w:val="left" w:pos="8624"/>
        </w:tabs>
        <w:spacing w:before="24" w:line="276" w:lineRule="auto"/>
        <w:ind w:left="0" w:right="601" w:firstLine="0"/>
        <w:jc w:val="both"/>
        <w:rPr>
          <w:sz w:val="24"/>
        </w:rPr>
      </w:pPr>
      <w:r>
        <w:rPr>
          <w:sz w:val="24"/>
        </w:rPr>
        <w:t>Рожков</w:t>
      </w:r>
      <w:r>
        <w:rPr>
          <w:sz w:val="24"/>
        </w:rPr>
        <w:tab/>
        <w:t>Л.Б.,</w:t>
      </w:r>
      <w:r>
        <w:rPr>
          <w:sz w:val="24"/>
        </w:rPr>
        <w:tab/>
        <w:t>Найдина</w:t>
      </w:r>
      <w:r>
        <w:rPr>
          <w:sz w:val="24"/>
        </w:rPr>
        <w:tab/>
        <w:t>И.В.</w:t>
      </w:r>
      <w:r>
        <w:rPr>
          <w:sz w:val="24"/>
        </w:rPr>
        <w:tab/>
        <w:t>Психологические</w:t>
      </w:r>
      <w:r>
        <w:rPr>
          <w:sz w:val="24"/>
        </w:rPr>
        <w:tab/>
        <w:t>основы</w:t>
      </w:r>
      <w:r>
        <w:rPr>
          <w:sz w:val="24"/>
        </w:rPr>
        <w:tab/>
        <w:t>безопасного</w:t>
      </w:r>
      <w:r>
        <w:rPr>
          <w:sz w:val="24"/>
        </w:rPr>
        <w:tab/>
        <w:t xml:space="preserve">управления транспортным средством. М.: ООО «Издательский Дом </w:t>
      </w:r>
      <w:r w:rsidR="00BB1DA0">
        <w:rPr>
          <w:sz w:val="24"/>
        </w:rPr>
        <w:t xml:space="preserve"> а</w:t>
      </w:r>
      <w:r>
        <w:rPr>
          <w:sz w:val="24"/>
        </w:rPr>
        <w:t>втопросвещение»,</w:t>
      </w:r>
      <w:r>
        <w:rPr>
          <w:spacing w:val="-2"/>
          <w:sz w:val="24"/>
        </w:rPr>
        <w:t xml:space="preserve"> </w:t>
      </w:r>
      <w:r>
        <w:rPr>
          <w:sz w:val="24"/>
        </w:rPr>
        <w:t>2012</w:t>
      </w:r>
    </w:p>
    <w:p w:rsidR="00AE192C" w:rsidRDefault="005E2DD4" w:rsidP="00936DD4">
      <w:pPr>
        <w:pStyle w:val="a4"/>
        <w:numPr>
          <w:ilvl w:val="0"/>
          <w:numId w:val="75"/>
        </w:numPr>
        <w:tabs>
          <w:tab w:val="left" w:pos="426"/>
          <w:tab w:val="left" w:pos="548"/>
        </w:tabs>
        <w:spacing w:before="21" w:line="276" w:lineRule="auto"/>
        <w:ind w:left="0" w:right="601" w:firstLine="0"/>
        <w:jc w:val="both"/>
        <w:rPr>
          <w:sz w:val="24"/>
        </w:rPr>
      </w:pPr>
      <w:r>
        <w:rPr>
          <w:sz w:val="24"/>
        </w:rPr>
        <w:t>Майборода О.В. Основы управления автомобилем и безопасность движения: Учеб. Водителя автотранспортных</w:t>
      </w:r>
      <w:r>
        <w:rPr>
          <w:spacing w:val="1"/>
          <w:sz w:val="24"/>
        </w:rPr>
        <w:t xml:space="preserve"> </w:t>
      </w:r>
      <w:r>
        <w:rPr>
          <w:sz w:val="24"/>
        </w:rPr>
        <w:t>средств</w:t>
      </w:r>
    </w:p>
    <w:p w:rsidR="00AE192C" w:rsidRDefault="005E2DD4" w:rsidP="00936DD4">
      <w:pPr>
        <w:pStyle w:val="a4"/>
        <w:numPr>
          <w:ilvl w:val="0"/>
          <w:numId w:val="75"/>
        </w:numPr>
        <w:tabs>
          <w:tab w:val="left" w:pos="426"/>
          <w:tab w:val="left" w:pos="2492"/>
          <w:tab w:val="left" w:pos="4207"/>
          <w:tab w:val="left" w:pos="6432"/>
          <w:tab w:val="left" w:pos="6898"/>
          <w:tab w:val="left" w:pos="7935"/>
          <w:tab w:val="left" w:pos="8506"/>
        </w:tabs>
        <w:spacing w:before="21" w:line="276" w:lineRule="auto"/>
        <w:ind w:left="0" w:right="603" w:firstLine="0"/>
        <w:jc w:val="both"/>
        <w:rPr>
          <w:sz w:val="24"/>
        </w:rPr>
      </w:pPr>
      <w:r>
        <w:rPr>
          <w:sz w:val="24"/>
        </w:rPr>
        <w:t>Р.Ш.Ахмадиева</w:t>
      </w:r>
      <w:r>
        <w:rPr>
          <w:sz w:val="24"/>
        </w:rPr>
        <w:tab/>
        <w:t>«Безопасность</w:t>
      </w:r>
      <w:r>
        <w:rPr>
          <w:sz w:val="24"/>
        </w:rPr>
        <w:tab/>
        <w:t>жизнедеятельности</w:t>
      </w:r>
      <w:r>
        <w:rPr>
          <w:sz w:val="24"/>
        </w:rPr>
        <w:tab/>
        <w:t>на</w:t>
      </w:r>
      <w:r>
        <w:rPr>
          <w:sz w:val="24"/>
        </w:rPr>
        <w:tab/>
        <w:t>дорогах</w:t>
      </w:r>
      <w:r>
        <w:rPr>
          <w:sz w:val="24"/>
        </w:rPr>
        <w:tab/>
        <w:t>как</w:t>
      </w:r>
      <w:r>
        <w:rPr>
          <w:sz w:val="24"/>
        </w:rPr>
        <w:tab/>
        <w:t>направление современных психолого-педагогических знаний» Казань</w:t>
      </w:r>
      <w:r>
        <w:rPr>
          <w:spacing w:val="-7"/>
          <w:sz w:val="24"/>
        </w:rPr>
        <w:t xml:space="preserve"> </w:t>
      </w:r>
      <w:r>
        <w:rPr>
          <w:sz w:val="24"/>
        </w:rPr>
        <w:t>2010.</w:t>
      </w:r>
    </w:p>
    <w:p w:rsidR="00AE192C" w:rsidRDefault="005E2DD4" w:rsidP="00936DD4">
      <w:pPr>
        <w:pStyle w:val="a4"/>
        <w:numPr>
          <w:ilvl w:val="0"/>
          <w:numId w:val="75"/>
        </w:numPr>
        <w:tabs>
          <w:tab w:val="left" w:pos="426"/>
          <w:tab w:val="left" w:pos="2515"/>
          <w:tab w:val="left" w:pos="5688"/>
          <w:tab w:val="left" w:pos="6679"/>
          <w:tab w:val="left" w:pos="8427"/>
        </w:tabs>
        <w:spacing w:before="21" w:line="276" w:lineRule="auto"/>
        <w:ind w:left="0" w:right="603" w:firstLine="0"/>
        <w:jc w:val="both"/>
        <w:rPr>
          <w:sz w:val="24"/>
        </w:rPr>
      </w:pPr>
      <w:r>
        <w:rPr>
          <w:sz w:val="24"/>
        </w:rPr>
        <w:t>Р.Ш.Ахмадиева</w:t>
      </w:r>
      <w:r>
        <w:rPr>
          <w:sz w:val="24"/>
        </w:rPr>
        <w:tab/>
        <w:t>«Теорико-методологические</w:t>
      </w:r>
      <w:r>
        <w:rPr>
          <w:sz w:val="24"/>
        </w:rPr>
        <w:tab/>
        <w:t>основы</w:t>
      </w:r>
      <w:r>
        <w:rPr>
          <w:sz w:val="24"/>
        </w:rPr>
        <w:tab/>
        <w:t>формирования</w:t>
      </w:r>
      <w:r>
        <w:rPr>
          <w:sz w:val="24"/>
        </w:rPr>
        <w:tab/>
        <w:t>безопасности жизнедеятельности на дорогах как компетенции будущего специалиста» Казань</w:t>
      </w:r>
      <w:r>
        <w:rPr>
          <w:spacing w:val="-12"/>
          <w:sz w:val="24"/>
        </w:rPr>
        <w:t xml:space="preserve"> </w:t>
      </w:r>
      <w:r>
        <w:rPr>
          <w:sz w:val="24"/>
        </w:rPr>
        <w:t>2009.</w:t>
      </w:r>
    </w:p>
    <w:p w:rsidR="00AE192C" w:rsidRDefault="005E2DD4" w:rsidP="00936DD4">
      <w:pPr>
        <w:pStyle w:val="a4"/>
        <w:numPr>
          <w:ilvl w:val="0"/>
          <w:numId w:val="75"/>
        </w:numPr>
        <w:tabs>
          <w:tab w:val="left" w:pos="426"/>
          <w:tab w:val="left" w:pos="742"/>
          <w:tab w:val="left" w:pos="743"/>
          <w:tab w:val="left" w:pos="2707"/>
          <w:tab w:val="left" w:pos="5494"/>
          <w:tab w:val="left" w:pos="6583"/>
          <w:tab w:val="left" w:pos="8429"/>
        </w:tabs>
        <w:spacing w:before="23" w:line="276" w:lineRule="auto"/>
        <w:ind w:left="0" w:right="603" w:firstLine="0"/>
        <w:jc w:val="both"/>
        <w:rPr>
          <w:sz w:val="24"/>
        </w:rPr>
      </w:pPr>
      <w:r>
        <w:rPr>
          <w:sz w:val="24"/>
        </w:rPr>
        <w:t>Р.Ш.Ахмадиева</w:t>
      </w:r>
      <w:r>
        <w:rPr>
          <w:sz w:val="24"/>
        </w:rPr>
        <w:tab/>
        <w:t>Научно-педагогические</w:t>
      </w:r>
      <w:r>
        <w:rPr>
          <w:sz w:val="24"/>
        </w:rPr>
        <w:tab/>
        <w:t>основы</w:t>
      </w:r>
      <w:r>
        <w:rPr>
          <w:sz w:val="24"/>
        </w:rPr>
        <w:tab/>
        <w:t>формирования</w:t>
      </w:r>
      <w:r>
        <w:rPr>
          <w:sz w:val="24"/>
        </w:rPr>
        <w:tab/>
        <w:t>безопасности жизнедеятельности личности на дорогах.</w:t>
      </w:r>
    </w:p>
    <w:p w:rsidR="00AE192C" w:rsidRDefault="005E2DD4" w:rsidP="00936DD4">
      <w:pPr>
        <w:pStyle w:val="a4"/>
        <w:numPr>
          <w:ilvl w:val="0"/>
          <w:numId w:val="75"/>
        </w:numPr>
        <w:tabs>
          <w:tab w:val="left" w:pos="426"/>
          <w:tab w:val="left" w:pos="462"/>
        </w:tabs>
        <w:spacing w:before="21" w:line="276" w:lineRule="auto"/>
        <w:ind w:left="0" w:firstLine="0"/>
        <w:jc w:val="both"/>
        <w:rPr>
          <w:sz w:val="24"/>
        </w:rPr>
      </w:pPr>
      <w:r>
        <w:rPr>
          <w:sz w:val="24"/>
        </w:rPr>
        <w:t>А.Грамоковский «Экзаменационные задачи» ЭКСМО Москва</w:t>
      </w:r>
      <w:r>
        <w:rPr>
          <w:spacing w:val="-5"/>
          <w:sz w:val="24"/>
        </w:rPr>
        <w:t xml:space="preserve"> </w:t>
      </w:r>
      <w:r>
        <w:rPr>
          <w:sz w:val="24"/>
        </w:rPr>
        <w:t>2014;</w:t>
      </w:r>
    </w:p>
    <w:p w:rsidR="00AE192C" w:rsidRDefault="005E2DD4" w:rsidP="00936DD4">
      <w:pPr>
        <w:pStyle w:val="a4"/>
        <w:numPr>
          <w:ilvl w:val="0"/>
          <w:numId w:val="75"/>
        </w:numPr>
        <w:tabs>
          <w:tab w:val="left" w:pos="426"/>
          <w:tab w:val="left" w:pos="496"/>
        </w:tabs>
        <w:spacing w:line="276" w:lineRule="auto"/>
        <w:ind w:left="0" w:right="605" w:firstLine="0"/>
        <w:jc w:val="both"/>
        <w:rPr>
          <w:sz w:val="24"/>
        </w:rPr>
      </w:pPr>
      <w:r>
        <w:rPr>
          <w:sz w:val="24"/>
        </w:rPr>
        <w:t>В.Н.Иванов «Иллюстрированная энциклопедия безопасного вождения» Астрель Москва 2010;</w:t>
      </w:r>
    </w:p>
    <w:p w:rsidR="00AE192C" w:rsidRDefault="005E2DD4" w:rsidP="00936DD4">
      <w:pPr>
        <w:pStyle w:val="a4"/>
        <w:numPr>
          <w:ilvl w:val="0"/>
          <w:numId w:val="75"/>
        </w:numPr>
        <w:tabs>
          <w:tab w:val="left" w:pos="426"/>
        </w:tabs>
        <w:spacing w:line="276" w:lineRule="auto"/>
        <w:ind w:left="0" w:right="603" w:firstLine="0"/>
        <w:jc w:val="both"/>
        <w:rPr>
          <w:sz w:val="24"/>
        </w:rPr>
      </w:pPr>
      <w:r>
        <w:rPr>
          <w:sz w:val="24"/>
        </w:rPr>
        <w:t>Р.Ш.Ахмадиева «Подготовка компетентного участника дорожного движения в системе непрерывного образования» Казань</w:t>
      </w:r>
      <w:r>
        <w:rPr>
          <w:spacing w:val="-8"/>
          <w:sz w:val="24"/>
        </w:rPr>
        <w:t xml:space="preserve"> </w:t>
      </w:r>
      <w:r>
        <w:rPr>
          <w:sz w:val="24"/>
        </w:rPr>
        <w:t>2011</w:t>
      </w:r>
    </w:p>
    <w:p w:rsidR="00AE192C" w:rsidRDefault="005E2DD4" w:rsidP="00936DD4">
      <w:pPr>
        <w:pStyle w:val="a4"/>
        <w:numPr>
          <w:ilvl w:val="0"/>
          <w:numId w:val="75"/>
        </w:numPr>
        <w:tabs>
          <w:tab w:val="left" w:pos="426"/>
          <w:tab w:val="left" w:pos="912"/>
          <w:tab w:val="left" w:pos="913"/>
          <w:tab w:val="left" w:pos="2928"/>
          <w:tab w:val="left" w:pos="4515"/>
          <w:tab w:val="left" w:pos="6178"/>
          <w:tab w:val="left" w:pos="6687"/>
          <w:tab w:val="left" w:pos="8432"/>
        </w:tabs>
        <w:spacing w:line="276" w:lineRule="auto"/>
        <w:ind w:left="0" w:right="602" w:firstLine="0"/>
        <w:jc w:val="both"/>
        <w:rPr>
          <w:sz w:val="24"/>
        </w:rPr>
      </w:pPr>
      <w:r>
        <w:rPr>
          <w:sz w:val="24"/>
        </w:rPr>
        <w:t>Р.Ш.Ахмадиева</w:t>
      </w:r>
      <w:r>
        <w:rPr>
          <w:sz w:val="24"/>
        </w:rPr>
        <w:tab/>
        <w:t>Подготовка</w:t>
      </w:r>
      <w:r>
        <w:rPr>
          <w:sz w:val="24"/>
        </w:rPr>
        <w:tab/>
        <w:t>специалиста</w:t>
      </w:r>
      <w:r>
        <w:rPr>
          <w:sz w:val="24"/>
        </w:rPr>
        <w:tab/>
        <w:t>к</w:t>
      </w:r>
      <w:r>
        <w:rPr>
          <w:sz w:val="24"/>
        </w:rPr>
        <w:tab/>
        <w:t>обеспечению</w:t>
      </w:r>
      <w:r>
        <w:rPr>
          <w:sz w:val="24"/>
        </w:rPr>
        <w:tab/>
      </w:r>
      <w:r>
        <w:rPr>
          <w:spacing w:val="-1"/>
          <w:sz w:val="24"/>
        </w:rPr>
        <w:t xml:space="preserve">безопасности </w:t>
      </w:r>
      <w:r>
        <w:rPr>
          <w:sz w:val="24"/>
        </w:rPr>
        <w:t>жизнедеятельности на дорогах в системе педагогического образования. Казань</w:t>
      </w:r>
      <w:r>
        <w:rPr>
          <w:spacing w:val="-7"/>
          <w:sz w:val="24"/>
        </w:rPr>
        <w:t xml:space="preserve"> </w:t>
      </w:r>
      <w:r>
        <w:rPr>
          <w:sz w:val="24"/>
        </w:rPr>
        <w:t>2010.</w:t>
      </w:r>
    </w:p>
    <w:p w:rsidR="00AE192C" w:rsidRDefault="005E2DD4" w:rsidP="00936DD4">
      <w:pPr>
        <w:pStyle w:val="a4"/>
        <w:numPr>
          <w:ilvl w:val="0"/>
          <w:numId w:val="75"/>
        </w:numPr>
        <w:tabs>
          <w:tab w:val="left" w:pos="426"/>
          <w:tab w:val="left" w:pos="596"/>
        </w:tabs>
        <w:spacing w:line="276" w:lineRule="auto"/>
        <w:ind w:left="0" w:right="603" w:firstLine="0"/>
        <w:jc w:val="both"/>
        <w:rPr>
          <w:sz w:val="24"/>
        </w:rPr>
      </w:pPr>
      <w:r>
        <w:rPr>
          <w:sz w:val="24"/>
        </w:rPr>
        <w:t>Инновационные учебные планы, программы профессиональной подготовки водителей и рекомендации по совершенствованию методик преподавания. Казань</w:t>
      </w:r>
      <w:r>
        <w:rPr>
          <w:spacing w:val="-5"/>
          <w:sz w:val="24"/>
        </w:rPr>
        <w:t xml:space="preserve"> </w:t>
      </w:r>
      <w:r>
        <w:rPr>
          <w:sz w:val="24"/>
        </w:rPr>
        <w:t>2009.</w:t>
      </w:r>
    </w:p>
    <w:p w:rsidR="00AE192C" w:rsidRDefault="00AE192C">
      <w:pPr>
        <w:rPr>
          <w:sz w:val="24"/>
        </w:rPr>
        <w:sectPr w:rsidR="00AE192C" w:rsidSect="00BB1DA0">
          <w:footerReference w:type="default" r:id="rId12"/>
          <w:pgSz w:w="11910" w:h="16840"/>
          <w:pgMar w:top="760" w:right="20" w:bottom="980" w:left="1701" w:header="0" w:footer="702" w:gutter="0"/>
          <w:cols w:space="720"/>
        </w:sectPr>
      </w:pPr>
    </w:p>
    <w:p w:rsidR="00AE192C" w:rsidRDefault="005E2DD4">
      <w:pPr>
        <w:pStyle w:val="21"/>
        <w:spacing w:before="66"/>
        <w:ind w:right="535"/>
      </w:pPr>
      <w:r>
        <w:lastRenderedPageBreak/>
        <w:t>Дополнительная:</w:t>
      </w:r>
    </w:p>
    <w:p w:rsidR="00AE192C" w:rsidRDefault="005E2DD4" w:rsidP="00936DD4">
      <w:pPr>
        <w:pStyle w:val="a4"/>
        <w:numPr>
          <w:ilvl w:val="0"/>
          <w:numId w:val="74"/>
        </w:numPr>
        <w:tabs>
          <w:tab w:val="left" w:pos="426"/>
        </w:tabs>
        <w:spacing w:line="276" w:lineRule="auto"/>
        <w:ind w:left="0" w:right="603" w:firstLine="0"/>
        <w:jc w:val="both"/>
        <w:rPr>
          <w:sz w:val="24"/>
        </w:rPr>
      </w:pPr>
      <w:r>
        <w:rPr>
          <w:sz w:val="24"/>
        </w:rPr>
        <w:t>Автошкола МААШ Учебник водителя категорий «А» и «В» с экзаменационными задачами.</w:t>
      </w:r>
    </w:p>
    <w:p w:rsidR="00AE192C" w:rsidRDefault="005E2DD4" w:rsidP="00936DD4">
      <w:pPr>
        <w:pStyle w:val="a4"/>
        <w:numPr>
          <w:ilvl w:val="0"/>
          <w:numId w:val="74"/>
        </w:numPr>
        <w:tabs>
          <w:tab w:val="left" w:pos="426"/>
        </w:tabs>
        <w:spacing w:line="276" w:lineRule="auto"/>
        <w:ind w:left="0" w:right="605" w:firstLine="0"/>
        <w:jc w:val="both"/>
        <w:rPr>
          <w:sz w:val="24"/>
        </w:rPr>
      </w:pPr>
      <w:r>
        <w:rPr>
          <w:sz w:val="24"/>
        </w:rPr>
        <w:t>Кодекс Российской Федерации об административных правонарушениях (КоАП РФ) от 30.12.2001 г.</w:t>
      </w:r>
      <w:r>
        <w:rPr>
          <w:spacing w:val="-2"/>
          <w:sz w:val="24"/>
        </w:rPr>
        <w:t xml:space="preserve"> </w:t>
      </w:r>
      <w:r>
        <w:rPr>
          <w:sz w:val="24"/>
        </w:rPr>
        <w:t>№125-ФЗ</w:t>
      </w:r>
    </w:p>
    <w:p w:rsidR="00AE192C" w:rsidRDefault="005E2DD4" w:rsidP="00936DD4">
      <w:pPr>
        <w:pStyle w:val="a4"/>
        <w:numPr>
          <w:ilvl w:val="0"/>
          <w:numId w:val="74"/>
        </w:numPr>
        <w:tabs>
          <w:tab w:val="left" w:pos="426"/>
        </w:tabs>
        <w:spacing w:line="276" w:lineRule="auto"/>
        <w:ind w:left="0" w:right="603" w:firstLine="0"/>
        <w:jc w:val="both"/>
        <w:rPr>
          <w:sz w:val="24"/>
        </w:rPr>
      </w:pPr>
      <w:r>
        <w:rPr>
          <w:sz w:val="24"/>
        </w:rPr>
        <w:t xml:space="preserve">Комментарии к экзаменационным билетам категории «А» и «В», «С» и </w:t>
      </w:r>
      <w:r>
        <w:rPr>
          <w:spacing w:val="-3"/>
          <w:sz w:val="24"/>
        </w:rPr>
        <w:t xml:space="preserve">«Д», </w:t>
      </w:r>
      <w:r>
        <w:rPr>
          <w:sz w:val="24"/>
        </w:rPr>
        <w:t>М.: Рецепт - Холдинг. 2002 г., 96</w:t>
      </w:r>
      <w:r>
        <w:rPr>
          <w:spacing w:val="-3"/>
          <w:sz w:val="24"/>
        </w:rPr>
        <w:t xml:space="preserve"> </w:t>
      </w:r>
      <w:r>
        <w:rPr>
          <w:sz w:val="24"/>
        </w:rPr>
        <w:t>с.</w:t>
      </w:r>
    </w:p>
    <w:p w:rsidR="00AE192C" w:rsidRDefault="005E2DD4" w:rsidP="00936DD4">
      <w:pPr>
        <w:pStyle w:val="a4"/>
        <w:numPr>
          <w:ilvl w:val="0"/>
          <w:numId w:val="74"/>
        </w:numPr>
        <w:tabs>
          <w:tab w:val="left" w:pos="426"/>
        </w:tabs>
        <w:spacing w:line="276" w:lineRule="auto"/>
        <w:ind w:left="0" w:firstLine="0"/>
        <w:jc w:val="both"/>
        <w:rPr>
          <w:sz w:val="24"/>
        </w:rPr>
      </w:pPr>
      <w:r>
        <w:rPr>
          <w:sz w:val="24"/>
        </w:rPr>
        <w:t>Уголовный кодекс Российской Федерации от 13.06.1996 г.</w:t>
      </w:r>
      <w:r>
        <w:rPr>
          <w:spacing w:val="-1"/>
          <w:sz w:val="24"/>
        </w:rPr>
        <w:t xml:space="preserve"> </w:t>
      </w:r>
      <w:r>
        <w:rPr>
          <w:sz w:val="24"/>
        </w:rPr>
        <w:t>№63-ФЗ</w:t>
      </w:r>
    </w:p>
    <w:p w:rsidR="00AE192C" w:rsidRDefault="005E2DD4" w:rsidP="00936DD4">
      <w:pPr>
        <w:pStyle w:val="a4"/>
        <w:numPr>
          <w:ilvl w:val="0"/>
          <w:numId w:val="74"/>
        </w:numPr>
        <w:tabs>
          <w:tab w:val="left" w:pos="426"/>
        </w:tabs>
        <w:spacing w:before="27" w:line="276" w:lineRule="auto"/>
        <w:ind w:left="0" w:firstLine="0"/>
        <w:jc w:val="both"/>
        <w:rPr>
          <w:sz w:val="24"/>
        </w:rPr>
      </w:pPr>
      <w:r>
        <w:rPr>
          <w:sz w:val="24"/>
        </w:rPr>
        <w:t xml:space="preserve">Федеральный закон от 10.01.1995 г. №196-ФЗ </w:t>
      </w:r>
      <w:r>
        <w:rPr>
          <w:spacing w:val="-3"/>
          <w:sz w:val="24"/>
        </w:rPr>
        <w:t xml:space="preserve">«О </w:t>
      </w:r>
      <w:r>
        <w:rPr>
          <w:sz w:val="24"/>
        </w:rPr>
        <w:t>безопасности дорожного</w:t>
      </w:r>
      <w:r>
        <w:rPr>
          <w:spacing w:val="4"/>
          <w:sz w:val="24"/>
        </w:rPr>
        <w:t xml:space="preserve"> </w:t>
      </w:r>
      <w:r>
        <w:rPr>
          <w:sz w:val="24"/>
        </w:rPr>
        <w:t>движения»</w:t>
      </w:r>
    </w:p>
    <w:p w:rsidR="00AE192C" w:rsidRDefault="005E2DD4" w:rsidP="00936DD4">
      <w:pPr>
        <w:pStyle w:val="a4"/>
        <w:numPr>
          <w:ilvl w:val="0"/>
          <w:numId w:val="74"/>
        </w:numPr>
        <w:tabs>
          <w:tab w:val="left" w:pos="426"/>
        </w:tabs>
        <w:spacing w:before="28" w:line="276" w:lineRule="auto"/>
        <w:ind w:left="0" w:firstLine="0"/>
        <w:jc w:val="both"/>
        <w:rPr>
          <w:sz w:val="24"/>
        </w:rPr>
      </w:pPr>
      <w:r>
        <w:rPr>
          <w:sz w:val="24"/>
        </w:rPr>
        <w:t>Федеральный закон от 10.01.2002 г. №7-ФЗ «Об охране окружающей</w:t>
      </w:r>
      <w:r>
        <w:rPr>
          <w:spacing w:val="1"/>
          <w:sz w:val="24"/>
        </w:rPr>
        <w:t xml:space="preserve"> </w:t>
      </w:r>
      <w:r>
        <w:rPr>
          <w:sz w:val="24"/>
        </w:rPr>
        <w:t>среды»</w:t>
      </w:r>
    </w:p>
    <w:p w:rsidR="00AE192C" w:rsidRDefault="005E2DD4" w:rsidP="00936DD4">
      <w:pPr>
        <w:pStyle w:val="a4"/>
        <w:numPr>
          <w:ilvl w:val="0"/>
          <w:numId w:val="74"/>
        </w:numPr>
        <w:tabs>
          <w:tab w:val="left" w:pos="0"/>
          <w:tab w:val="left" w:pos="2211"/>
          <w:tab w:val="left" w:pos="3005"/>
          <w:tab w:val="left" w:pos="3461"/>
          <w:tab w:val="left" w:pos="4771"/>
          <w:tab w:val="left" w:pos="5160"/>
          <w:tab w:val="left" w:pos="6250"/>
          <w:tab w:val="left" w:pos="6888"/>
          <w:tab w:val="left" w:pos="8518"/>
        </w:tabs>
        <w:spacing w:before="24" w:line="276" w:lineRule="auto"/>
        <w:ind w:left="426" w:right="603" w:hanging="426"/>
        <w:jc w:val="both"/>
        <w:rPr>
          <w:sz w:val="24"/>
        </w:rPr>
      </w:pPr>
      <w:r>
        <w:rPr>
          <w:sz w:val="24"/>
        </w:rPr>
        <w:t>Федеральный</w:t>
      </w:r>
      <w:r>
        <w:rPr>
          <w:sz w:val="24"/>
        </w:rPr>
        <w:tab/>
        <w:t>закон</w:t>
      </w:r>
      <w:r>
        <w:rPr>
          <w:sz w:val="24"/>
        </w:rPr>
        <w:tab/>
        <w:t>от</w:t>
      </w:r>
      <w:r>
        <w:rPr>
          <w:sz w:val="24"/>
        </w:rPr>
        <w:tab/>
        <w:t>25.04.1995</w:t>
      </w:r>
      <w:r>
        <w:rPr>
          <w:sz w:val="24"/>
        </w:rPr>
        <w:tab/>
        <w:t>г.</w:t>
      </w:r>
      <w:r>
        <w:rPr>
          <w:sz w:val="24"/>
        </w:rPr>
        <w:tab/>
        <w:t>№40-ФЗ</w:t>
      </w:r>
      <w:r>
        <w:rPr>
          <w:sz w:val="24"/>
        </w:rPr>
        <w:tab/>
      </w:r>
      <w:r>
        <w:rPr>
          <w:spacing w:val="-3"/>
          <w:sz w:val="24"/>
        </w:rPr>
        <w:t>«Об</w:t>
      </w:r>
      <w:r>
        <w:rPr>
          <w:spacing w:val="-3"/>
          <w:sz w:val="24"/>
        </w:rPr>
        <w:tab/>
      </w:r>
      <w:r w:rsidR="00BB1DA0">
        <w:rPr>
          <w:sz w:val="24"/>
        </w:rPr>
        <w:t xml:space="preserve">обязательном </w:t>
      </w:r>
      <w:r>
        <w:rPr>
          <w:sz w:val="24"/>
        </w:rPr>
        <w:t>страховании гражданской ответственности владельцев транспортных средств»</w:t>
      </w:r>
      <w:r>
        <w:rPr>
          <w:spacing w:val="-6"/>
          <w:sz w:val="24"/>
        </w:rPr>
        <w:t xml:space="preserve"> </w:t>
      </w:r>
      <w:r>
        <w:rPr>
          <w:sz w:val="24"/>
        </w:rPr>
        <w:t>(ОСАГО)</w:t>
      </w:r>
    </w:p>
    <w:p w:rsidR="00AE192C" w:rsidRDefault="005E2DD4" w:rsidP="00BB1DA0">
      <w:pPr>
        <w:pStyle w:val="21"/>
        <w:tabs>
          <w:tab w:val="left" w:pos="0"/>
        </w:tabs>
        <w:spacing w:before="1" w:line="276" w:lineRule="auto"/>
        <w:ind w:left="0" w:right="460"/>
        <w:jc w:val="both"/>
        <w:rPr>
          <w:b w:val="0"/>
          <w:i w:val="0"/>
        </w:rPr>
      </w:pPr>
      <w:r>
        <w:t>Электронные</w:t>
      </w:r>
      <w:r>
        <w:rPr>
          <w:spacing w:val="58"/>
        </w:rPr>
        <w:t xml:space="preserve"> </w:t>
      </w:r>
      <w:r>
        <w:t>пособия</w:t>
      </w:r>
      <w:r>
        <w:rPr>
          <w:b w:val="0"/>
          <w:i w:val="0"/>
        </w:rPr>
        <w:t>:</w:t>
      </w:r>
    </w:p>
    <w:p w:rsidR="00AE192C" w:rsidRDefault="005E2DD4" w:rsidP="00BB1DA0">
      <w:pPr>
        <w:pStyle w:val="a3"/>
        <w:tabs>
          <w:tab w:val="left" w:pos="0"/>
          <w:tab w:val="left" w:pos="641"/>
        </w:tabs>
        <w:spacing w:line="276" w:lineRule="auto"/>
        <w:ind w:left="0"/>
        <w:jc w:val="both"/>
      </w:pPr>
      <w:r>
        <w:t>1.</w:t>
      </w:r>
      <w:r>
        <w:tab/>
        <w:t>Учебно-методический комплекс, Автошкола</w:t>
      </w:r>
      <w:r>
        <w:rPr>
          <w:spacing w:val="58"/>
        </w:rPr>
        <w:t xml:space="preserve"> </w:t>
      </w:r>
      <w:r>
        <w:t>МААШ,2014г.</w:t>
      </w:r>
    </w:p>
    <w:p w:rsidR="00AE192C" w:rsidRDefault="00AE192C" w:rsidP="000B1996">
      <w:pPr>
        <w:pStyle w:val="a3"/>
        <w:spacing w:before="4"/>
        <w:ind w:left="0"/>
        <w:jc w:val="center"/>
      </w:pPr>
    </w:p>
    <w:p w:rsidR="00AE192C" w:rsidRDefault="005E2DD4" w:rsidP="00936DD4">
      <w:pPr>
        <w:pStyle w:val="11"/>
        <w:numPr>
          <w:ilvl w:val="2"/>
          <w:numId w:val="80"/>
        </w:numPr>
        <w:tabs>
          <w:tab w:val="left" w:pos="0"/>
        </w:tabs>
        <w:spacing w:line="274" w:lineRule="exact"/>
        <w:ind w:left="0"/>
        <w:jc w:val="center"/>
      </w:pPr>
      <w:r>
        <w:t>Учебный предмет «Первая помощь при дорожно-транспортном</w:t>
      </w:r>
      <w:r>
        <w:rPr>
          <w:spacing w:val="-11"/>
        </w:rPr>
        <w:t xml:space="preserve"> </w:t>
      </w:r>
      <w:r>
        <w:t>происшествии»</w:t>
      </w:r>
    </w:p>
    <w:p w:rsidR="00AE192C" w:rsidRDefault="005E2DD4">
      <w:pPr>
        <w:pStyle w:val="a3"/>
        <w:spacing w:line="274" w:lineRule="exact"/>
        <w:ind w:left="0" w:right="604"/>
        <w:jc w:val="right"/>
      </w:pPr>
      <w:r>
        <w:t>Таблица 6</w:t>
      </w:r>
    </w:p>
    <w:p w:rsidR="00AE192C" w:rsidRDefault="005E2DD4">
      <w:pPr>
        <w:pStyle w:val="11"/>
        <w:spacing w:before="5"/>
        <w:ind w:left="2580"/>
      </w:pPr>
      <w:r>
        <w:t>Распределение учебных часов по разделам и темам</w:t>
      </w:r>
    </w:p>
    <w:p w:rsidR="00AE192C" w:rsidRDefault="00AE192C">
      <w:pPr>
        <w:pStyle w:val="a3"/>
        <w:spacing w:before="3" w:after="1"/>
        <w:ind w:left="0"/>
        <w:rPr>
          <w:b/>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8"/>
        <w:gridCol w:w="994"/>
        <w:gridCol w:w="1133"/>
        <w:gridCol w:w="1275"/>
      </w:tblGrid>
      <w:tr w:rsidR="00AE192C">
        <w:trPr>
          <w:trHeight w:val="275"/>
        </w:trPr>
        <w:tc>
          <w:tcPr>
            <w:tcW w:w="6238" w:type="dxa"/>
            <w:vMerge w:val="restart"/>
          </w:tcPr>
          <w:p w:rsidR="00AE192C" w:rsidRDefault="005E2DD4">
            <w:pPr>
              <w:pStyle w:val="TableParagraph"/>
              <w:spacing w:line="268" w:lineRule="exact"/>
              <w:ind w:left="1581"/>
              <w:rPr>
                <w:sz w:val="24"/>
              </w:rPr>
            </w:pPr>
            <w:r>
              <w:rPr>
                <w:sz w:val="24"/>
              </w:rPr>
              <w:t>Наименование разделов и тем</w:t>
            </w:r>
          </w:p>
        </w:tc>
        <w:tc>
          <w:tcPr>
            <w:tcW w:w="3402" w:type="dxa"/>
            <w:gridSpan w:val="3"/>
          </w:tcPr>
          <w:p w:rsidR="00AE192C" w:rsidRDefault="005E2DD4">
            <w:pPr>
              <w:pStyle w:val="TableParagraph"/>
              <w:spacing w:line="256" w:lineRule="exact"/>
              <w:ind w:left="786"/>
              <w:rPr>
                <w:sz w:val="24"/>
              </w:rPr>
            </w:pPr>
            <w:r>
              <w:rPr>
                <w:sz w:val="24"/>
              </w:rPr>
              <w:t>Количество часов</w:t>
            </w:r>
          </w:p>
        </w:tc>
      </w:tr>
      <w:tr w:rsidR="00AE192C">
        <w:trPr>
          <w:trHeight w:val="275"/>
        </w:trPr>
        <w:tc>
          <w:tcPr>
            <w:tcW w:w="6238" w:type="dxa"/>
            <w:vMerge/>
            <w:tcBorders>
              <w:top w:val="nil"/>
            </w:tcBorders>
          </w:tcPr>
          <w:p w:rsidR="00AE192C" w:rsidRDefault="00AE192C">
            <w:pPr>
              <w:rPr>
                <w:sz w:val="2"/>
                <w:szCs w:val="2"/>
              </w:rPr>
            </w:pPr>
          </w:p>
        </w:tc>
        <w:tc>
          <w:tcPr>
            <w:tcW w:w="994" w:type="dxa"/>
            <w:vMerge w:val="restart"/>
          </w:tcPr>
          <w:p w:rsidR="00AE192C" w:rsidRDefault="005E2DD4">
            <w:pPr>
              <w:pStyle w:val="TableParagraph"/>
              <w:spacing w:line="268" w:lineRule="exact"/>
              <w:ind w:left="198"/>
              <w:rPr>
                <w:sz w:val="24"/>
              </w:rPr>
            </w:pPr>
            <w:r>
              <w:rPr>
                <w:sz w:val="24"/>
              </w:rPr>
              <w:t>Всего</w:t>
            </w:r>
          </w:p>
        </w:tc>
        <w:tc>
          <w:tcPr>
            <w:tcW w:w="2408" w:type="dxa"/>
            <w:gridSpan w:val="2"/>
          </w:tcPr>
          <w:p w:rsidR="00AE192C" w:rsidRDefault="005E2DD4">
            <w:pPr>
              <w:pStyle w:val="TableParagraph"/>
              <w:spacing w:line="256" w:lineRule="exact"/>
              <w:ind w:left="582"/>
              <w:rPr>
                <w:sz w:val="24"/>
              </w:rPr>
            </w:pPr>
            <w:r>
              <w:rPr>
                <w:sz w:val="24"/>
              </w:rPr>
              <w:t>В том числе</w:t>
            </w:r>
          </w:p>
        </w:tc>
      </w:tr>
      <w:tr w:rsidR="00AE192C">
        <w:trPr>
          <w:trHeight w:val="827"/>
        </w:trPr>
        <w:tc>
          <w:tcPr>
            <w:tcW w:w="6238" w:type="dxa"/>
            <w:vMerge/>
            <w:tcBorders>
              <w:top w:val="nil"/>
            </w:tcBorders>
          </w:tcPr>
          <w:p w:rsidR="00AE192C" w:rsidRDefault="00AE192C">
            <w:pPr>
              <w:rPr>
                <w:sz w:val="2"/>
                <w:szCs w:val="2"/>
              </w:rPr>
            </w:pPr>
          </w:p>
        </w:tc>
        <w:tc>
          <w:tcPr>
            <w:tcW w:w="994" w:type="dxa"/>
            <w:vMerge/>
            <w:tcBorders>
              <w:top w:val="nil"/>
            </w:tcBorders>
          </w:tcPr>
          <w:p w:rsidR="00AE192C" w:rsidRDefault="00AE192C">
            <w:pPr>
              <w:rPr>
                <w:sz w:val="2"/>
                <w:szCs w:val="2"/>
              </w:rPr>
            </w:pPr>
          </w:p>
        </w:tc>
        <w:tc>
          <w:tcPr>
            <w:tcW w:w="1133" w:type="dxa"/>
          </w:tcPr>
          <w:p w:rsidR="00AE192C" w:rsidRDefault="005E2DD4">
            <w:pPr>
              <w:pStyle w:val="TableParagraph"/>
              <w:ind w:left="282" w:right="62" w:hanging="195"/>
              <w:rPr>
                <w:sz w:val="24"/>
              </w:rPr>
            </w:pPr>
            <w:r>
              <w:rPr>
                <w:sz w:val="24"/>
              </w:rPr>
              <w:t>Теоретич еские</w:t>
            </w:r>
          </w:p>
          <w:p w:rsidR="00AE192C" w:rsidRDefault="005E2DD4">
            <w:pPr>
              <w:pStyle w:val="TableParagraph"/>
              <w:spacing w:line="264" w:lineRule="exact"/>
              <w:ind w:left="171"/>
              <w:rPr>
                <w:sz w:val="24"/>
              </w:rPr>
            </w:pPr>
            <w:r>
              <w:rPr>
                <w:sz w:val="24"/>
              </w:rPr>
              <w:t>занятия</w:t>
            </w:r>
          </w:p>
        </w:tc>
        <w:tc>
          <w:tcPr>
            <w:tcW w:w="1275" w:type="dxa"/>
          </w:tcPr>
          <w:p w:rsidR="00AE192C" w:rsidRDefault="005E2DD4">
            <w:pPr>
              <w:pStyle w:val="TableParagraph"/>
              <w:ind w:left="92" w:right="87"/>
              <w:jc w:val="center"/>
              <w:rPr>
                <w:sz w:val="24"/>
              </w:rPr>
            </w:pPr>
            <w:r>
              <w:rPr>
                <w:sz w:val="24"/>
              </w:rPr>
              <w:t>Практичес кие</w:t>
            </w:r>
          </w:p>
          <w:p w:rsidR="00AE192C" w:rsidRDefault="005E2DD4">
            <w:pPr>
              <w:pStyle w:val="TableParagraph"/>
              <w:spacing w:line="264" w:lineRule="exact"/>
              <w:ind w:left="92" w:right="83"/>
              <w:jc w:val="center"/>
              <w:rPr>
                <w:sz w:val="24"/>
              </w:rPr>
            </w:pPr>
            <w:r>
              <w:rPr>
                <w:sz w:val="24"/>
              </w:rPr>
              <w:t>занятия</w:t>
            </w:r>
          </w:p>
        </w:tc>
      </w:tr>
      <w:tr w:rsidR="00AE192C">
        <w:trPr>
          <w:trHeight w:val="551"/>
        </w:trPr>
        <w:tc>
          <w:tcPr>
            <w:tcW w:w="6238" w:type="dxa"/>
          </w:tcPr>
          <w:p w:rsidR="00AE192C" w:rsidRDefault="005E2DD4">
            <w:pPr>
              <w:pStyle w:val="TableParagraph"/>
              <w:spacing w:line="268" w:lineRule="exact"/>
              <w:ind w:left="74"/>
              <w:rPr>
                <w:sz w:val="24"/>
              </w:rPr>
            </w:pPr>
            <w:r>
              <w:rPr>
                <w:sz w:val="24"/>
              </w:rPr>
              <w:t>Организационно-правовые аспекты оказания первой</w:t>
            </w:r>
          </w:p>
          <w:p w:rsidR="00AE192C" w:rsidRDefault="005E2DD4">
            <w:pPr>
              <w:pStyle w:val="TableParagraph"/>
              <w:spacing w:line="264" w:lineRule="exact"/>
              <w:ind w:left="74"/>
              <w:rPr>
                <w:sz w:val="24"/>
              </w:rPr>
            </w:pPr>
            <w:r>
              <w:rPr>
                <w:sz w:val="24"/>
              </w:rPr>
              <w:t>помощи</w:t>
            </w:r>
          </w:p>
        </w:tc>
        <w:tc>
          <w:tcPr>
            <w:tcW w:w="994" w:type="dxa"/>
          </w:tcPr>
          <w:p w:rsidR="00AE192C" w:rsidRDefault="005E2DD4">
            <w:pPr>
              <w:pStyle w:val="TableParagraph"/>
              <w:spacing w:line="268" w:lineRule="exact"/>
              <w:ind w:right="428"/>
              <w:jc w:val="right"/>
              <w:rPr>
                <w:sz w:val="24"/>
              </w:rPr>
            </w:pPr>
            <w:r>
              <w:rPr>
                <w:sz w:val="24"/>
              </w:rPr>
              <w:t>2</w:t>
            </w:r>
          </w:p>
        </w:tc>
        <w:tc>
          <w:tcPr>
            <w:tcW w:w="1133" w:type="dxa"/>
          </w:tcPr>
          <w:p w:rsidR="00AE192C" w:rsidRDefault="005E2DD4">
            <w:pPr>
              <w:pStyle w:val="TableParagraph"/>
              <w:spacing w:line="268" w:lineRule="exact"/>
              <w:ind w:left="505"/>
              <w:rPr>
                <w:sz w:val="24"/>
              </w:rPr>
            </w:pPr>
            <w:r>
              <w:rPr>
                <w:sz w:val="24"/>
              </w:rPr>
              <w:t>2</w:t>
            </w:r>
          </w:p>
        </w:tc>
        <w:tc>
          <w:tcPr>
            <w:tcW w:w="1275" w:type="dxa"/>
          </w:tcPr>
          <w:p w:rsidR="00AE192C" w:rsidRDefault="005E2DD4">
            <w:pPr>
              <w:pStyle w:val="TableParagraph"/>
              <w:spacing w:line="268" w:lineRule="exact"/>
              <w:ind w:left="596"/>
              <w:rPr>
                <w:sz w:val="24"/>
              </w:rPr>
            </w:pPr>
            <w:r>
              <w:rPr>
                <w:w w:val="99"/>
                <w:sz w:val="24"/>
              </w:rPr>
              <w:t>-</w:t>
            </w:r>
          </w:p>
        </w:tc>
      </w:tr>
      <w:tr w:rsidR="00AE192C">
        <w:trPr>
          <w:trHeight w:val="551"/>
        </w:trPr>
        <w:tc>
          <w:tcPr>
            <w:tcW w:w="6238" w:type="dxa"/>
          </w:tcPr>
          <w:p w:rsidR="00AE192C" w:rsidRDefault="005E2DD4">
            <w:pPr>
              <w:pStyle w:val="TableParagraph"/>
              <w:spacing w:line="268" w:lineRule="exact"/>
              <w:ind w:left="74"/>
              <w:rPr>
                <w:sz w:val="24"/>
              </w:rPr>
            </w:pPr>
            <w:r>
              <w:rPr>
                <w:sz w:val="24"/>
              </w:rPr>
              <w:t>Оказание первой помощи при отсутствии сознания,</w:t>
            </w:r>
          </w:p>
          <w:p w:rsidR="00AE192C" w:rsidRDefault="005E2DD4">
            <w:pPr>
              <w:pStyle w:val="TableParagraph"/>
              <w:spacing w:line="264" w:lineRule="exact"/>
              <w:ind w:left="74"/>
              <w:rPr>
                <w:sz w:val="24"/>
              </w:rPr>
            </w:pPr>
            <w:r>
              <w:rPr>
                <w:sz w:val="24"/>
              </w:rPr>
              <w:t>остановке дыхания и кровообращения</w:t>
            </w:r>
          </w:p>
        </w:tc>
        <w:tc>
          <w:tcPr>
            <w:tcW w:w="994" w:type="dxa"/>
          </w:tcPr>
          <w:p w:rsidR="00AE192C" w:rsidRDefault="005E2DD4">
            <w:pPr>
              <w:pStyle w:val="TableParagraph"/>
              <w:spacing w:line="268" w:lineRule="exact"/>
              <w:ind w:right="428"/>
              <w:jc w:val="right"/>
              <w:rPr>
                <w:sz w:val="24"/>
              </w:rPr>
            </w:pPr>
            <w:r>
              <w:rPr>
                <w:sz w:val="24"/>
              </w:rPr>
              <w:t>4</w:t>
            </w:r>
          </w:p>
        </w:tc>
        <w:tc>
          <w:tcPr>
            <w:tcW w:w="1133" w:type="dxa"/>
          </w:tcPr>
          <w:p w:rsidR="00AE192C" w:rsidRDefault="005E2DD4">
            <w:pPr>
              <w:pStyle w:val="TableParagraph"/>
              <w:spacing w:line="268" w:lineRule="exact"/>
              <w:ind w:left="505"/>
              <w:rPr>
                <w:sz w:val="24"/>
              </w:rPr>
            </w:pPr>
            <w:r>
              <w:rPr>
                <w:sz w:val="24"/>
              </w:rPr>
              <w:t>2</w:t>
            </w:r>
          </w:p>
        </w:tc>
        <w:tc>
          <w:tcPr>
            <w:tcW w:w="1275" w:type="dxa"/>
          </w:tcPr>
          <w:p w:rsidR="00AE192C" w:rsidRDefault="005E2DD4">
            <w:pPr>
              <w:pStyle w:val="TableParagraph"/>
              <w:spacing w:line="268" w:lineRule="exact"/>
              <w:ind w:left="574"/>
              <w:rPr>
                <w:sz w:val="24"/>
              </w:rPr>
            </w:pPr>
            <w:r>
              <w:rPr>
                <w:sz w:val="24"/>
              </w:rPr>
              <w:t>2</w:t>
            </w:r>
          </w:p>
        </w:tc>
      </w:tr>
      <w:tr w:rsidR="00AE192C">
        <w:trPr>
          <w:trHeight w:val="554"/>
        </w:trPr>
        <w:tc>
          <w:tcPr>
            <w:tcW w:w="6238" w:type="dxa"/>
          </w:tcPr>
          <w:p w:rsidR="00AE192C" w:rsidRDefault="005E2DD4">
            <w:pPr>
              <w:pStyle w:val="TableParagraph"/>
              <w:spacing w:line="270" w:lineRule="exact"/>
              <w:ind w:left="74"/>
              <w:rPr>
                <w:sz w:val="24"/>
              </w:rPr>
            </w:pPr>
            <w:r>
              <w:rPr>
                <w:sz w:val="24"/>
              </w:rPr>
              <w:t>Оказание первой помощи при наружных кровотечениях и</w:t>
            </w:r>
          </w:p>
          <w:p w:rsidR="00AE192C" w:rsidRDefault="005E2DD4">
            <w:pPr>
              <w:pStyle w:val="TableParagraph"/>
              <w:spacing w:line="264" w:lineRule="exact"/>
              <w:ind w:left="74"/>
              <w:rPr>
                <w:sz w:val="24"/>
              </w:rPr>
            </w:pPr>
            <w:r>
              <w:rPr>
                <w:sz w:val="24"/>
              </w:rPr>
              <w:t>травмах</w:t>
            </w:r>
          </w:p>
        </w:tc>
        <w:tc>
          <w:tcPr>
            <w:tcW w:w="994" w:type="dxa"/>
          </w:tcPr>
          <w:p w:rsidR="00AE192C" w:rsidRDefault="005E2DD4">
            <w:pPr>
              <w:pStyle w:val="TableParagraph"/>
              <w:spacing w:line="270" w:lineRule="exact"/>
              <w:ind w:right="428"/>
              <w:jc w:val="right"/>
              <w:rPr>
                <w:sz w:val="24"/>
              </w:rPr>
            </w:pPr>
            <w:r>
              <w:rPr>
                <w:sz w:val="24"/>
              </w:rPr>
              <w:t>4</w:t>
            </w:r>
          </w:p>
        </w:tc>
        <w:tc>
          <w:tcPr>
            <w:tcW w:w="1133" w:type="dxa"/>
          </w:tcPr>
          <w:p w:rsidR="00AE192C" w:rsidRDefault="005E2DD4">
            <w:pPr>
              <w:pStyle w:val="TableParagraph"/>
              <w:spacing w:line="270" w:lineRule="exact"/>
              <w:ind w:left="505"/>
              <w:rPr>
                <w:sz w:val="24"/>
              </w:rPr>
            </w:pPr>
            <w:r>
              <w:rPr>
                <w:sz w:val="24"/>
              </w:rPr>
              <w:t>2</w:t>
            </w:r>
          </w:p>
        </w:tc>
        <w:tc>
          <w:tcPr>
            <w:tcW w:w="1275" w:type="dxa"/>
          </w:tcPr>
          <w:p w:rsidR="00AE192C" w:rsidRDefault="005E2DD4">
            <w:pPr>
              <w:pStyle w:val="TableParagraph"/>
              <w:spacing w:line="270" w:lineRule="exact"/>
              <w:ind w:left="574"/>
              <w:rPr>
                <w:sz w:val="24"/>
              </w:rPr>
            </w:pPr>
            <w:r>
              <w:rPr>
                <w:sz w:val="24"/>
              </w:rPr>
              <w:t>2</w:t>
            </w:r>
          </w:p>
        </w:tc>
      </w:tr>
      <w:tr w:rsidR="00AE192C">
        <w:trPr>
          <w:trHeight w:val="827"/>
        </w:trPr>
        <w:tc>
          <w:tcPr>
            <w:tcW w:w="6238" w:type="dxa"/>
          </w:tcPr>
          <w:p w:rsidR="00AE192C" w:rsidRDefault="005E2DD4">
            <w:pPr>
              <w:pStyle w:val="TableParagraph"/>
              <w:spacing w:line="268" w:lineRule="exact"/>
              <w:ind w:left="74"/>
              <w:rPr>
                <w:sz w:val="24"/>
              </w:rPr>
            </w:pPr>
            <w:r>
              <w:rPr>
                <w:sz w:val="24"/>
              </w:rPr>
              <w:t>Оказание первой помощи при прочих состояниях,</w:t>
            </w:r>
          </w:p>
          <w:p w:rsidR="00AE192C" w:rsidRDefault="005E2DD4">
            <w:pPr>
              <w:pStyle w:val="TableParagraph"/>
              <w:spacing w:line="270" w:lineRule="atLeast"/>
              <w:ind w:left="74" w:right="218"/>
              <w:rPr>
                <w:sz w:val="24"/>
              </w:rPr>
            </w:pPr>
            <w:r>
              <w:rPr>
                <w:sz w:val="24"/>
              </w:rPr>
              <w:t>транспортировка пострадавших в дорожно-транспортном происшествии</w:t>
            </w:r>
          </w:p>
        </w:tc>
        <w:tc>
          <w:tcPr>
            <w:tcW w:w="994" w:type="dxa"/>
          </w:tcPr>
          <w:p w:rsidR="00AE192C" w:rsidRDefault="005E2DD4">
            <w:pPr>
              <w:pStyle w:val="TableParagraph"/>
              <w:spacing w:line="268" w:lineRule="exact"/>
              <w:ind w:right="428"/>
              <w:jc w:val="right"/>
              <w:rPr>
                <w:sz w:val="24"/>
              </w:rPr>
            </w:pPr>
            <w:r>
              <w:rPr>
                <w:sz w:val="24"/>
              </w:rPr>
              <w:t>6</w:t>
            </w:r>
          </w:p>
        </w:tc>
        <w:tc>
          <w:tcPr>
            <w:tcW w:w="1133" w:type="dxa"/>
          </w:tcPr>
          <w:p w:rsidR="00AE192C" w:rsidRDefault="005E2DD4">
            <w:pPr>
              <w:pStyle w:val="TableParagraph"/>
              <w:spacing w:line="268" w:lineRule="exact"/>
              <w:ind w:left="505"/>
              <w:rPr>
                <w:sz w:val="24"/>
              </w:rPr>
            </w:pPr>
            <w:r>
              <w:rPr>
                <w:sz w:val="24"/>
              </w:rPr>
              <w:t>2</w:t>
            </w:r>
          </w:p>
        </w:tc>
        <w:tc>
          <w:tcPr>
            <w:tcW w:w="1275" w:type="dxa"/>
          </w:tcPr>
          <w:p w:rsidR="00AE192C" w:rsidRDefault="005E2DD4">
            <w:pPr>
              <w:pStyle w:val="TableParagraph"/>
              <w:spacing w:line="268" w:lineRule="exact"/>
              <w:ind w:left="574"/>
              <w:rPr>
                <w:sz w:val="24"/>
              </w:rPr>
            </w:pPr>
            <w:r>
              <w:rPr>
                <w:sz w:val="24"/>
              </w:rPr>
              <w:t>4</w:t>
            </w:r>
          </w:p>
        </w:tc>
      </w:tr>
      <w:tr w:rsidR="00AE192C">
        <w:trPr>
          <w:trHeight w:val="275"/>
        </w:trPr>
        <w:tc>
          <w:tcPr>
            <w:tcW w:w="6238" w:type="dxa"/>
          </w:tcPr>
          <w:p w:rsidR="00AE192C" w:rsidRDefault="005E2DD4">
            <w:pPr>
              <w:pStyle w:val="TableParagraph"/>
              <w:spacing w:line="256" w:lineRule="exact"/>
              <w:ind w:left="74"/>
              <w:rPr>
                <w:sz w:val="24"/>
              </w:rPr>
            </w:pPr>
            <w:r>
              <w:rPr>
                <w:sz w:val="24"/>
              </w:rPr>
              <w:t>Итого</w:t>
            </w:r>
          </w:p>
        </w:tc>
        <w:tc>
          <w:tcPr>
            <w:tcW w:w="994" w:type="dxa"/>
          </w:tcPr>
          <w:p w:rsidR="00AE192C" w:rsidRDefault="005E2DD4">
            <w:pPr>
              <w:pStyle w:val="TableParagraph"/>
              <w:spacing w:line="256" w:lineRule="exact"/>
              <w:ind w:right="368"/>
              <w:jc w:val="right"/>
              <w:rPr>
                <w:sz w:val="24"/>
              </w:rPr>
            </w:pPr>
            <w:r>
              <w:rPr>
                <w:sz w:val="24"/>
              </w:rPr>
              <w:t>16</w:t>
            </w:r>
          </w:p>
        </w:tc>
        <w:tc>
          <w:tcPr>
            <w:tcW w:w="1133" w:type="dxa"/>
          </w:tcPr>
          <w:p w:rsidR="00AE192C" w:rsidRDefault="005E2DD4">
            <w:pPr>
              <w:pStyle w:val="TableParagraph"/>
              <w:spacing w:line="256" w:lineRule="exact"/>
              <w:ind w:left="505"/>
              <w:rPr>
                <w:sz w:val="24"/>
              </w:rPr>
            </w:pPr>
            <w:r>
              <w:rPr>
                <w:sz w:val="24"/>
              </w:rPr>
              <w:t>8</w:t>
            </w:r>
          </w:p>
        </w:tc>
        <w:tc>
          <w:tcPr>
            <w:tcW w:w="1275" w:type="dxa"/>
          </w:tcPr>
          <w:p w:rsidR="00AE192C" w:rsidRDefault="005E2DD4">
            <w:pPr>
              <w:pStyle w:val="TableParagraph"/>
              <w:spacing w:line="256" w:lineRule="exact"/>
              <w:ind w:left="574"/>
              <w:rPr>
                <w:sz w:val="24"/>
              </w:rPr>
            </w:pPr>
            <w:r>
              <w:rPr>
                <w:sz w:val="24"/>
              </w:rPr>
              <w:t>8</w:t>
            </w:r>
          </w:p>
        </w:tc>
      </w:tr>
    </w:tbl>
    <w:p w:rsidR="00AE192C" w:rsidRDefault="00AE192C">
      <w:pPr>
        <w:pStyle w:val="a3"/>
        <w:spacing w:before="3"/>
        <w:ind w:left="0"/>
        <w:rPr>
          <w:b/>
          <w:sz w:val="23"/>
        </w:rPr>
      </w:pPr>
    </w:p>
    <w:p w:rsidR="000B1996" w:rsidRDefault="005E2DD4" w:rsidP="000B1996">
      <w:pPr>
        <w:pStyle w:val="a3"/>
        <w:spacing w:line="276" w:lineRule="auto"/>
        <w:ind w:left="0" w:right="600" w:firstLine="567"/>
        <w:jc w:val="both"/>
      </w:pPr>
      <w:r>
        <w:rPr>
          <w:b/>
        </w:rPr>
        <w:t xml:space="preserve">Тема 1. </w:t>
      </w:r>
      <w: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w:t>
      </w:r>
      <w:r>
        <w:lastRenderedPageBreak/>
        <w:t>устранения; извлечение и перемещение пострадавшего в дорожно-транспортном происшествии.</w:t>
      </w:r>
    </w:p>
    <w:p w:rsidR="00AE192C" w:rsidRDefault="005E2DD4" w:rsidP="000B1996">
      <w:pPr>
        <w:pStyle w:val="a3"/>
        <w:spacing w:line="276" w:lineRule="auto"/>
        <w:ind w:left="0" w:right="600" w:firstLine="567"/>
        <w:jc w:val="both"/>
      </w:pPr>
      <w:r>
        <w:rPr>
          <w:b/>
        </w:rPr>
        <w:t xml:space="preserve">Тема 2. </w:t>
      </w:r>
      <w: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 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AE192C" w:rsidRDefault="005E2DD4" w:rsidP="000B1996">
      <w:pPr>
        <w:pStyle w:val="a3"/>
        <w:spacing w:line="276" w:lineRule="auto"/>
        <w:ind w:left="0" w:right="600" w:firstLine="567"/>
        <w:jc w:val="both"/>
      </w:pPr>
      <w:r>
        <w:rPr>
          <w:b/>
        </w:rPr>
        <w:t xml:space="preserve">Практическое занятие: </w:t>
      </w:r>
      <w:r>
        <w:t>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«рот к носу», с применением устройств для искусственного дыхания;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AE192C" w:rsidRDefault="005E2DD4" w:rsidP="000B1996">
      <w:pPr>
        <w:pStyle w:val="a3"/>
        <w:spacing w:line="276" w:lineRule="auto"/>
        <w:ind w:left="0" w:right="600" w:firstLine="567"/>
        <w:jc w:val="both"/>
      </w:pPr>
      <w:r>
        <w:rPr>
          <w:b/>
        </w:rPr>
        <w:t xml:space="preserve">Тема 3. </w:t>
      </w:r>
      <w:r>
        <w:t xml:space="preserve">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w:t>
      </w:r>
      <w:r>
        <w:lastRenderedPageBreak/>
        <w:t>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w:t>
      </w:r>
      <w:r>
        <w:rPr>
          <w:spacing w:val="-9"/>
        </w:rPr>
        <w:t xml:space="preserve"> </w:t>
      </w:r>
      <w:r>
        <w:t>помощи.</w:t>
      </w:r>
    </w:p>
    <w:p w:rsidR="00AE192C" w:rsidRDefault="005E2DD4" w:rsidP="000B1996">
      <w:pPr>
        <w:pStyle w:val="a3"/>
        <w:spacing w:before="65" w:line="276" w:lineRule="auto"/>
        <w:ind w:left="0" w:right="601" w:firstLine="567"/>
        <w:jc w:val="both"/>
      </w:pPr>
      <w:r>
        <w:rPr>
          <w:b/>
        </w:rPr>
        <w:t xml:space="preserve">Практическое занятие: </w:t>
      </w:r>
      <w:r>
        <w:t>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AE192C" w:rsidRDefault="005E2DD4" w:rsidP="000B1996">
      <w:pPr>
        <w:pStyle w:val="a3"/>
        <w:spacing w:line="276" w:lineRule="auto"/>
        <w:ind w:left="0" w:right="600" w:firstLine="567"/>
        <w:jc w:val="both"/>
      </w:pPr>
      <w:r>
        <w:rPr>
          <w:b/>
        </w:rPr>
        <w:t xml:space="preserve">Тема 4. </w:t>
      </w:r>
      <w: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AE192C" w:rsidRDefault="005E2DD4" w:rsidP="000B1996">
      <w:pPr>
        <w:pStyle w:val="a3"/>
        <w:spacing w:line="276" w:lineRule="auto"/>
        <w:ind w:left="0" w:right="600" w:firstLine="567"/>
        <w:jc w:val="both"/>
      </w:pPr>
      <w:r>
        <w:rPr>
          <w:b/>
        </w:rPr>
        <w:t xml:space="preserve">Практическое занятие: </w:t>
      </w:r>
      <w:r>
        <w:t xml:space="preserve">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дорожно- 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w:t>
      </w:r>
      <w:r>
        <w:lastRenderedPageBreak/>
        <w:t>(травмами, потерей сознания, отсутствием признаков жизни и с другими состояниями, требующими оказания первой помощи).</w:t>
      </w:r>
    </w:p>
    <w:p w:rsidR="00AE192C" w:rsidRDefault="005E2DD4" w:rsidP="000B1996">
      <w:pPr>
        <w:pStyle w:val="a3"/>
        <w:spacing w:line="276" w:lineRule="auto"/>
        <w:ind w:left="0" w:right="601" w:firstLine="567"/>
        <w:jc w:val="both"/>
      </w:pPr>
      <w:r>
        <w:rPr>
          <w:b/>
        </w:rPr>
        <w:t>Зачет</w:t>
      </w:r>
      <w:r>
        <w:t>. Решение ситуационных задач по оказанию первой помощи пострадавшим в дорожно-транспортном происшествии; контроль при проведении теоретического этапа промежуточной и итоговой аттестации обучающихся проводится по контрольным вопросам (Приложение 4).</w:t>
      </w:r>
    </w:p>
    <w:p w:rsidR="00AE192C" w:rsidRDefault="005E2DD4">
      <w:pPr>
        <w:pStyle w:val="11"/>
        <w:spacing w:before="4"/>
        <w:ind w:left="435" w:right="822"/>
        <w:jc w:val="center"/>
      </w:pPr>
      <w:r>
        <w:t>ЛИТЕРАТУРА</w:t>
      </w:r>
    </w:p>
    <w:p w:rsidR="00AE192C" w:rsidRDefault="005E2DD4">
      <w:pPr>
        <w:pStyle w:val="21"/>
      </w:pPr>
      <w:r>
        <w:t>Основная:</w:t>
      </w:r>
    </w:p>
    <w:p w:rsidR="00AE192C" w:rsidRDefault="005E2DD4" w:rsidP="00936DD4">
      <w:pPr>
        <w:pStyle w:val="a4"/>
        <w:numPr>
          <w:ilvl w:val="0"/>
          <w:numId w:val="73"/>
        </w:numPr>
        <w:tabs>
          <w:tab w:val="left" w:pos="426"/>
        </w:tabs>
        <w:spacing w:line="276" w:lineRule="auto"/>
        <w:ind w:left="0" w:right="601" w:firstLine="0"/>
        <w:rPr>
          <w:sz w:val="24"/>
        </w:rPr>
      </w:pPr>
      <w:r>
        <w:rPr>
          <w:sz w:val="24"/>
        </w:rPr>
        <w:t xml:space="preserve">Николенко В.Н. «Первая доврачебная медицинская помощь». Учебник водителя автотранспортных средств категорий </w:t>
      </w:r>
      <w:r>
        <w:rPr>
          <w:spacing w:val="-3"/>
          <w:sz w:val="24"/>
        </w:rPr>
        <w:t xml:space="preserve">«А», </w:t>
      </w:r>
      <w:r>
        <w:rPr>
          <w:sz w:val="24"/>
        </w:rPr>
        <w:t xml:space="preserve">«В», </w:t>
      </w:r>
      <w:r>
        <w:rPr>
          <w:spacing w:val="-3"/>
          <w:sz w:val="24"/>
        </w:rPr>
        <w:t xml:space="preserve">«С», «D», «Е». </w:t>
      </w:r>
      <w:r>
        <w:rPr>
          <w:sz w:val="24"/>
        </w:rPr>
        <w:t>– М., Академия,</w:t>
      </w:r>
      <w:r>
        <w:rPr>
          <w:spacing w:val="39"/>
          <w:sz w:val="24"/>
        </w:rPr>
        <w:t xml:space="preserve"> </w:t>
      </w:r>
      <w:r>
        <w:rPr>
          <w:sz w:val="24"/>
        </w:rPr>
        <w:t>2009</w:t>
      </w:r>
    </w:p>
    <w:p w:rsidR="00AE192C" w:rsidRDefault="005E2DD4" w:rsidP="00936DD4">
      <w:pPr>
        <w:pStyle w:val="a4"/>
        <w:numPr>
          <w:ilvl w:val="0"/>
          <w:numId w:val="73"/>
        </w:numPr>
        <w:tabs>
          <w:tab w:val="left" w:pos="426"/>
          <w:tab w:val="left" w:pos="462"/>
        </w:tabs>
        <w:spacing w:before="21" w:line="276" w:lineRule="auto"/>
        <w:ind w:left="0" w:firstLine="0"/>
        <w:rPr>
          <w:sz w:val="24"/>
        </w:rPr>
      </w:pPr>
      <w:r>
        <w:rPr>
          <w:sz w:val="24"/>
        </w:rPr>
        <w:t>Медицинское обеспечение БДД. Методические</w:t>
      </w:r>
      <w:r>
        <w:rPr>
          <w:spacing w:val="-4"/>
          <w:sz w:val="24"/>
        </w:rPr>
        <w:t xml:space="preserve"> </w:t>
      </w:r>
      <w:r>
        <w:rPr>
          <w:sz w:val="24"/>
        </w:rPr>
        <w:t>рекомендации.</w:t>
      </w:r>
    </w:p>
    <w:p w:rsidR="00AE192C" w:rsidRDefault="005E2DD4" w:rsidP="00936DD4">
      <w:pPr>
        <w:pStyle w:val="a4"/>
        <w:numPr>
          <w:ilvl w:val="0"/>
          <w:numId w:val="73"/>
        </w:numPr>
        <w:tabs>
          <w:tab w:val="left" w:pos="426"/>
          <w:tab w:val="left" w:pos="479"/>
        </w:tabs>
        <w:spacing w:before="26" w:line="276" w:lineRule="auto"/>
        <w:ind w:left="0" w:right="603" w:firstLine="0"/>
        <w:rPr>
          <w:sz w:val="24"/>
        </w:rPr>
      </w:pPr>
      <w:r>
        <w:rPr>
          <w:sz w:val="24"/>
        </w:rPr>
        <w:t xml:space="preserve">Захарова А.Е. Пособие для оказание первой медицинской помощи «Азбука спасения при </w:t>
      </w:r>
      <w:r>
        <w:rPr>
          <w:spacing w:val="-3"/>
          <w:sz w:val="24"/>
        </w:rPr>
        <w:t>ДТП».</w:t>
      </w:r>
    </w:p>
    <w:p w:rsidR="00AE192C" w:rsidRPr="000B1996" w:rsidRDefault="005E2DD4" w:rsidP="00936DD4">
      <w:pPr>
        <w:pStyle w:val="a4"/>
        <w:numPr>
          <w:ilvl w:val="0"/>
          <w:numId w:val="73"/>
        </w:numPr>
        <w:tabs>
          <w:tab w:val="left" w:pos="426"/>
          <w:tab w:val="left" w:pos="462"/>
        </w:tabs>
        <w:spacing w:before="23" w:line="276" w:lineRule="auto"/>
        <w:ind w:left="0" w:right="550" w:firstLine="0"/>
        <w:rPr>
          <w:sz w:val="24"/>
        </w:rPr>
      </w:pPr>
      <w:r>
        <w:rPr>
          <w:sz w:val="24"/>
        </w:rPr>
        <w:t>Дикань В.Е. «Азбука спасения при дорожно-транспортных происшествиях». – Мир</w:t>
      </w:r>
      <w:r w:rsidR="000B1996">
        <w:rPr>
          <w:sz w:val="24"/>
        </w:rPr>
        <w:t xml:space="preserve"> </w:t>
      </w:r>
      <w:r>
        <w:t>автокниг», 2009 г.</w:t>
      </w:r>
    </w:p>
    <w:p w:rsidR="00AE192C" w:rsidRDefault="005E2DD4">
      <w:pPr>
        <w:pStyle w:val="21"/>
        <w:spacing w:before="28" w:line="240" w:lineRule="auto"/>
        <w:ind w:right="819"/>
      </w:pPr>
      <w:r>
        <w:t>Дополнительная:</w:t>
      </w:r>
    </w:p>
    <w:p w:rsidR="00AE192C" w:rsidRDefault="005E2DD4" w:rsidP="00936DD4">
      <w:pPr>
        <w:pStyle w:val="a4"/>
        <w:numPr>
          <w:ilvl w:val="0"/>
          <w:numId w:val="72"/>
        </w:numPr>
        <w:tabs>
          <w:tab w:val="left" w:pos="0"/>
          <w:tab w:val="left" w:pos="426"/>
        </w:tabs>
        <w:spacing w:line="242" w:lineRule="auto"/>
        <w:ind w:left="0" w:right="603" w:firstLine="0"/>
        <w:rPr>
          <w:sz w:val="24"/>
        </w:rPr>
      </w:pPr>
      <w:r>
        <w:rPr>
          <w:sz w:val="24"/>
        </w:rPr>
        <w:t>Автошкола МААШ Учебник водителя категорий «А» и «В» с экзаменационными задачами.</w:t>
      </w:r>
    </w:p>
    <w:p w:rsidR="00AE192C" w:rsidRDefault="005E2DD4" w:rsidP="00936DD4">
      <w:pPr>
        <w:pStyle w:val="a4"/>
        <w:numPr>
          <w:ilvl w:val="0"/>
          <w:numId w:val="72"/>
        </w:numPr>
        <w:tabs>
          <w:tab w:val="left" w:pos="0"/>
          <w:tab w:val="left" w:pos="426"/>
        </w:tabs>
        <w:spacing w:before="17"/>
        <w:ind w:left="0" w:firstLine="0"/>
        <w:rPr>
          <w:sz w:val="24"/>
        </w:rPr>
      </w:pPr>
      <w:r>
        <w:rPr>
          <w:sz w:val="24"/>
        </w:rPr>
        <w:t>Гражданский кодекс Российской Федерации (ГК РФ) от 30.11.1994 г.</w:t>
      </w:r>
      <w:r>
        <w:rPr>
          <w:spacing w:val="-5"/>
          <w:sz w:val="24"/>
        </w:rPr>
        <w:t xml:space="preserve"> </w:t>
      </w:r>
      <w:r>
        <w:rPr>
          <w:sz w:val="24"/>
        </w:rPr>
        <w:t>№51-ФЗ</w:t>
      </w:r>
    </w:p>
    <w:p w:rsidR="00AE192C" w:rsidRDefault="005E2DD4" w:rsidP="00936DD4">
      <w:pPr>
        <w:pStyle w:val="a4"/>
        <w:numPr>
          <w:ilvl w:val="0"/>
          <w:numId w:val="72"/>
        </w:numPr>
        <w:tabs>
          <w:tab w:val="left" w:pos="0"/>
          <w:tab w:val="left" w:pos="426"/>
        </w:tabs>
        <w:ind w:left="0" w:right="604" w:firstLine="0"/>
        <w:rPr>
          <w:sz w:val="24"/>
        </w:rPr>
      </w:pPr>
      <w:r>
        <w:rPr>
          <w:sz w:val="24"/>
        </w:rPr>
        <w:t>Кодекс Российской Федерации об административных правонарушениях (КоАП РФ) от 30.12.2001 г.</w:t>
      </w:r>
      <w:r>
        <w:rPr>
          <w:spacing w:val="-2"/>
          <w:sz w:val="24"/>
        </w:rPr>
        <w:t xml:space="preserve"> </w:t>
      </w:r>
      <w:r>
        <w:rPr>
          <w:sz w:val="24"/>
        </w:rPr>
        <w:t>№125-ФЗ</w:t>
      </w:r>
    </w:p>
    <w:p w:rsidR="00AE192C" w:rsidRDefault="005E2DD4" w:rsidP="00936DD4">
      <w:pPr>
        <w:pStyle w:val="a4"/>
        <w:numPr>
          <w:ilvl w:val="0"/>
          <w:numId w:val="72"/>
        </w:numPr>
        <w:tabs>
          <w:tab w:val="left" w:pos="0"/>
          <w:tab w:val="left" w:pos="426"/>
        </w:tabs>
        <w:ind w:left="0" w:right="603" w:firstLine="0"/>
        <w:rPr>
          <w:sz w:val="24"/>
        </w:rPr>
      </w:pPr>
      <w:r>
        <w:rPr>
          <w:sz w:val="24"/>
        </w:rPr>
        <w:t xml:space="preserve">Комментарии к экзаменационным билетам категории «А» и «В», «С» и </w:t>
      </w:r>
      <w:r>
        <w:rPr>
          <w:spacing w:val="-3"/>
          <w:sz w:val="24"/>
        </w:rPr>
        <w:t xml:space="preserve">«Д», </w:t>
      </w:r>
      <w:r>
        <w:rPr>
          <w:sz w:val="24"/>
        </w:rPr>
        <w:t>М.: Рецепт - Холдинг. 2002 г., 96</w:t>
      </w:r>
      <w:r>
        <w:rPr>
          <w:spacing w:val="-2"/>
          <w:sz w:val="24"/>
        </w:rPr>
        <w:t xml:space="preserve"> </w:t>
      </w:r>
      <w:r>
        <w:rPr>
          <w:sz w:val="24"/>
        </w:rPr>
        <w:t>с.</w:t>
      </w:r>
    </w:p>
    <w:p w:rsidR="00AE192C" w:rsidRDefault="005E2DD4" w:rsidP="00936DD4">
      <w:pPr>
        <w:pStyle w:val="a4"/>
        <w:numPr>
          <w:ilvl w:val="0"/>
          <w:numId w:val="72"/>
        </w:numPr>
        <w:tabs>
          <w:tab w:val="left" w:pos="0"/>
          <w:tab w:val="left" w:pos="426"/>
        </w:tabs>
        <w:spacing w:line="242" w:lineRule="auto"/>
        <w:ind w:left="0" w:right="603" w:firstLine="0"/>
        <w:rPr>
          <w:sz w:val="24"/>
        </w:rPr>
      </w:pPr>
      <w:r>
        <w:rPr>
          <w:sz w:val="24"/>
        </w:rPr>
        <w:t xml:space="preserve">Федеральный закон от 21.11.2011 г. №323-ФЗ </w:t>
      </w:r>
      <w:r>
        <w:rPr>
          <w:spacing w:val="-3"/>
          <w:sz w:val="24"/>
        </w:rPr>
        <w:t xml:space="preserve">«Об </w:t>
      </w:r>
      <w:r>
        <w:rPr>
          <w:sz w:val="24"/>
        </w:rPr>
        <w:t>основах охраны здоровья граждан в Российской Федерации»</w:t>
      </w:r>
    </w:p>
    <w:p w:rsidR="00AE192C" w:rsidRDefault="005E2DD4" w:rsidP="00936DD4">
      <w:pPr>
        <w:pStyle w:val="a4"/>
        <w:numPr>
          <w:ilvl w:val="0"/>
          <w:numId w:val="72"/>
        </w:numPr>
        <w:tabs>
          <w:tab w:val="left" w:pos="0"/>
          <w:tab w:val="left" w:pos="426"/>
        </w:tabs>
        <w:spacing w:before="23"/>
        <w:ind w:left="0" w:firstLine="0"/>
        <w:rPr>
          <w:sz w:val="24"/>
        </w:rPr>
      </w:pPr>
      <w:r>
        <w:rPr>
          <w:sz w:val="24"/>
        </w:rPr>
        <w:t>Уголовный кодекс Российской Федерации от 13.06.1996 г.</w:t>
      </w:r>
      <w:r>
        <w:rPr>
          <w:spacing w:val="-1"/>
          <w:sz w:val="24"/>
        </w:rPr>
        <w:t xml:space="preserve"> </w:t>
      </w:r>
      <w:r>
        <w:rPr>
          <w:sz w:val="24"/>
        </w:rPr>
        <w:t>№63-ФЗ</w:t>
      </w:r>
    </w:p>
    <w:p w:rsidR="00AE192C" w:rsidRDefault="005E2DD4" w:rsidP="000B1996">
      <w:pPr>
        <w:pStyle w:val="21"/>
        <w:tabs>
          <w:tab w:val="left" w:pos="0"/>
          <w:tab w:val="left" w:pos="426"/>
        </w:tabs>
        <w:spacing w:before="24" w:line="240" w:lineRule="auto"/>
        <w:ind w:left="0" w:right="822"/>
        <w:rPr>
          <w:b w:val="0"/>
          <w:i w:val="0"/>
        </w:rPr>
      </w:pPr>
      <w:r>
        <w:t>Электронные пособия</w:t>
      </w:r>
      <w:r>
        <w:rPr>
          <w:b w:val="0"/>
          <w:i w:val="0"/>
        </w:rPr>
        <w:t>:</w:t>
      </w:r>
    </w:p>
    <w:p w:rsidR="00AE192C" w:rsidRDefault="005E2DD4" w:rsidP="00936DD4">
      <w:pPr>
        <w:pStyle w:val="a4"/>
        <w:numPr>
          <w:ilvl w:val="0"/>
          <w:numId w:val="71"/>
        </w:numPr>
        <w:tabs>
          <w:tab w:val="left" w:pos="0"/>
          <w:tab w:val="left" w:pos="426"/>
          <w:tab w:val="left" w:pos="462"/>
        </w:tabs>
        <w:spacing w:before="3"/>
        <w:ind w:left="0" w:firstLine="0"/>
        <w:rPr>
          <w:sz w:val="24"/>
        </w:rPr>
      </w:pPr>
      <w:r>
        <w:rPr>
          <w:sz w:val="24"/>
        </w:rPr>
        <w:t>Травматизм. Правила оказание первой медицинской помощи</w:t>
      </w:r>
      <w:r>
        <w:rPr>
          <w:spacing w:val="-2"/>
          <w:sz w:val="24"/>
        </w:rPr>
        <w:t xml:space="preserve"> </w:t>
      </w:r>
      <w:r>
        <w:rPr>
          <w:sz w:val="24"/>
        </w:rPr>
        <w:t>(DVD)</w:t>
      </w:r>
    </w:p>
    <w:p w:rsidR="00AE192C" w:rsidRDefault="005E2DD4" w:rsidP="00936DD4">
      <w:pPr>
        <w:pStyle w:val="a4"/>
        <w:numPr>
          <w:ilvl w:val="0"/>
          <w:numId w:val="71"/>
        </w:numPr>
        <w:tabs>
          <w:tab w:val="left" w:pos="0"/>
          <w:tab w:val="left" w:pos="426"/>
          <w:tab w:val="left" w:pos="462"/>
        </w:tabs>
        <w:spacing w:before="28"/>
        <w:ind w:left="0" w:firstLine="0"/>
        <w:rPr>
          <w:sz w:val="24"/>
        </w:rPr>
      </w:pPr>
      <w:r>
        <w:rPr>
          <w:sz w:val="24"/>
        </w:rPr>
        <w:t>Первая медицинская помощь Учебный курс (DVD)</w:t>
      </w:r>
    </w:p>
    <w:p w:rsidR="00AE192C" w:rsidRDefault="00AE192C">
      <w:pPr>
        <w:pStyle w:val="a3"/>
        <w:spacing w:before="6"/>
        <w:ind w:left="0"/>
        <w:rPr>
          <w:sz w:val="26"/>
        </w:rPr>
      </w:pPr>
    </w:p>
    <w:p w:rsidR="00AE192C" w:rsidRDefault="005E2DD4" w:rsidP="00244A4A">
      <w:pPr>
        <w:pStyle w:val="11"/>
        <w:ind w:left="0"/>
        <w:jc w:val="center"/>
      </w:pPr>
      <w:r>
        <w:t>4.2. Специальный цикл Образовательной программы</w:t>
      </w:r>
    </w:p>
    <w:p w:rsidR="00AE192C" w:rsidRDefault="005E2DD4" w:rsidP="00244A4A">
      <w:pPr>
        <w:ind w:right="968"/>
        <w:jc w:val="center"/>
        <w:rPr>
          <w:b/>
          <w:sz w:val="24"/>
        </w:rPr>
      </w:pPr>
      <w:r>
        <w:rPr>
          <w:b/>
          <w:sz w:val="24"/>
        </w:rPr>
        <w:t>4.2.1. Учебный предмет «Устрой</w:t>
      </w:r>
      <w:r w:rsidR="00244A4A">
        <w:rPr>
          <w:b/>
          <w:sz w:val="24"/>
        </w:rPr>
        <w:t xml:space="preserve">ство и техническое обслуживание </w:t>
      </w:r>
      <w:r>
        <w:rPr>
          <w:b/>
          <w:sz w:val="24"/>
        </w:rPr>
        <w:t>транспортных средств категории «B» как объектов управления»</w:t>
      </w:r>
    </w:p>
    <w:p w:rsidR="00AE192C" w:rsidRDefault="005E2DD4">
      <w:pPr>
        <w:pStyle w:val="a3"/>
        <w:spacing w:line="272" w:lineRule="exact"/>
        <w:ind w:left="0" w:right="604"/>
        <w:jc w:val="right"/>
      </w:pPr>
      <w:r>
        <w:t>Таблица 7</w:t>
      </w:r>
    </w:p>
    <w:p w:rsidR="00AE192C" w:rsidRDefault="005E2DD4">
      <w:pPr>
        <w:pStyle w:val="11"/>
        <w:spacing w:before="5"/>
        <w:ind w:left="2580"/>
      </w:pPr>
      <w:r>
        <w:t>Распределение учебных часов по разделам и темам</w:t>
      </w:r>
    </w:p>
    <w:p w:rsidR="00AE192C" w:rsidRDefault="00AE192C">
      <w:pPr>
        <w:pStyle w:val="a3"/>
        <w:spacing w:before="3"/>
        <w:ind w:left="0"/>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6"/>
        <w:gridCol w:w="1274"/>
        <w:gridCol w:w="1276"/>
        <w:gridCol w:w="919"/>
      </w:tblGrid>
      <w:tr w:rsidR="00AE192C" w:rsidTr="00244A4A">
        <w:trPr>
          <w:trHeight w:val="275"/>
        </w:trPr>
        <w:tc>
          <w:tcPr>
            <w:tcW w:w="6096" w:type="dxa"/>
            <w:vMerge w:val="restart"/>
          </w:tcPr>
          <w:p w:rsidR="00AE192C" w:rsidRDefault="005E2DD4">
            <w:pPr>
              <w:pStyle w:val="TableParagraph"/>
              <w:spacing w:line="268" w:lineRule="exact"/>
              <w:ind w:left="1511"/>
              <w:rPr>
                <w:sz w:val="24"/>
              </w:rPr>
            </w:pPr>
            <w:r>
              <w:rPr>
                <w:sz w:val="24"/>
              </w:rPr>
              <w:t>Наименование разделов и тем</w:t>
            </w:r>
          </w:p>
        </w:tc>
        <w:tc>
          <w:tcPr>
            <w:tcW w:w="3469" w:type="dxa"/>
            <w:gridSpan w:val="3"/>
          </w:tcPr>
          <w:p w:rsidR="00AE192C" w:rsidRDefault="005E2DD4">
            <w:pPr>
              <w:pStyle w:val="TableParagraph"/>
              <w:spacing w:line="256" w:lineRule="exact"/>
              <w:ind w:left="1070"/>
              <w:rPr>
                <w:sz w:val="24"/>
              </w:rPr>
            </w:pPr>
            <w:r>
              <w:rPr>
                <w:sz w:val="24"/>
              </w:rPr>
              <w:t>Количество часов</w:t>
            </w:r>
          </w:p>
        </w:tc>
      </w:tr>
      <w:tr w:rsidR="00AE192C" w:rsidTr="00244A4A">
        <w:trPr>
          <w:trHeight w:val="275"/>
        </w:trPr>
        <w:tc>
          <w:tcPr>
            <w:tcW w:w="6096" w:type="dxa"/>
            <w:vMerge/>
            <w:tcBorders>
              <w:top w:val="nil"/>
            </w:tcBorders>
          </w:tcPr>
          <w:p w:rsidR="00AE192C" w:rsidRDefault="00AE192C">
            <w:pPr>
              <w:rPr>
                <w:sz w:val="2"/>
                <w:szCs w:val="2"/>
              </w:rPr>
            </w:pPr>
          </w:p>
        </w:tc>
        <w:tc>
          <w:tcPr>
            <w:tcW w:w="1274" w:type="dxa"/>
            <w:vMerge w:val="restart"/>
          </w:tcPr>
          <w:p w:rsidR="00AE192C" w:rsidRDefault="005E2DD4">
            <w:pPr>
              <w:pStyle w:val="TableParagraph"/>
              <w:spacing w:line="268" w:lineRule="exact"/>
              <w:ind w:left="340"/>
              <w:rPr>
                <w:sz w:val="24"/>
              </w:rPr>
            </w:pPr>
            <w:r>
              <w:rPr>
                <w:sz w:val="24"/>
              </w:rPr>
              <w:t>Всего</w:t>
            </w:r>
          </w:p>
        </w:tc>
        <w:tc>
          <w:tcPr>
            <w:tcW w:w="2195" w:type="dxa"/>
            <w:gridSpan w:val="2"/>
          </w:tcPr>
          <w:p w:rsidR="00AE192C" w:rsidRDefault="005E2DD4">
            <w:pPr>
              <w:pStyle w:val="TableParagraph"/>
              <w:spacing w:line="256" w:lineRule="exact"/>
              <w:ind w:left="727"/>
              <w:rPr>
                <w:sz w:val="24"/>
              </w:rPr>
            </w:pPr>
            <w:r>
              <w:rPr>
                <w:sz w:val="24"/>
              </w:rPr>
              <w:t>В том числе</w:t>
            </w:r>
          </w:p>
        </w:tc>
      </w:tr>
      <w:tr w:rsidR="00AE192C" w:rsidTr="00244A4A">
        <w:trPr>
          <w:trHeight w:val="827"/>
        </w:trPr>
        <w:tc>
          <w:tcPr>
            <w:tcW w:w="6096" w:type="dxa"/>
            <w:vMerge/>
            <w:tcBorders>
              <w:top w:val="nil"/>
            </w:tcBorders>
          </w:tcPr>
          <w:p w:rsidR="00AE192C" w:rsidRDefault="00AE192C">
            <w:pPr>
              <w:rPr>
                <w:sz w:val="2"/>
                <w:szCs w:val="2"/>
              </w:rPr>
            </w:pPr>
          </w:p>
        </w:tc>
        <w:tc>
          <w:tcPr>
            <w:tcW w:w="1274" w:type="dxa"/>
            <w:vMerge/>
            <w:tcBorders>
              <w:top w:val="nil"/>
            </w:tcBorders>
          </w:tcPr>
          <w:p w:rsidR="00AE192C" w:rsidRDefault="00AE192C">
            <w:pPr>
              <w:rPr>
                <w:sz w:val="2"/>
                <w:szCs w:val="2"/>
              </w:rPr>
            </w:pPr>
          </w:p>
        </w:tc>
        <w:tc>
          <w:tcPr>
            <w:tcW w:w="1276" w:type="dxa"/>
          </w:tcPr>
          <w:p w:rsidR="00AE192C" w:rsidRDefault="005E2DD4">
            <w:pPr>
              <w:pStyle w:val="TableParagraph"/>
              <w:ind w:left="105" w:right="98"/>
              <w:jc w:val="center"/>
              <w:rPr>
                <w:sz w:val="24"/>
              </w:rPr>
            </w:pPr>
            <w:r>
              <w:rPr>
                <w:sz w:val="24"/>
              </w:rPr>
              <w:t>Теоретиче ские</w:t>
            </w:r>
          </w:p>
          <w:p w:rsidR="00AE192C" w:rsidRDefault="005E2DD4">
            <w:pPr>
              <w:pStyle w:val="TableParagraph"/>
              <w:spacing w:line="264" w:lineRule="exact"/>
              <w:ind w:left="105" w:right="94"/>
              <w:jc w:val="center"/>
              <w:rPr>
                <w:sz w:val="24"/>
              </w:rPr>
            </w:pPr>
            <w:r>
              <w:rPr>
                <w:sz w:val="24"/>
              </w:rPr>
              <w:t>занятия</w:t>
            </w:r>
          </w:p>
        </w:tc>
        <w:tc>
          <w:tcPr>
            <w:tcW w:w="919" w:type="dxa"/>
          </w:tcPr>
          <w:p w:rsidR="00AE192C" w:rsidRDefault="005E2DD4">
            <w:pPr>
              <w:pStyle w:val="TableParagraph"/>
              <w:ind w:left="169" w:right="78" w:hanging="60"/>
              <w:rPr>
                <w:sz w:val="24"/>
              </w:rPr>
            </w:pPr>
            <w:r>
              <w:rPr>
                <w:sz w:val="24"/>
              </w:rPr>
              <w:t>Практическ ие занятия</w:t>
            </w:r>
          </w:p>
        </w:tc>
      </w:tr>
      <w:tr w:rsidR="00AE192C" w:rsidTr="00244A4A">
        <w:trPr>
          <w:trHeight w:val="275"/>
        </w:trPr>
        <w:tc>
          <w:tcPr>
            <w:tcW w:w="9565" w:type="dxa"/>
            <w:gridSpan w:val="4"/>
          </w:tcPr>
          <w:p w:rsidR="00AE192C" w:rsidRDefault="005E2DD4">
            <w:pPr>
              <w:pStyle w:val="TableParagraph"/>
              <w:spacing w:line="256" w:lineRule="exact"/>
              <w:ind w:left="3259"/>
              <w:rPr>
                <w:sz w:val="24"/>
              </w:rPr>
            </w:pPr>
            <w:r>
              <w:rPr>
                <w:sz w:val="24"/>
              </w:rPr>
              <w:t>Устройство транспортных средств</w:t>
            </w:r>
          </w:p>
        </w:tc>
      </w:tr>
      <w:tr w:rsidR="00AE192C" w:rsidTr="00244A4A">
        <w:trPr>
          <w:trHeight w:val="278"/>
        </w:trPr>
        <w:tc>
          <w:tcPr>
            <w:tcW w:w="6096" w:type="dxa"/>
          </w:tcPr>
          <w:p w:rsidR="00AE192C" w:rsidRDefault="005E2DD4">
            <w:pPr>
              <w:pStyle w:val="TableParagraph"/>
              <w:spacing w:line="258" w:lineRule="exact"/>
              <w:ind w:left="74"/>
              <w:rPr>
                <w:sz w:val="24"/>
              </w:rPr>
            </w:pPr>
            <w:r>
              <w:rPr>
                <w:sz w:val="24"/>
              </w:rPr>
              <w:t>Общее устройство транспортных средств категории "B"</w:t>
            </w:r>
          </w:p>
        </w:tc>
        <w:tc>
          <w:tcPr>
            <w:tcW w:w="1274" w:type="dxa"/>
          </w:tcPr>
          <w:p w:rsidR="00AE192C" w:rsidRDefault="005E2DD4">
            <w:pPr>
              <w:pStyle w:val="TableParagraph"/>
              <w:spacing w:line="258" w:lineRule="exact"/>
              <w:ind w:left="7"/>
              <w:jc w:val="center"/>
              <w:rPr>
                <w:sz w:val="24"/>
              </w:rPr>
            </w:pPr>
            <w:r>
              <w:rPr>
                <w:sz w:val="24"/>
              </w:rPr>
              <w:t>1</w:t>
            </w:r>
          </w:p>
        </w:tc>
        <w:tc>
          <w:tcPr>
            <w:tcW w:w="1276" w:type="dxa"/>
          </w:tcPr>
          <w:p w:rsidR="00AE192C" w:rsidRDefault="005E2DD4">
            <w:pPr>
              <w:pStyle w:val="TableParagraph"/>
              <w:spacing w:line="258" w:lineRule="exact"/>
              <w:ind w:left="6"/>
              <w:jc w:val="center"/>
              <w:rPr>
                <w:sz w:val="24"/>
              </w:rPr>
            </w:pPr>
            <w:r>
              <w:rPr>
                <w:sz w:val="24"/>
              </w:rPr>
              <w:t>1</w:t>
            </w:r>
          </w:p>
        </w:tc>
        <w:tc>
          <w:tcPr>
            <w:tcW w:w="919" w:type="dxa"/>
          </w:tcPr>
          <w:p w:rsidR="00AE192C" w:rsidRDefault="005E2DD4">
            <w:pPr>
              <w:pStyle w:val="TableParagraph"/>
              <w:spacing w:line="258" w:lineRule="exact"/>
              <w:ind w:left="8"/>
              <w:jc w:val="center"/>
              <w:rPr>
                <w:sz w:val="24"/>
              </w:rPr>
            </w:pPr>
            <w:r>
              <w:rPr>
                <w:w w:val="99"/>
                <w:sz w:val="24"/>
              </w:rPr>
              <w:t>-</w:t>
            </w:r>
          </w:p>
        </w:tc>
      </w:tr>
      <w:tr w:rsidR="00AE192C" w:rsidTr="00244A4A">
        <w:trPr>
          <w:trHeight w:val="551"/>
        </w:trPr>
        <w:tc>
          <w:tcPr>
            <w:tcW w:w="6096" w:type="dxa"/>
          </w:tcPr>
          <w:p w:rsidR="00AE192C" w:rsidRDefault="005E2DD4">
            <w:pPr>
              <w:pStyle w:val="TableParagraph"/>
              <w:spacing w:line="268" w:lineRule="exact"/>
              <w:ind w:left="74"/>
              <w:rPr>
                <w:sz w:val="24"/>
              </w:rPr>
            </w:pPr>
            <w:r>
              <w:rPr>
                <w:sz w:val="24"/>
              </w:rPr>
              <w:t>Кузов автомобиля, рабочее место водителя, системы</w:t>
            </w:r>
          </w:p>
          <w:p w:rsidR="00AE192C" w:rsidRDefault="005E2DD4">
            <w:pPr>
              <w:pStyle w:val="TableParagraph"/>
              <w:spacing w:line="264" w:lineRule="exact"/>
              <w:ind w:left="74"/>
              <w:rPr>
                <w:sz w:val="24"/>
              </w:rPr>
            </w:pPr>
            <w:r>
              <w:rPr>
                <w:sz w:val="24"/>
              </w:rPr>
              <w:t>пассивной безопасности</w:t>
            </w:r>
          </w:p>
        </w:tc>
        <w:tc>
          <w:tcPr>
            <w:tcW w:w="1274" w:type="dxa"/>
          </w:tcPr>
          <w:p w:rsidR="00AE192C" w:rsidRDefault="005E2DD4">
            <w:pPr>
              <w:pStyle w:val="TableParagraph"/>
              <w:spacing w:line="268" w:lineRule="exact"/>
              <w:ind w:left="7"/>
              <w:jc w:val="center"/>
              <w:rPr>
                <w:sz w:val="24"/>
              </w:rPr>
            </w:pPr>
            <w:r>
              <w:rPr>
                <w:sz w:val="24"/>
              </w:rPr>
              <w:t>1</w:t>
            </w:r>
          </w:p>
        </w:tc>
        <w:tc>
          <w:tcPr>
            <w:tcW w:w="1276" w:type="dxa"/>
          </w:tcPr>
          <w:p w:rsidR="00AE192C" w:rsidRDefault="005E2DD4">
            <w:pPr>
              <w:pStyle w:val="TableParagraph"/>
              <w:spacing w:line="268" w:lineRule="exact"/>
              <w:ind w:left="6"/>
              <w:jc w:val="center"/>
              <w:rPr>
                <w:sz w:val="24"/>
              </w:rPr>
            </w:pPr>
            <w:r>
              <w:rPr>
                <w:sz w:val="24"/>
              </w:rPr>
              <w:t>1</w:t>
            </w:r>
          </w:p>
        </w:tc>
        <w:tc>
          <w:tcPr>
            <w:tcW w:w="919" w:type="dxa"/>
          </w:tcPr>
          <w:p w:rsidR="00AE192C" w:rsidRDefault="005E2DD4">
            <w:pPr>
              <w:pStyle w:val="TableParagraph"/>
              <w:spacing w:line="268"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Общее устройство и работа двигателя</w:t>
            </w:r>
          </w:p>
        </w:tc>
        <w:tc>
          <w:tcPr>
            <w:tcW w:w="1274" w:type="dxa"/>
          </w:tcPr>
          <w:p w:rsidR="00AE192C" w:rsidRDefault="005E2DD4">
            <w:pPr>
              <w:pStyle w:val="TableParagraph"/>
              <w:spacing w:line="256" w:lineRule="exact"/>
              <w:ind w:left="7"/>
              <w:jc w:val="center"/>
              <w:rPr>
                <w:sz w:val="24"/>
              </w:rPr>
            </w:pPr>
            <w:r>
              <w:rPr>
                <w:sz w:val="24"/>
              </w:rPr>
              <w:t>2</w:t>
            </w:r>
          </w:p>
        </w:tc>
        <w:tc>
          <w:tcPr>
            <w:tcW w:w="1276" w:type="dxa"/>
          </w:tcPr>
          <w:p w:rsidR="00AE192C" w:rsidRDefault="005E2DD4">
            <w:pPr>
              <w:pStyle w:val="TableParagraph"/>
              <w:spacing w:line="256" w:lineRule="exact"/>
              <w:ind w:left="6"/>
              <w:jc w:val="center"/>
              <w:rPr>
                <w:sz w:val="24"/>
              </w:rPr>
            </w:pPr>
            <w:r>
              <w:rPr>
                <w:sz w:val="24"/>
              </w:rPr>
              <w:t>2</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Общее устройство трансмиссии</w:t>
            </w:r>
          </w:p>
        </w:tc>
        <w:tc>
          <w:tcPr>
            <w:tcW w:w="1274" w:type="dxa"/>
          </w:tcPr>
          <w:p w:rsidR="00AE192C" w:rsidRDefault="005E2DD4">
            <w:pPr>
              <w:pStyle w:val="TableParagraph"/>
              <w:spacing w:line="256" w:lineRule="exact"/>
              <w:ind w:left="7"/>
              <w:jc w:val="center"/>
              <w:rPr>
                <w:sz w:val="24"/>
              </w:rPr>
            </w:pPr>
            <w:r>
              <w:rPr>
                <w:sz w:val="24"/>
              </w:rPr>
              <w:t>2</w:t>
            </w:r>
          </w:p>
        </w:tc>
        <w:tc>
          <w:tcPr>
            <w:tcW w:w="1276" w:type="dxa"/>
          </w:tcPr>
          <w:p w:rsidR="00AE192C" w:rsidRDefault="005E2DD4">
            <w:pPr>
              <w:pStyle w:val="TableParagraph"/>
              <w:spacing w:line="256" w:lineRule="exact"/>
              <w:ind w:left="6"/>
              <w:jc w:val="center"/>
              <w:rPr>
                <w:sz w:val="24"/>
              </w:rPr>
            </w:pPr>
            <w:r>
              <w:rPr>
                <w:sz w:val="24"/>
              </w:rPr>
              <w:t>2</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Назначение и состав ходовой части</w:t>
            </w:r>
          </w:p>
        </w:tc>
        <w:tc>
          <w:tcPr>
            <w:tcW w:w="1274" w:type="dxa"/>
          </w:tcPr>
          <w:p w:rsidR="00AE192C" w:rsidRDefault="005E2DD4">
            <w:pPr>
              <w:pStyle w:val="TableParagraph"/>
              <w:spacing w:line="256" w:lineRule="exact"/>
              <w:ind w:left="7"/>
              <w:jc w:val="center"/>
              <w:rPr>
                <w:sz w:val="24"/>
              </w:rPr>
            </w:pPr>
            <w:r>
              <w:rPr>
                <w:sz w:val="24"/>
              </w:rPr>
              <w:t>2</w:t>
            </w:r>
          </w:p>
        </w:tc>
        <w:tc>
          <w:tcPr>
            <w:tcW w:w="1276" w:type="dxa"/>
          </w:tcPr>
          <w:p w:rsidR="00AE192C" w:rsidRDefault="005E2DD4">
            <w:pPr>
              <w:pStyle w:val="TableParagraph"/>
              <w:spacing w:line="256" w:lineRule="exact"/>
              <w:ind w:left="6"/>
              <w:jc w:val="center"/>
              <w:rPr>
                <w:sz w:val="24"/>
              </w:rPr>
            </w:pPr>
            <w:r>
              <w:rPr>
                <w:sz w:val="24"/>
              </w:rPr>
              <w:t>2</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Общее устройство и принцип работы тормозных систем</w:t>
            </w:r>
          </w:p>
        </w:tc>
        <w:tc>
          <w:tcPr>
            <w:tcW w:w="1274" w:type="dxa"/>
          </w:tcPr>
          <w:p w:rsidR="00AE192C" w:rsidRDefault="005E2DD4">
            <w:pPr>
              <w:pStyle w:val="TableParagraph"/>
              <w:spacing w:line="256" w:lineRule="exact"/>
              <w:ind w:left="7"/>
              <w:jc w:val="center"/>
              <w:rPr>
                <w:sz w:val="24"/>
              </w:rPr>
            </w:pPr>
            <w:r>
              <w:rPr>
                <w:sz w:val="24"/>
              </w:rPr>
              <w:t>2</w:t>
            </w:r>
          </w:p>
        </w:tc>
        <w:tc>
          <w:tcPr>
            <w:tcW w:w="1276" w:type="dxa"/>
          </w:tcPr>
          <w:p w:rsidR="00AE192C" w:rsidRDefault="005E2DD4">
            <w:pPr>
              <w:pStyle w:val="TableParagraph"/>
              <w:spacing w:line="256" w:lineRule="exact"/>
              <w:ind w:left="6"/>
              <w:jc w:val="center"/>
              <w:rPr>
                <w:sz w:val="24"/>
              </w:rPr>
            </w:pPr>
            <w:r>
              <w:rPr>
                <w:sz w:val="24"/>
              </w:rPr>
              <w:t>2</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554"/>
        </w:trPr>
        <w:tc>
          <w:tcPr>
            <w:tcW w:w="6096" w:type="dxa"/>
          </w:tcPr>
          <w:p w:rsidR="00AE192C" w:rsidRDefault="005E2DD4">
            <w:pPr>
              <w:pStyle w:val="TableParagraph"/>
              <w:spacing w:line="270" w:lineRule="exact"/>
              <w:ind w:left="74"/>
              <w:rPr>
                <w:sz w:val="24"/>
              </w:rPr>
            </w:pPr>
            <w:r>
              <w:rPr>
                <w:sz w:val="24"/>
              </w:rPr>
              <w:lastRenderedPageBreak/>
              <w:t>Общее устройство и принцип работы системы рулевого</w:t>
            </w:r>
          </w:p>
          <w:p w:rsidR="00AE192C" w:rsidRDefault="005E2DD4">
            <w:pPr>
              <w:pStyle w:val="TableParagraph"/>
              <w:spacing w:line="264" w:lineRule="exact"/>
              <w:ind w:left="74"/>
              <w:rPr>
                <w:sz w:val="24"/>
              </w:rPr>
            </w:pPr>
            <w:r>
              <w:rPr>
                <w:sz w:val="24"/>
              </w:rPr>
              <w:t>управления</w:t>
            </w:r>
          </w:p>
        </w:tc>
        <w:tc>
          <w:tcPr>
            <w:tcW w:w="1274" w:type="dxa"/>
          </w:tcPr>
          <w:p w:rsidR="00AE192C" w:rsidRDefault="005E2DD4">
            <w:pPr>
              <w:pStyle w:val="TableParagraph"/>
              <w:spacing w:line="270" w:lineRule="exact"/>
              <w:ind w:left="7"/>
              <w:jc w:val="center"/>
              <w:rPr>
                <w:sz w:val="24"/>
              </w:rPr>
            </w:pPr>
            <w:r>
              <w:rPr>
                <w:sz w:val="24"/>
              </w:rPr>
              <w:t>2</w:t>
            </w:r>
          </w:p>
        </w:tc>
        <w:tc>
          <w:tcPr>
            <w:tcW w:w="1276" w:type="dxa"/>
          </w:tcPr>
          <w:p w:rsidR="00AE192C" w:rsidRDefault="005E2DD4">
            <w:pPr>
              <w:pStyle w:val="TableParagraph"/>
              <w:spacing w:line="270" w:lineRule="exact"/>
              <w:ind w:left="6"/>
              <w:jc w:val="center"/>
              <w:rPr>
                <w:sz w:val="24"/>
              </w:rPr>
            </w:pPr>
            <w:r>
              <w:rPr>
                <w:sz w:val="24"/>
              </w:rPr>
              <w:t>2</w:t>
            </w:r>
          </w:p>
        </w:tc>
        <w:tc>
          <w:tcPr>
            <w:tcW w:w="919" w:type="dxa"/>
          </w:tcPr>
          <w:p w:rsidR="00AE192C" w:rsidRDefault="005E2DD4">
            <w:pPr>
              <w:pStyle w:val="TableParagraph"/>
              <w:spacing w:line="270"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Электронные системы помощи водителю</w:t>
            </w:r>
          </w:p>
        </w:tc>
        <w:tc>
          <w:tcPr>
            <w:tcW w:w="1274" w:type="dxa"/>
          </w:tcPr>
          <w:p w:rsidR="00AE192C" w:rsidRDefault="005E2DD4">
            <w:pPr>
              <w:pStyle w:val="TableParagraph"/>
              <w:spacing w:line="256" w:lineRule="exact"/>
              <w:ind w:left="7"/>
              <w:jc w:val="center"/>
              <w:rPr>
                <w:sz w:val="24"/>
              </w:rPr>
            </w:pPr>
            <w:r>
              <w:rPr>
                <w:sz w:val="24"/>
              </w:rPr>
              <w:t>2</w:t>
            </w:r>
          </w:p>
        </w:tc>
        <w:tc>
          <w:tcPr>
            <w:tcW w:w="1276" w:type="dxa"/>
          </w:tcPr>
          <w:p w:rsidR="00AE192C" w:rsidRDefault="005E2DD4">
            <w:pPr>
              <w:pStyle w:val="TableParagraph"/>
              <w:spacing w:line="256" w:lineRule="exact"/>
              <w:ind w:left="6"/>
              <w:jc w:val="center"/>
              <w:rPr>
                <w:sz w:val="24"/>
              </w:rPr>
            </w:pPr>
            <w:r>
              <w:rPr>
                <w:sz w:val="24"/>
              </w:rPr>
              <w:t>2</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Источники и потребители электрической энергии</w:t>
            </w:r>
          </w:p>
        </w:tc>
        <w:tc>
          <w:tcPr>
            <w:tcW w:w="1274" w:type="dxa"/>
          </w:tcPr>
          <w:p w:rsidR="00AE192C" w:rsidRDefault="005E2DD4">
            <w:pPr>
              <w:pStyle w:val="TableParagraph"/>
              <w:spacing w:line="256" w:lineRule="exact"/>
              <w:ind w:left="7"/>
              <w:jc w:val="center"/>
              <w:rPr>
                <w:sz w:val="24"/>
              </w:rPr>
            </w:pPr>
            <w:r>
              <w:rPr>
                <w:sz w:val="24"/>
              </w:rPr>
              <w:t>1</w:t>
            </w:r>
          </w:p>
        </w:tc>
        <w:tc>
          <w:tcPr>
            <w:tcW w:w="1276" w:type="dxa"/>
          </w:tcPr>
          <w:p w:rsidR="00AE192C" w:rsidRDefault="005E2DD4">
            <w:pPr>
              <w:pStyle w:val="TableParagraph"/>
              <w:spacing w:line="256" w:lineRule="exact"/>
              <w:ind w:left="6"/>
              <w:jc w:val="center"/>
              <w:rPr>
                <w:sz w:val="24"/>
              </w:rPr>
            </w:pPr>
            <w:r>
              <w:rPr>
                <w:sz w:val="24"/>
              </w:rPr>
              <w:t>1</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Общее устройство прицепов и тягово-сцепных устройств</w:t>
            </w:r>
          </w:p>
        </w:tc>
        <w:tc>
          <w:tcPr>
            <w:tcW w:w="1274" w:type="dxa"/>
          </w:tcPr>
          <w:p w:rsidR="00AE192C" w:rsidRDefault="005E2DD4">
            <w:pPr>
              <w:pStyle w:val="TableParagraph"/>
              <w:spacing w:line="256" w:lineRule="exact"/>
              <w:ind w:left="7"/>
              <w:jc w:val="center"/>
              <w:rPr>
                <w:sz w:val="24"/>
              </w:rPr>
            </w:pPr>
            <w:r>
              <w:rPr>
                <w:sz w:val="24"/>
              </w:rPr>
              <w:t>1</w:t>
            </w:r>
          </w:p>
        </w:tc>
        <w:tc>
          <w:tcPr>
            <w:tcW w:w="1276" w:type="dxa"/>
          </w:tcPr>
          <w:p w:rsidR="00AE192C" w:rsidRDefault="005E2DD4">
            <w:pPr>
              <w:pStyle w:val="TableParagraph"/>
              <w:spacing w:line="256" w:lineRule="exact"/>
              <w:ind w:left="6"/>
              <w:jc w:val="center"/>
              <w:rPr>
                <w:sz w:val="24"/>
              </w:rPr>
            </w:pPr>
            <w:r>
              <w:rPr>
                <w:sz w:val="24"/>
              </w:rPr>
              <w:t>1</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Итого по разделу</w:t>
            </w:r>
          </w:p>
        </w:tc>
        <w:tc>
          <w:tcPr>
            <w:tcW w:w="1274" w:type="dxa"/>
          </w:tcPr>
          <w:p w:rsidR="00AE192C" w:rsidRDefault="005E2DD4">
            <w:pPr>
              <w:pStyle w:val="TableParagraph"/>
              <w:spacing w:line="256" w:lineRule="exact"/>
              <w:ind w:left="257" w:right="250"/>
              <w:jc w:val="center"/>
              <w:rPr>
                <w:sz w:val="24"/>
              </w:rPr>
            </w:pPr>
            <w:r>
              <w:rPr>
                <w:sz w:val="24"/>
              </w:rPr>
              <w:t>16</w:t>
            </w:r>
          </w:p>
        </w:tc>
        <w:tc>
          <w:tcPr>
            <w:tcW w:w="1276" w:type="dxa"/>
          </w:tcPr>
          <w:p w:rsidR="00AE192C" w:rsidRDefault="005E2DD4">
            <w:pPr>
              <w:pStyle w:val="TableParagraph"/>
              <w:spacing w:line="256" w:lineRule="exact"/>
              <w:ind w:left="104" w:right="98"/>
              <w:jc w:val="center"/>
              <w:rPr>
                <w:sz w:val="24"/>
              </w:rPr>
            </w:pPr>
            <w:r>
              <w:rPr>
                <w:sz w:val="24"/>
              </w:rPr>
              <w:t>16</w:t>
            </w:r>
          </w:p>
        </w:tc>
        <w:tc>
          <w:tcPr>
            <w:tcW w:w="919" w:type="dxa"/>
          </w:tcPr>
          <w:p w:rsidR="00AE192C" w:rsidRDefault="005E2DD4">
            <w:pPr>
              <w:pStyle w:val="TableParagraph"/>
              <w:spacing w:line="256" w:lineRule="exact"/>
              <w:ind w:left="8"/>
              <w:jc w:val="center"/>
              <w:rPr>
                <w:sz w:val="24"/>
              </w:rPr>
            </w:pPr>
            <w:r>
              <w:rPr>
                <w:w w:val="99"/>
                <w:sz w:val="24"/>
              </w:rPr>
              <w:t>-</w:t>
            </w:r>
          </w:p>
        </w:tc>
      </w:tr>
      <w:tr w:rsidR="00AE192C" w:rsidTr="00244A4A">
        <w:trPr>
          <w:trHeight w:val="275"/>
        </w:trPr>
        <w:tc>
          <w:tcPr>
            <w:tcW w:w="9565" w:type="dxa"/>
            <w:gridSpan w:val="4"/>
          </w:tcPr>
          <w:p w:rsidR="00AE192C" w:rsidRDefault="005E2DD4">
            <w:pPr>
              <w:pStyle w:val="TableParagraph"/>
              <w:spacing w:line="256" w:lineRule="exact"/>
              <w:ind w:left="3595" w:right="3586"/>
              <w:jc w:val="center"/>
              <w:rPr>
                <w:sz w:val="24"/>
              </w:rPr>
            </w:pPr>
            <w:r>
              <w:rPr>
                <w:sz w:val="24"/>
              </w:rPr>
              <w:t>Техническое обслуживание</w:t>
            </w:r>
          </w:p>
        </w:tc>
      </w:tr>
      <w:tr w:rsidR="00AE192C" w:rsidTr="00244A4A">
        <w:trPr>
          <w:trHeight w:val="277"/>
        </w:trPr>
        <w:tc>
          <w:tcPr>
            <w:tcW w:w="6096" w:type="dxa"/>
          </w:tcPr>
          <w:p w:rsidR="00AE192C" w:rsidRDefault="005E2DD4">
            <w:pPr>
              <w:pStyle w:val="TableParagraph"/>
              <w:spacing w:line="258" w:lineRule="exact"/>
              <w:ind w:left="74"/>
              <w:rPr>
                <w:sz w:val="24"/>
              </w:rPr>
            </w:pPr>
            <w:r>
              <w:rPr>
                <w:sz w:val="24"/>
              </w:rPr>
              <w:t>Система технического обслуживания</w:t>
            </w:r>
          </w:p>
        </w:tc>
        <w:tc>
          <w:tcPr>
            <w:tcW w:w="1274" w:type="dxa"/>
          </w:tcPr>
          <w:p w:rsidR="00AE192C" w:rsidRDefault="005E2DD4">
            <w:pPr>
              <w:pStyle w:val="TableParagraph"/>
              <w:spacing w:line="258" w:lineRule="exact"/>
              <w:ind w:left="7"/>
              <w:jc w:val="center"/>
              <w:rPr>
                <w:sz w:val="24"/>
              </w:rPr>
            </w:pPr>
            <w:r>
              <w:rPr>
                <w:sz w:val="24"/>
              </w:rPr>
              <w:t>1</w:t>
            </w:r>
          </w:p>
        </w:tc>
        <w:tc>
          <w:tcPr>
            <w:tcW w:w="1276" w:type="dxa"/>
          </w:tcPr>
          <w:p w:rsidR="00AE192C" w:rsidRDefault="005E2DD4">
            <w:pPr>
              <w:pStyle w:val="TableParagraph"/>
              <w:spacing w:line="258" w:lineRule="exact"/>
              <w:ind w:left="6"/>
              <w:jc w:val="center"/>
              <w:rPr>
                <w:sz w:val="24"/>
              </w:rPr>
            </w:pPr>
            <w:r>
              <w:rPr>
                <w:sz w:val="24"/>
              </w:rPr>
              <w:t>1</w:t>
            </w:r>
          </w:p>
        </w:tc>
        <w:tc>
          <w:tcPr>
            <w:tcW w:w="919" w:type="dxa"/>
          </w:tcPr>
          <w:p w:rsidR="00AE192C" w:rsidRDefault="005E2DD4">
            <w:pPr>
              <w:pStyle w:val="TableParagraph"/>
              <w:spacing w:line="258" w:lineRule="exact"/>
              <w:ind w:left="8"/>
              <w:jc w:val="center"/>
              <w:rPr>
                <w:sz w:val="24"/>
              </w:rPr>
            </w:pPr>
            <w:r>
              <w:rPr>
                <w:w w:val="99"/>
                <w:sz w:val="24"/>
              </w:rPr>
              <w:t>-</w:t>
            </w:r>
          </w:p>
        </w:tc>
      </w:tr>
      <w:tr w:rsidR="00AE192C" w:rsidTr="00244A4A">
        <w:trPr>
          <w:trHeight w:val="551"/>
        </w:trPr>
        <w:tc>
          <w:tcPr>
            <w:tcW w:w="6096" w:type="dxa"/>
          </w:tcPr>
          <w:p w:rsidR="00AE192C" w:rsidRDefault="005E2DD4">
            <w:pPr>
              <w:pStyle w:val="TableParagraph"/>
              <w:spacing w:line="268" w:lineRule="exact"/>
              <w:ind w:left="74"/>
              <w:rPr>
                <w:sz w:val="24"/>
              </w:rPr>
            </w:pPr>
            <w:r>
              <w:rPr>
                <w:sz w:val="24"/>
              </w:rPr>
              <w:t>Меры безопасности и защиты окружающей природной</w:t>
            </w:r>
          </w:p>
          <w:p w:rsidR="00AE192C" w:rsidRDefault="005E2DD4">
            <w:pPr>
              <w:pStyle w:val="TableParagraph"/>
              <w:spacing w:line="264" w:lineRule="exact"/>
              <w:ind w:left="74"/>
              <w:rPr>
                <w:sz w:val="24"/>
              </w:rPr>
            </w:pPr>
            <w:r>
              <w:rPr>
                <w:sz w:val="24"/>
              </w:rPr>
              <w:t>среды при эксплуатации транспортного средства</w:t>
            </w:r>
          </w:p>
        </w:tc>
        <w:tc>
          <w:tcPr>
            <w:tcW w:w="1274" w:type="dxa"/>
          </w:tcPr>
          <w:p w:rsidR="00AE192C" w:rsidRDefault="005E2DD4">
            <w:pPr>
              <w:pStyle w:val="TableParagraph"/>
              <w:spacing w:line="268" w:lineRule="exact"/>
              <w:ind w:left="7"/>
              <w:jc w:val="center"/>
              <w:rPr>
                <w:sz w:val="24"/>
              </w:rPr>
            </w:pPr>
            <w:r>
              <w:rPr>
                <w:sz w:val="24"/>
              </w:rPr>
              <w:t>1</w:t>
            </w:r>
          </w:p>
        </w:tc>
        <w:tc>
          <w:tcPr>
            <w:tcW w:w="1276" w:type="dxa"/>
          </w:tcPr>
          <w:p w:rsidR="00AE192C" w:rsidRDefault="005E2DD4">
            <w:pPr>
              <w:pStyle w:val="TableParagraph"/>
              <w:spacing w:line="268" w:lineRule="exact"/>
              <w:ind w:left="6"/>
              <w:jc w:val="center"/>
              <w:rPr>
                <w:sz w:val="24"/>
              </w:rPr>
            </w:pPr>
            <w:r>
              <w:rPr>
                <w:sz w:val="24"/>
              </w:rPr>
              <w:t>1</w:t>
            </w:r>
          </w:p>
        </w:tc>
        <w:tc>
          <w:tcPr>
            <w:tcW w:w="919" w:type="dxa"/>
          </w:tcPr>
          <w:p w:rsidR="00AE192C" w:rsidRDefault="005E2DD4">
            <w:pPr>
              <w:pStyle w:val="TableParagraph"/>
              <w:spacing w:line="268" w:lineRule="exact"/>
              <w:ind w:left="8"/>
              <w:jc w:val="center"/>
              <w:rPr>
                <w:sz w:val="24"/>
              </w:rPr>
            </w:pPr>
            <w:r>
              <w:rPr>
                <w:w w:val="99"/>
                <w:sz w:val="24"/>
              </w:rPr>
              <w:t>-</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Устранение неисправностей &lt;1&gt;</w:t>
            </w:r>
          </w:p>
        </w:tc>
        <w:tc>
          <w:tcPr>
            <w:tcW w:w="1274" w:type="dxa"/>
          </w:tcPr>
          <w:p w:rsidR="00AE192C" w:rsidRDefault="005E2DD4">
            <w:pPr>
              <w:pStyle w:val="TableParagraph"/>
              <w:spacing w:line="256" w:lineRule="exact"/>
              <w:ind w:left="7"/>
              <w:jc w:val="center"/>
              <w:rPr>
                <w:sz w:val="24"/>
              </w:rPr>
            </w:pPr>
            <w:r>
              <w:rPr>
                <w:sz w:val="24"/>
              </w:rPr>
              <w:t>2</w:t>
            </w:r>
          </w:p>
        </w:tc>
        <w:tc>
          <w:tcPr>
            <w:tcW w:w="1276" w:type="dxa"/>
          </w:tcPr>
          <w:p w:rsidR="00AE192C" w:rsidRDefault="005E2DD4">
            <w:pPr>
              <w:pStyle w:val="TableParagraph"/>
              <w:spacing w:line="256" w:lineRule="exact"/>
              <w:ind w:left="9"/>
              <w:jc w:val="center"/>
              <w:rPr>
                <w:sz w:val="24"/>
              </w:rPr>
            </w:pPr>
            <w:r>
              <w:rPr>
                <w:w w:val="99"/>
                <w:sz w:val="24"/>
              </w:rPr>
              <w:t>-</w:t>
            </w:r>
          </w:p>
        </w:tc>
        <w:tc>
          <w:tcPr>
            <w:tcW w:w="919" w:type="dxa"/>
          </w:tcPr>
          <w:p w:rsidR="00AE192C" w:rsidRDefault="005E2DD4">
            <w:pPr>
              <w:pStyle w:val="TableParagraph"/>
              <w:spacing w:line="256" w:lineRule="exact"/>
              <w:ind w:left="10"/>
              <w:jc w:val="center"/>
              <w:rPr>
                <w:sz w:val="24"/>
              </w:rPr>
            </w:pPr>
            <w:r>
              <w:rPr>
                <w:sz w:val="24"/>
              </w:rPr>
              <w:t>2</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Итого по разделу</w:t>
            </w:r>
          </w:p>
        </w:tc>
        <w:tc>
          <w:tcPr>
            <w:tcW w:w="1274" w:type="dxa"/>
          </w:tcPr>
          <w:p w:rsidR="00AE192C" w:rsidRDefault="005E2DD4">
            <w:pPr>
              <w:pStyle w:val="TableParagraph"/>
              <w:spacing w:line="256" w:lineRule="exact"/>
              <w:ind w:left="7"/>
              <w:jc w:val="center"/>
              <w:rPr>
                <w:sz w:val="24"/>
              </w:rPr>
            </w:pPr>
            <w:r>
              <w:rPr>
                <w:sz w:val="24"/>
              </w:rPr>
              <w:t>4</w:t>
            </w:r>
          </w:p>
        </w:tc>
        <w:tc>
          <w:tcPr>
            <w:tcW w:w="1276" w:type="dxa"/>
          </w:tcPr>
          <w:p w:rsidR="00AE192C" w:rsidRDefault="005E2DD4">
            <w:pPr>
              <w:pStyle w:val="TableParagraph"/>
              <w:spacing w:line="256" w:lineRule="exact"/>
              <w:ind w:left="6"/>
              <w:jc w:val="center"/>
              <w:rPr>
                <w:sz w:val="24"/>
              </w:rPr>
            </w:pPr>
            <w:r>
              <w:rPr>
                <w:sz w:val="24"/>
              </w:rPr>
              <w:t>2</w:t>
            </w:r>
          </w:p>
        </w:tc>
        <w:tc>
          <w:tcPr>
            <w:tcW w:w="919" w:type="dxa"/>
          </w:tcPr>
          <w:p w:rsidR="00AE192C" w:rsidRDefault="005E2DD4">
            <w:pPr>
              <w:pStyle w:val="TableParagraph"/>
              <w:spacing w:line="256" w:lineRule="exact"/>
              <w:ind w:left="10"/>
              <w:jc w:val="center"/>
              <w:rPr>
                <w:sz w:val="24"/>
              </w:rPr>
            </w:pPr>
            <w:r>
              <w:rPr>
                <w:sz w:val="24"/>
              </w:rPr>
              <w:t>2</w:t>
            </w:r>
          </w:p>
        </w:tc>
      </w:tr>
      <w:tr w:rsidR="00AE192C" w:rsidTr="00244A4A">
        <w:trPr>
          <w:trHeight w:val="275"/>
        </w:trPr>
        <w:tc>
          <w:tcPr>
            <w:tcW w:w="6096" w:type="dxa"/>
          </w:tcPr>
          <w:p w:rsidR="00AE192C" w:rsidRDefault="005E2DD4">
            <w:pPr>
              <w:pStyle w:val="TableParagraph"/>
              <w:spacing w:line="256" w:lineRule="exact"/>
              <w:ind w:left="74"/>
              <w:rPr>
                <w:sz w:val="24"/>
              </w:rPr>
            </w:pPr>
            <w:r>
              <w:rPr>
                <w:sz w:val="24"/>
              </w:rPr>
              <w:t>Итого</w:t>
            </w:r>
          </w:p>
        </w:tc>
        <w:tc>
          <w:tcPr>
            <w:tcW w:w="1274" w:type="dxa"/>
          </w:tcPr>
          <w:p w:rsidR="00AE192C" w:rsidRDefault="005E2DD4">
            <w:pPr>
              <w:pStyle w:val="TableParagraph"/>
              <w:spacing w:line="256" w:lineRule="exact"/>
              <w:ind w:left="257" w:right="250"/>
              <w:jc w:val="center"/>
              <w:rPr>
                <w:sz w:val="24"/>
              </w:rPr>
            </w:pPr>
            <w:r>
              <w:rPr>
                <w:sz w:val="24"/>
              </w:rPr>
              <w:t>20</w:t>
            </w:r>
          </w:p>
        </w:tc>
        <w:tc>
          <w:tcPr>
            <w:tcW w:w="1276" w:type="dxa"/>
          </w:tcPr>
          <w:p w:rsidR="00AE192C" w:rsidRDefault="005E2DD4">
            <w:pPr>
              <w:pStyle w:val="TableParagraph"/>
              <w:spacing w:line="256" w:lineRule="exact"/>
              <w:ind w:left="104" w:right="98"/>
              <w:jc w:val="center"/>
              <w:rPr>
                <w:sz w:val="24"/>
              </w:rPr>
            </w:pPr>
            <w:r>
              <w:rPr>
                <w:sz w:val="24"/>
              </w:rPr>
              <w:t>18</w:t>
            </w:r>
          </w:p>
        </w:tc>
        <w:tc>
          <w:tcPr>
            <w:tcW w:w="919" w:type="dxa"/>
          </w:tcPr>
          <w:p w:rsidR="00AE192C" w:rsidRDefault="005E2DD4">
            <w:pPr>
              <w:pStyle w:val="TableParagraph"/>
              <w:spacing w:line="256" w:lineRule="exact"/>
              <w:ind w:left="10"/>
              <w:jc w:val="center"/>
              <w:rPr>
                <w:sz w:val="24"/>
              </w:rPr>
            </w:pPr>
            <w:r>
              <w:rPr>
                <w:sz w:val="24"/>
              </w:rPr>
              <w:t>2</w:t>
            </w:r>
          </w:p>
        </w:tc>
      </w:tr>
    </w:tbl>
    <w:p w:rsidR="005E2DD4" w:rsidRDefault="005E2DD4" w:rsidP="005E2DD4">
      <w:pPr>
        <w:pStyle w:val="a3"/>
        <w:spacing w:before="1"/>
        <w:ind w:left="0"/>
      </w:pPr>
    </w:p>
    <w:p w:rsidR="00AE192C" w:rsidRDefault="005E2DD4">
      <w:pPr>
        <w:pStyle w:val="11"/>
        <w:ind w:left="252" w:right="790"/>
        <w:jc w:val="center"/>
      </w:pPr>
      <w:r>
        <w:t>Раздел 1. Устройство транспортных средств</w:t>
      </w:r>
    </w:p>
    <w:p w:rsidR="00AE192C" w:rsidRDefault="00AE192C">
      <w:pPr>
        <w:jc w:val="center"/>
      </w:pPr>
    </w:p>
    <w:p w:rsidR="00AE192C" w:rsidRDefault="005E2DD4" w:rsidP="00CD04FA">
      <w:pPr>
        <w:pStyle w:val="a3"/>
        <w:spacing w:before="65" w:line="276" w:lineRule="auto"/>
        <w:ind w:left="0" w:right="600" w:firstLine="567"/>
        <w:jc w:val="both"/>
      </w:pPr>
      <w:r>
        <w:rPr>
          <w:b/>
        </w:rPr>
        <w:t xml:space="preserve">Тема 1.1. </w:t>
      </w:r>
      <w: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w:t>
      </w:r>
    </w:p>
    <w:p w:rsidR="00AE192C" w:rsidRDefault="005E2DD4" w:rsidP="00CD04FA">
      <w:pPr>
        <w:pStyle w:val="a3"/>
        <w:spacing w:line="276" w:lineRule="auto"/>
        <w:ind w:left="0" w:right="600" w:firstLine="567"/>
        <w:jc w:val="both"/>
      </w:pPr>
      <w:r>
        <w:rPr>
          <w:b/>
        </w:rPr>
        <w:t xml:space="preserve">Тема 1.2. </w:t>
      </w:r>
      <w: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w:t>
      </w:r>
      <w:r>
        <w:rPr>
          <w:spacing w:val="-1"/>
        </w:rPr>
        <w:t xml:space="preserve"> </w:t>
      </w:r>
      <w:r>
        <w:t>средства.</w:t>
      </w:r>
    </w:p>
    <w:p w:rsidR="00AE192C" w:rsidRDefault="005E2DD4" w:rsidP="00CD04FA">
      <w:pPr>
        <w:pStyle w:val="a3"/>
        <w:spacing w:line="276" w:lineRule="auto"/>
        <w:ind w:left="0" w:right="600" w:firstLine="567"/>
        <w:jc w:val="both"/>
      </w:pPr>
      <w:r>
        <w:rPr>
          <w:b/>
        </w:rPr>
        <w:t xml:space="preserve">Тема 1.3. </w:t>
      </w:r>
      <w:r>
        <w:t xml:space="preserve">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w:t>
      </w:r>
      <w:r>
        <w:lastRenderedPageBreak/>
        <w:t>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w:t>
      </w:r>
      <w:r>
        <w:rPr>
          <w:spacing w:val="-1"/>
        </w:rPr>
        <w:t xml:space="preserve"> </w:t>
      </w:r>
      <w:r>
        <w:t>средства.</w:t>
      </w:r>
    </w:p>
    <w:p w:rsidR="00AE192C" w:rsidRDefault="005E2DD4" w:rsidP="00CD04FA">
      <w:pPr>
        <w:pStyle w:val="a3"/>
        <w:spacing w:line="276" w:lineRule="auto"/>
        <w:ind w:left="0" w:right="600" w:firstLine="567"/>
        <w:jc w:val="both"/>
      </w:pPr>
      <w:r>
        <w:rPr>
          <w:b/>
        </w:rPr>
        <w:t xml:space="preserve">Тема 1.4. </w:t>
      </w:r>
      <w:r>
        <w:t>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AE192C" w:rsidRDefault="005E2DD4" w:rsidP="00CD04FA">
      <w:pPr>
        <w:pStyle w:val="a3"/>
        <w:spacing w:line="276" w:lineRule="auto"/>
        <w:ind w:left="0" w:right="601" w:firstLine="567"/>
        <w:jc w:val="both"/>
      </w:pPr>
      <w:r>
        <w:rPr>
          <w:b/>
        </w:rPr>
        <w:t xml:space="preserve">Тема 1.5. </w:t>
      </w:r>
      <w: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w:t>
      </w:r>
      <w:r>
        <w:rPr>
          <w:spacing w:val="-1"/>
        </w:rPr>
        <w:t xml:space="preserve"> </w:t>
      </w:r>
      <w:r>
        <w:t>средства.</w:t>
      </w:r>
    </w:p>
    <w:p w:rsidR="00AE192C" w:rsidRDefault="005E2DD4" w:rsidP="00CD04FA">
      <w:pPr>
        <w:pStyle w:val="a3"/>
        <w:spacing w:line="276" w:lineRule="auto"/>
        <w:ind w:left="0" w:right="602" w:firstLine="567"/>
        <w:jc w:val="both"/>
      </w:pPr>
      <w:r>
        <w:rPr>
          <w:b/>
        </w:rPr>
        <w:t xml:space="preserve">Тема 1.6. </w:t>
      </w:r>
      <w: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w:t>
      </w:r>
      <w:r>
        <w:rPr>
          <w:spacing w:val="-1"/>
        </w:rPr>
        <w:t xml:space="preserve"> </w:t>
      </w:r>
      <w:r>
        <w:t>средства.</w:t>
      </w:r>
    </w:p>
    <w:p w:rsidR="00AE192C" w:rsidRDefault="005E2DD4" w:rsidP="00CD04FA">
      <w:pPr>
        <w:pStyle w:val="a3"/>
        <w:spacing w:line="276" w:lineRule="auto"/>
        <w:ind w:left="0" w:right="601" w:firstLine="567"/>
        <w:jc w:val="both"/>
      </w:pPr>
      <w:r>
        <w:rPr>
          <w:b/>
        </w:rPr>
        <w:t xml:space="preserve">Тема 1.7. </w:t>
      </w:r>
      <w:r>
        <w:t xml:space="preserve">Общее устройство и принцип работы системы рулевого управления: </w:t>
      </w:r>
      <w:r>
        <w:lastRenderedPageBreak/>
        <w:t>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AE192C" w:rsidRDefault="005E2DD4" w:rsidP="00CD04FA">
      <w:pPr>
        <w:pStyle w:val="a3"/>
        <w:spacing w:line="276" w:lineRule="auto"/>
        <w:ind w:left="0" w:right="601" w:firstLine="567"/>
        <w:jc w:val="both"/>
      </w:pPr>
      <w:r>
        <w:rPr>
          <w:b/>
        </w:rPr>
        <w:t xml:space="preserve">Тема 1.8. </w:t>
      </w:r>
      <w: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AE192C" w:rsidRDefault="005E2DD4" w:rsidP="00CD04FA">
      <w:pPr>
        <w:pStyle w:val="a3"/>
        <w:spacing w:line="276" w:lineRule="auto"/>
        <w:ind w:left="0" w:right="600" w:firstLine="567"/>
        <w:jc w:val="both"/>
      </w:pPr>
      <w:r>
        <w:rPr>
          <w:b/>
        </w:rPr>
        <w:t xml:space="preserve">Тема 1.9. </w:t>
      </w:r>
      <w: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w:t>
      </w:r>
      <w:r>
        <w:rPr>
          <w:spacing w:val="10"/>
        </w:rPr>
        <w:t xml:space="preserve"> </w:t>
      </w:r>
      <w:r>
        <w:t>управления</w:t>
      </w:r>
      <w:r w:rsidR="00CD04FA">
        <w:t xml:space="preserve"> </w:t>
      </w:r>
      <w:r>
        <w:t>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AE192C" w:rsidRDefault="005E2DD4" w:rsidP="00CD04FA">
      <w:pPr>
        <w:pStyle w:val="a3"/>
        <w:spacing w:line="276" w:lineRule="auto"/>
        <w:ind w:left="0" w:right="601" w:firstLine="567"/>
        <w:jc w:val="both"/>
      </w:pPr>
      <w:r>
        <w:rPr>
          <w:b/>
        </w:rPr>
        <w:t xml:space="preserve">Тема 1.10. </w:t>
      </w:r>
      <w:r>
        <w:t>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 сцепных устройств тягачей; неисправности, при наличии которых запрещается эксплуатация прицепа.</w:t>
      </w:r>
    </w:p>
    <w:p w:rsidR="00AE192C" w:rsidRDefault="005E2DD4" w:rsidP="00CD04FA">
      <w:pPr>
        <w:pStyle w:val="11"/>
        <w:spacing w:before="3" w:line="274" w:lineRule="exact"/>
        <w:ind w:left="0"/>
        <w:jc w:val="center"/>
      </w:pPr>
      <w:r>
        <w:t>Раздел 2. Техническое обслуживание</w:t>
      </w:r>
    </w:p>
    <w:p w:rsidR="00AE192C" w:rsidRDefault="005E2DD4" w:rsidP="00CD04FA">
      <w:pPr>
        <w:pStyle w:val="a3"/>
        <w:spacing w:line="276" w:lineRule="auto"/>
        <w:ind w:left="0" w:right="602" w:firstLine="567"/>
        <w:jc w:val="both"/>
      </w:pPr>
      <w:r>
        <w:rPr>
          <w:b/>
        </w:rPr>
        <w:t xml:space="preserve">Тема 2.1. </w:t>
      </w:r>
      <w:r>
        <w:t xml:space="preserve">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w:t>
      </w:r>
      <w:r>
        <w:lastRenderedPageBreak/>
        <w:t>техническому осмотру; содержание диагностической карты.</w:t>
      </w:r>
    </w:p>
    <w:p w:rsidR="00AE192C" w:rsidRDefault="005E2DD4" w:rsidP="00CD04FA">
      <w:pPr>
        <w:pStyle w:val="a3"/>
        <w:spacing w:line="276" w:lineRule="auto"/>
        <w:ind w:left="0" w:right="601" w:firstLine="567"/>
        <w:jc w:val="both"/>
      </w:pPr>
      <w:r>
        <w:rPr>
          <w:b/>
        </w:rPr>
        <w:t xml:space="preserve">Тема 2.2. </w:t>
      </w:r>
      <w: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AE192C" w:rsidRDefault="005E2DD4" w:rsidP="00CD04FA">
      <w:pPr>
        <w:pStyle w:val="a3"/>
        <w:spacing w:line="276" w:lineRule="auto"/>
        <w:ind w:left="0" w:right="602" w:firstLine="567"/>
        <w:jc w:val="both"/>
      </w:pPr>
      <w:r>
        <w:rPr>
          <w:b/>
        </w:rPr>
        <w:t xml:space="preserve">Тема 2.3. </w:t>
      </w: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 (практическое занятие проводится на учебном транспортном средстве ООО УКК «Гарант»).</w:t>
      </w:r>
    </w:p>
    <w:p w:rsidR="00AE192C" w:rsidRDefault="005E2DD4" w:rsidP="00CD04FA">
      <w:pPr>
        <w:pStyle w:val="a3"/>
        <w:spacing w:line="276" w:lineRule="auto"/>
        <w:ind w:left="0" w:right="602" w:firstLine="567"/>
        <w:jc w:val="both"/>
      </w:pPr>
      <w:r>
        <w:rPr>
          <w:b/>
        </w:rPr>
        <w:t>Зачет</w:t>
      </w:r>
      <w:r>
        <w:t>. Решение ситуационных задач по контрольному осмотру, ежедневному техническому обслуживанию и определению неисправностей, влияющих на безопасность движения ТС; контроль знаний при проведении теоретического этапа промежуточной аттестации обучающихся проводится по контрольным вопросам (Приложение 5).</w:t>
      </w:r>
    </w:p>
    <w:p w:rsidR="00AE192C" w:rsidRDefault="00AE192C" w:rsidP="00CD04FA">
      <w:pPr>
        <w:pStyle w:val="a3"/>
        <w:spacing w:before="3" w:line="276" w:lineRule="auto"/>
        <w:ind w:left="0" w:firstLine="567"/>
        <w:jc w:val="both"/>
      </w:pPr>
    </w:p>
    <w:p w:rsidR="00AE192C" w:rsidRDefault="005E2DD4">
      <w:pPr>
        <w:pStyle w:val="11"/>
        <w:ind w:left="435" w:right="822"/>
        <w:jc w:val="center"/>
      </w:pPr>
      <w:r>
        <w:t>ЛИТЕРАТУРА</w:t>
      </w:r>
    </w:p>
    <w:p w:rsidR="00AE192C" w:rsidRDefault="005E2DD4">
      <w:pPr>
        <w:pStyle w:val="21"/>
      </w:pPr>
      <w:r>
        <w:t>Основная:</w:t>
      </w:r>
    </w:p>
    <w:p w:rsidR="00AE192C" w:rsidRDefault="005E2DD4" w:rsidP="00936DD4">
      <w:pPr>
        <w:pStyle w:val="a4"/>
        <w:numPr>
          <w:ilvl w:val="0"/>
          <w:numId w:val="70"/>
        </w:numPr>
        <w:tabs>
          <w:tab w:val="left" w:pos="0"/>
          <w:tab w:val="left" w:pos="426"/>
        </w:tabs>
        <w:spacing w:line="276" w:lineRule="auto"/>
        <w:ind w:left="0" w:firstLine="0"/>
        <w:rPr>
          <w:sz w:val="24"/>
        </w:rPr>
      </w:pPr>
      <w:r>
        <w:rPr>
          <w:sz w:val="24"/>
        </w:rPr>
        <w:t>Бескаравайный М.И. Устройство автомобиля просто и понятно для всех. М.: Эксмо,</w:t>
      </w:r>
      <w:r>
        <w:rPr>
          <w:spacing w:val="-15"/>
          <w:sz w:val="24"/>
        </w:rPr>
        <w:t xml:space="preserve"> </w:t>
      </w:r>
      <w:r>
        <w:rPr>
          <w:sz w:val="24"/>
        </w:rPr>
        <w:t>2008</w:t>
      </w:r>
    </w:p>
    <w:p w:rsidR="00AE192C" w:rsidRDefault="005E2DD4" w:rsidP="00936DD4">
      <w:pPr>
        <w:pStyle w:val="a4"/>
        <w:numPr>
          <w:ilvl w:val="0"/>
          <w:numId w:val="70"/>
        </w:numPr>
        <w:tabs>
          <w:tab w:val="left" w:pos="0"/>
          <w:tab w:val="left" w:pos="426"/>
        </w:tabs>
        <w:spacing w:line="276" w:lineRule="auto"/>
        <w:ind w:left="0" w:firstLine="0"/>
        <w:rPr>
          <w:sz w:val="24"/>
        </w:rPr>
      </w:pPr>
      <w:r>
        <w:rPr>
          <w:sz w:val="24"/>
        </w:rPr>
        <w:t>Ливщиц</w:t>
      </w:r>
      <w:r>
        <w:rPr>
          <w:spacing w:val="32"/>
          <w:sz w:val="24"/>
        </w:rPr>
        <w:t xml:space="preserve"> </w:t>
      </w:r>
      <w:r>
        <w:rPr>
          <w:sz w:val="24"/>
        </w:rPr>
        <w:t>А.В.</w:t>
      </w:r>
      <w:r>
        <w:rPr>
          <w:spacing w:val="31"/>
          <w:sz w:val="24"/>
        </w:rPr>
        <w:t xml:space="preserve"> </w:t>
      </w:r>
      <w:r>
        <w:rPr>
          <w:sz w:val="24"/>
        </w:rPr>
        <w:t>Устройство</w:t>
      </w:r>
      <w:r>
        <w:rPr>
          <w:spacing w:val="31"/>
          <w:sz w:val="24"/>
        </w:rPr>
        <w:t xml:space="preserve"> </w:t>
      </w:r>
      <w:r>
        <w:rPr>
          <w:sz w:val="24"/>
        </w:rPr>
        <w:t>и</w:t>
      </w:r>
      <w:r>
        <w:rPr>
          <w:spacing w:val="33"/>
          <w:sz w:val="24"/>
        </w:rPr>
        <w:t xml:space="preserve"> </w:t>
      </w:r>
      <w:r>
        <w:rPr>
          <w:sz w:val="24"/>
        </w:rPr>
        <w:t>техническое</w:t>
      </w:r>
      <w:r>
        <w:rPr>
          <w:spacing w:val="30"/>
          <w:sz w:val="24"/>
        </w:rPr>
        <w:t xml:space="preserve"> </w:t>
      </w:r>
      <w:r>
        <w:rPr>
          <w:sz w:val="24"/>
        </w:rPr>
        <w:t>обслуживание</w:t>
      </w:r>
      <w:r>
        <w:rPr>
          <w:spacing w:val="30"/>
          <w:sz w:val="24"/>
        </w:rPr>
        <w:t xml:space="preserve"> </w:t>
      </w:r>
      <w:r>
        <w:rPr>
          <w:sz w:val="24"/>
        </w:rPr>
        <w:t>легковых</w:t>
      </w:r>
      <w:r>
        <w:rPr>
          <w:spacing w:val="34"/>
          <w:sz w:val="24"/>
        </w:rPr>
        <w:t xml:space="preserve"> </w:t>
      </w:r>
      <w:r>
        <w:rPr>
          <w:sz w:val="24"/>
        </w:rPr>
        <w:t>автомобилей.</w:t>
      </w:r>
      <w:r>
        <w:rPr>
          <w:spacing w:val="32"/>
          <w:sz w:val="24"/>
        </w:rPr>
        <w:t xml:space="preserve"> </w:t>
      </w:r>
      <w:r>
        <w:rPr>
          <w:sz w:val="24"/>
        </w:rPr>
        <w:t>Москва</w:t>
      </w:r>
    </w:p>
    <w:p w:rsidR="00AE192C" w:rsidRDefault="005E2DD4" w:rsidP="00CD04FA">
      <w:pPr>
        <w:pStyle w:val="a3"/>
        <w:tabs>
          <w:tab w:val="left" w:pos="0"/>
          <w:tab w:val="left" w:pos="426"/>
        </w:tabs>
        <w:spacing w:line="276" w:lineRule="auto"/>
        <w:ind w:left="0"/>
      </w:pPr>
      <w:r>
        <w:t>«Транспорт» 1983 г.</w:t>
      </w:r>
    </w:p>
    <w:p w:rsidR="00AE192C" w:rsidRDefault="005E2DD4" w:rsidP="00936DD4">
      <w:pPr>
        <w:pStyle w:val="a4"/>
        <w:numPr>
          <w:ilvl w:val="0"/>
          <w:numId w:val="70"/>
        </w:numPr>
        <w:tabs>
          <w:tab w:val="left" w:pos="0"/>
          <w:tab w:val="left" w:pos="426"/>
          <w:tab w:val="left" w:pos="5345"/>
        </w:tabs>
        <w:spacing w:line="276" w:lineRule="auto"/>
        <w:ind w:left="0" w:right="604" w:firstLine="0"/>
        <w:rPr>
          <w:sz w:val="24"/>
        </w:rPr>
      </w:pPr>
      <w:r>
        <w:rPr>
          <w:sz w:val="24"/>
        </w:rPr>
        <w:t>Роговцев  В.Л.  Устройство</w:t>
      </w:r>
      <w:r>
        <w:rPr>
          <w:spacing w:val="36"/>
          <w:sz w:val="24"/>
        </w:rPr>
        <w:t xml:space="preserve"> </w:t>
      </w:r>
      <w:r>
        <w:rPr>
          <w:sz w:val="24"/>
        </w:rPr>
        <w:t>и</w:t>
      </w:r>
      <w:r>
        <w:rPr>
          <w:spacing w:val="54"/>
          <w:sz w:val="24"/>
        </w:rPr>
        <w:t xml:space="preserve"> </w:t>
      </w:r>
      <w:r>
        <w:rPr>
          <w:sz w:val="24"/>
        </w:rPr>
        <w:t>эксплуатация</w:t>
      </w:r>
      <w:r>
        <w:rPr>
          <w:sz w:val="24"/>
        </w:rPr>
        <w:tab/>
        <w:t>автотранспортных средств Роговцев В.Л., Пузанков А.Г., Олдфильд В.Д. Москва «Транспорт»</w:t>
      </w:r>
      <w:r>
        <w:rPr>
          <w:spacing w:val="-7"/>
          <w:sz w:val="24"/>
        </w:rPr>
        <w:t xml:space="preserve"> </w:t>
      </w:r>
      <w:r>
        <w:rPr>
          <w:sz w:val="24"/>
        </w:rPr>
        <w:t>1990г.</w:t>
      </w:r>
    </w:p>
    <w:p w:rsidR="00AE192C" w:rsidRDefault="005E2DD4" w:rsidP="00936DD4">
      <w:pPr>
        <w:pStyle w:val="a4"/>
        <w:numPr>
          <w:ilvl w:val="0"/>
          <w:numId w:val="70"/>
        </w:numPr>
        <w:tabs>
          <w:tab w:val="left" w:pos="0"/>
          <w:tab w:val="left" w:pos="426"/>
        </w:tabs>
        <w:spacing w:line="276" w:lineRule="auto"/>
        <w:ind w:left="0" w:right="606" w:firstLine="0"/>
        <w:rPr>
          <w:sz w:val="24"/>
        </w:rPr>
      </w:pPr>
      <w:r>
        <w:rPr>
          <w:sz w:val="24"/>
        </w:rPr>
        <w:t xml:space="preserve">Родичев В.А. «Устройство и техническое обслуживание легковых автомобилей». Учебник водителя транспортных средств категории </w:t>
      </w:r>
      <w:r>
        <w:rPr>
          <w:spacing w:val="-3"/>
          <w:sz w:val="24"/>
        </w:rPr>
        <w:t xml:space="preserve">«В». </w:t>
      </w:r>
      <w:r>
        <w:rPr>
          <w:sz w:val="24"/>
        </w:rPr>
        <w:t>– М., Академия, 2008</w:t>
      </w:r>
      <w:r>
        <w:rPr>
          <w:spacing w:val="3"/>
          <w:sz w:val="24"/>
        </w:rPr>
        <w:t xml:space="preserve"> </w:t>
      </w:r>
      <w:r>
        <w:rPr>
          <w:sz w:val="24"/>
        </w:rPr>
        <w:t>г.</w:t>
      </w:r>
    </w:p>
    <w:p w:rsidR="00AE192C" w:rsidRDefault="005E2DD4" w:rsidP="00936DD4">
      <w:pPr>
        <w:pStyle w:val="a4"/>
        <w:numPr>
          <w:ilvl w:val="0"/>
          <w:numId w:val="70"/>
        </w:numPr>
        <w:tabs>
          <w:tab w:val="left" w:pos="0"/>
          <w:tab w:val="left" w:pos="426"/>
        </w:tabs>
        <w:spacing w:line="276" w:lineRule="auto"/>
        <w:ind w:left="0" w:right="601" w:firstLine="0"/>
        <w:jc w:val="both"/>
        <w:rPr>
          <w:sz w:val="24"/>
        </w:rPr>
      </w:pPr>
      <w:r>
        <w:rPr>
          <w:sz w:val="24"/>
        </w:rPr>
        <w:t>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Громоковский, С.Г. Бачманов, Я.С. Репин и др. 2014</w:t>
      </w:r>
      <w:r>
        <w:rPr>
          <w:spacing w:val="-8"/>
          <w:sz w:val="24"/>
        </w:rPr>
        <w:t xml:space="preserve"> </w:t>
      </w:r>
      <w:r>
        <w:rPr>
          <w:sz w:val="24"/>
        </w:rPr>
        <w:t>г.</w:t>
      </w:r>
    </w:p>
    <w:p w:rsidR="00AE192C" w:rsidRDefault="005E2DD4" w:rsidP="00936DD4">
      <w:pPr>
        <w:pStyle w:val="a4"/>
        <w:numPr>
          <w:ilvl w:val="0"/>
          <w:numId w:val="70"/>
        </w:numPr>
        <w:tabs>
          <w:tab w:val="left" w:pos="0"/>
          <w:tab w:val="left" w:pos="426"/>
        </w:tabs>
        <w:spacing w:line="276" w:lineRule="auto"/>
        <w:ind w:left="0" w:firstLine="0"/>
        <w:rPr>
          <w:sz w:val="24"/>
        </w:rPr>
      </w:pPr>
      <w:r>
        <w:rPr>
          <w:sz w:val="24"/>
        </w:rPr>
        <w:t>Ютт В.Е. Электрооборудование автомобилей Москва «Транспорт» 1989</w:t>
      </w:r>
      <w:r>
        <w:rPr>
          <w:spacing w:val="-7"/>
          <w:sz w:val="24"/>
        </w:rPr>
        <w:t xml:space="preserve"> </w:t>
      </w:r>
      <w:r>
        <w:rPr>
          <w:sz w:val="24"/>
        </w:rPr>
        <w:t>г.</w:t>
      </w:r>
    </w:p>
    <w:p w:rsidR="00AE192C" w:rsidRDefault="005E2DD4" w:rsidP="00CD04FA">
      <w:pPr>
        <w:pStyle w:val="21"/>
        <w:tabs>
          <w:tab w:val="left" w:pos="0"/>
          <w:tab w:val="left" w:pos="426"/>
        </w:tabs>
        <w:spacing w:before="5" w:line="276" w:lineRule="auto"/>
        <w:ind w:left="0" w:right="535"/>
      </w:pPr>
      <w:r>
        <w:t>Дополнительная:</w:t>
      </w:r>
    </w:p>
    <w:p w:rsidR="00AE192C" w:rsidRPr="00770239" w:rsidRDefault="005E2DD4" w:rsidP="00936DD4">
      <w:pPr>
        <w:pStyle w:val="a4"/>
        <w:numPr>
          <w:ilvl w:val="0"/>
          <w:numId w:val="69"/>
        </w:numPr>
        <w:tabs>
          <w:tab w:val="left" w:pos="0"/>
          <w:tab w:val="left" w:pos="426"/>
        </w:tabs>
        <w:spacing w:line="276" w:lineRule="auto"/>
        <w:ind w:left="0" w:right="549" w:firstLine="0"/>
        <w:rPr>
          <w:sz w:val="24"/>
        </w:rPr>
      </w:pPr>
      <w:r>
        <w:rPr>
          <w:sz w:val="24"/>
        </w:rPr>
        <w:t xml:space="preserve">Комментарии к экзаменационным билетам категории «А» и «В», «С» и </w:t>
      </w:r>
      <w:r>
        <w:rPr>
          <w:spacing w:val="-3"/>
          <w:sz w:val="24"/>
        </w:rPr>
        <w:t xml:space="preserve">«Д», </w:t>
      </w:r>
      <w:r>
        <w:rPr>
          <w:sz w:val="24"/>
        </w:rPr>
        <w:t>М.: Рецепт</w:t>
      </w:r>
      <w:r>
        <w:rPr>
          <w:spacing w:val="5"/>
          <w:sz w:val="24"/>
        </w:rPr>
        <w:t xml:space="preserve"> </w:t>
      </w:r>
      <w:r>
        <w:rPr>
          <w:sz w:val="24"/>
        </w:rPr>
        <w:t>-</w:t>
      </w:r>
      <w:r w:rsidR="00770239">
        <w:rPr>
          <w:sz w:val="24"/>
        </w:rPr>
        <w:t xml:space="preserve"> </w:t>
      </w:r>
      <w:r>
        <w:t>Холдинг. 2002 г., 96 с.</w:t>
      </w:r>
    </w:p>
    <w:p w:rsidR="00AE192C" w:rsidRDefault="005E2DD4" w:rsidP="00936DD4">
      <w:pPr>
        <w:pStyle w:val="a4"/>
        <w:numPr>
          <w:ilvl w:val="0"/>
          <w:numId w:val="69"/>
        </w:numPr>
        <w:tabs>
          <w:tab w:val="left" w:pos="0"/>
          <w:tab w:val="left" w:pos="426"/>
        </w:tabs>
        <w:spacing w:before="3"/>
        <w:ind w:left="0" w:right="549" w:firstLine="0"/>
        <w:rPr>
          <w:sz w:val="24"/>
        </w:rPr>
      </w:pPr>
      <w:r>
        <w:rPr>
          <w:sz w:val="24"/>
        </w:rPr>
        <w:t xml:space="preserve">Федеральный закон от 10.01.1995 г. №196-ФЗ </w:t>
      </w:r>
      <w:r>
        <w:rPr>
          <w:spacing w:val="-3"/>
          <w:sz w:val="24"/>
        </w:rPr>
        <w:t xml:space="preserve">«О </w:t>
      </w:r>
      <w:r>
        <w:rPr>
          <w:sz w:val="24"/>
        </w:rPr>
        <w:t>безопасности дорожного</w:t>
      </w:r>
      <w:r>
        <w:rPr>
          <w:spacing w:val="4"/>
          <w:sz w:val="24"/>
        </w:rPr>
        <w:t xml:space="preserve"> </w:t>
      </w:r>
      <w:r>
        <w:rPr>
          <w:sz w:val="24"/>
        </w:rPr>
        <w:t>движения»</w:t>
      </w:r>
    </w:p>
    <w:p w:rsidR="00AE192C" w:rsidRDefault="005E2DD4" w:rsidP="00936DD4">
      <w:pPr>
        <w:pStyle w:val="a4"/>
        <w:numPr>
          <w:ilvl w:val="0"/>
          <w:numId w:val="69"/>
        </w:numPr>
        <w:tabs>
          <w:tab w:val="left" w:pos="0"/>
          <w:tab w:val="left" w:pos="426"/>
        </w:tabs>
        <w:spacing w:before="26"/>
        <w:ind w:left="0" w:right="549" w:firstLine="0"/>
        <w:rPr>
          <w:sz w:val="24"/>
        </w:rPr>
      </w:pPr>
      <w:r>
        <w:rPr>
          <w:sz w:val="24"/>
        </w:rPr>
        <w:t>Федеральный закон от 10.01.2002 г. №7-ФЗ «Об охране окружающей</w:t>
      </w:r>
      <w:r>
        <w:rPr>
          <w:spacing w:val="1"/>
          <w:sz w:val="24"/>
        </w:rPr>
        <w:t xml:space="preserve"> </w:t>
      </w:r>
      <w:r>
        <w:rPr>
          <w:sz w:val="24"/>
        </w:rPr>
        <w:t>среды»</w:t>
      </w:r>
    </w:p>
    <w:p w:rsidR="00AE192C" w:rsidRDefault="005E2DD4" w:rsidP="00CD04FA">
      <w:pPr>
        <w:pStyle w:val="21"/>
        <w:tabs>
          <w:tab w:val="left" w:pos="0"/>
        </w:tabs>
        <w:spacing w:before="24" w:line="240" w:lineRule="auto"/>
        <w:ind w:left="0" w:right="460"/>
        <w:rPr>
          <w:b w:val="0"/>
          <w:i w:val="0"/>
        </w:rPr>
      </w:pPr>
      <w:r>
        <w:t>Электронные</w:t>
      </w:r>
      <w:r>
        <w:rPr>
          <w:spacing w:val="58"/>
        </w:rPr>
        <w:t xml:space="preserve"> </w:t>
      </w:r>
      <w:r>
        <w:t>пособия</w:t>
      </w:r>
      <w:r>
        <w:rPr>
          <w:b w:val="0"/>
          <w:i w:val="0"/>
        </w:rPr>
        <w:t>:</w:t>
      </w:r>
    </w:p>
    <w:p w:rsidR="00AE192C" w:rsidRDefault="005E2DD4" w:rsidP="00770239">
      <w:pPr>
        <w:pStyle w:val="a3"/>
        <w:tabs>
          <w:tab w:val="left" w:pos="0"/>
          <w:tab w:val="left" w:pos="426"/>
        </w:tabs>
        <w:ind w:left="0"/>
      </w:pPr>
      <w:r>
        <w:t>1.</w:t>
      </w:r>
      <w:r>
        <w:tab/>
        <w:t>Учебно-методический комплекс, Автошкола</w:t>
      </w:r>
      <w:r>
        <w:rPr>
          <w:spacing w:val="-1"/>
        </w:rPr>
        <w:t xml:space="preserve"> </w:t>
      </w:r>
      <w:r>
        <w:t>МААШ,2014г.</w:t>
      </w:r>
    </w:p>
    <w:p w:rsidR="00AE192C" w:rsidRDefault="00AE192C">
      <w:pPr>
        <w:pStyle w:val="a3"/>
        <w:spacing w:before="5"/>
        <w:ind w:left="0"/>
      </w:pPr>
    </w:p>
    <w:p w:rsidR="00AE192C" w:rsidRDefault="005E2DD4">
      <w:pPr>
        <w:pStyle w:val="11"/>
        <w:ind w:left="922"/>
      </w:pPr>
      <w:r>
        <w:t>1.2.2. Учебный предмет «Основы управления транспортными средствами</w:t>
      </w:r>
    </w:p>
    <w:p w:rsidR="00AE192C" w:rsidRDefault="005E2DD4">
      <w:pPr>
        <w:ind w:left="437" w:right="100"/>
        <w:jc w:val="center"/>
        <w:rPr>
          <w:b/>
          <w:sz w:val="24"/>
        </w:rPr>
      </w:pPr>
      <w:r>
        <w:rPr>
          <w:b/>
          <w:sz w:val="24"/>
        </w:rPr>
        <w:t>категории «B»</w:t>
      </w:r>
    </w:p>
    <w:p w:rsidR="00AE192C" w:rsidRDefault="005E2DD4">
      <w:pPr>
        <w:pStyle w:val="a3"/>
        <w:spacing w:line="272" w:lineRule="exact"/>
        <w:ind w:left="0" w:right="604"/>
        <w:jc w:val="right"/>
      </w:pPr>
      <w:r>
        <w:t>Таблица 8</w:t>
      </w:r>
    </w:p>
    <w:p w:rsidR="00AE192C" w:rsidRDefault="005E2DD4">
      <w:pPr>
        <w:pStyle w:val="11"/>
        <w:spacing w:before="5"/>
        <w:ind w:left="2580"/>
      </w:pPr>
      <w:r>
        <w:t>Распределение учебных часов по разделам и темам</w:t>
      </w:r>
    </w:p>
    <w:p w:rsidR="00AE192C" w:rsidRDefault="00AE192C">
      <w:pPr>
        <w:pStyle w:val="a3"/>
        <w:spacing w:before="3"/>
        <w:ind w:left="0"/>
        <w:rPr>
          <w:b/>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9"/>
        <w:gridCol w:w="1025"/>
        <w:gridCol w:w="1863"/>
        <w:gridCol w:w="1863"/>
      </w:tblGrid>
      <w:tr w:rsidR="00AE192C">
        <w:trPr>
          <w:trHeight w:val="275"/>
        </w:trPr>
        <w:tc>
          <w:tcPr>
            <w:tcW w:w="4889" w:type="dxa"/>
            <w:vMerge w:val="restart"/>
          </w:tcPr>
          <w:p w:rsidR="00AE192C" w:rsidRDefault="005E2DD4">
            <w:pPr>
              <w:pStyle w:val="TableParagraph"/>
              <w:spacing w:line="268" w:lineRule="exact"/>
              <w:ind w:left="906"/>
              <w:rPr>
                <w:sz w:val="24"/>
              </w:rPr>
            </w:pPr>
            <w:r>
              <w:rPr>
                <w:sz w:val="24"/>
              </w:rPr>
              <w:t>Наименование разделов и тем</w:t>
            </w:r>
          </w:p>
        </w:tc>
        <w:tc>
          <w:tcPr>
            <w:tcW w:w="4751" w:type="dxa"/>
            <w:gridSpan w:val="3"/>
          </w:tcPr>
          <w:p w:rsidR="00AE192C" w:rsidRDefault="005E2DD4">
            <w:pPr>
              <w:pStyle w:val="TableParagraph"/>
              <w:spacing w:line="256" w:lineRule="exact"/>
              <w:ind w:left="1458"/>
              <w:rPr>
                <w:sz w:val="24"/>
              </w:rPr>
            </w:pPr>
            <w:r>
              <w:rPr>
                <w:sz w:val="24"/>
              </w:rPr>
              <w:t>Количество часов</w:t>
            </w:r>
          </w:p>
        </w:tc>
      </w:tr>
      <w:tr w:rsidR="00AE192C">
        <w:trPr>
          <w:trHeight w:val="275"/>
        </w:trPr>
        <w:tc>
          <w:tcPr>
            <w:tcW w:w="4889" w:type="dxa"/>
            <w:vMerge/>
            <w:tcBorders>
              <w:top w:val="nil"/>
            </w:tcBorders>
          </w:tcPr>
          <w:p w:rsidR="00AE192C" w:rsidRDefault="00AE192C">
            <w:pPr>
              <w:rPr>
                <w:sz w:val="2"/>
                <w:szCs w:val="2"/>
              </w:rPr>
            </w:pPr>
          </w:p>
        </w:tc>
        <w:tc>
          <w:tcPr>
            <w:tcW w:w="1025" w:type="dxa"/>
            <w:vMerge w:val="restart"/>
          </w:tcPr>
          <w:p w:rsidR="00AE192C" w:rsidRDefault="005E2DD4">
            <w:pPr>
              <w:pStyle w:val="TableParagraph"/>
              <w:spacing w:line="268" w:lineRule="exact"/>
              <w:ind w:left="210"/>
              <w:rPr>
                <w:sz w:val="24"/>
              </w:rPr>
            </w:pPr>
            <w:r>
              <w:rPr>
                <w:sz w:val="24"/>
              </w:rPr>
              <w:t>Всего</w:t>
            </w:r>
          </w:p>
        </w:tc>
        <w:tc>
          <w:tcPr>
            <w:tcW w:w="3726" w:type="dxa"/>
            <w:gridSpan w:val="2"/>
          </w:tcPr>
          <w:p w:rsidR="00AE192C" w:rsidRDefault="005E2DD4">
            <w:pPr>
              <w:pStyle w:val="TableParagraph"/>
              <w:spacing w:line="256" w:lineRule="exact"/>
              <w:ind w:left="1219" w:right="1218"/>
              <w:jc w:val="center"/>
              <w:rPr>
                <w:sz w:val="24"/>
              </w:rPr>
            </w:pPr>
            <w:r>
              <w:rPr>
                <w:sz w:val="24"/>
              </w:rPr>
              <w:t>В том числе</w:t>
            </w:r>
          </w:p>
        </w:tc>
      </w:tr>
      <w:tr w:rsidR="00AE192C">
        <w:trPr>
          <w:trHeight w:val="551"/>
        </w:trPr>
        <w:tc>
          <w:tcPr>
            <w:tcW w:w="4889" w:type="dxa"/>
            <w:vMerge/>
            <w:tcBorders>
              <w:top w:val="nil"/>
            </w:tcBorders>
          </w:tcPr>
          <w:p w:rsidR="00AE192C" w:rsidRDefault="00AE192C">
            <w:pPr>
              <w:rPr>
                <w:sz w:val="2"/>
                <w:szCs w:val="2"/>
              </w:rPr>
            </w:pPr>
          </w:p>
        </w:tc>
        <w:tc>
          <w:tcPr>
            <w:tcW w:w="1025" w:type="dxa"/>
            <w:vMerge/>
            <w:tcBorders>
              <w:top w:val="nil"/>
            </w:tcBorders>
          </w:tcPr>
          <w:p w:rsidR="00AE192C" w:rsidRDefault="00AE192C">
            <w:pPr>
              <w:rPr>
                <w:sz w:val="2"/>
                <w:szCs w:val="2"/>
              </w:rPr>
            </w:pPr>
          </w:p>
        </w:tc>
        <w:tc>
          <w:tcPr>
            <w:tcW w:w="1863" w:type="dxa"/>
          </w:tcPr>
          <w:p w:rsidR="00AE192C" w:rsidRDefault="005E2DD4">
            <w:pPr>
              <w:pStyle w:val="TableParagraph"/>
              <w:spacing w:line="268" w:lineRule="exact"/>
              <w:ind w:left="149" w:right="145"/>
              <w:jc w:val="center"/>
              <w:rPr>
                <w:sz w:val="24"/>
              </w:rPr>
            </w:pPr>
            <w:r>
              <w:rPr>
                <w:sz w:val="24"/>
              </w:rPr>
              <w:t>Теоретические</w:t>
            </w:r>
          </w:p>
          <w:p w:rsidR="00AE192C" w:rsidRDefault="005E2DD4">
            <w:pPr>
              <w:pStyle w:val="TableParagraph"/>
              <w:spacing w:line="264" w:lineRule="exact"/>
              <w:ind w:left="149" w:right="145"/>
              <w:jc w:val="center"/>
              <w:rPr>
                <w:sz w:val="24"/>
              </w:rPr>
            </w:pPr>
            <w:r>
              <w:rPr>
                <w:sz w:val="24"/>
              </w:rPr>
              <w:t>занятия</w:t>
            </w:r>
          </w:p>
        </w:tc>
        <w:tc>
          <w:tcPr>
            <w:tcW w:w="1863" w:type="dxa"/>
          </w:tcPr>
          <w:p w:rsidR="00AE192C" w:rsidRDefault="005E2DD4">
            <w:pPr>
              <w:pStyle w:val="TableParagraph"/>
              <w:spacing w:line="268" w:lineRule="exact"/>
              <w:ind w:left="149" w:right="142"/>
              <w:jc w:val="center"/>
              <w:rPr>
                <w:sz w:val="24"/>
              </w:rPr>
            </w:pPr>
            <w:r>
              <w:rPr>
                <w:sz w:val="24"/>
              </w:rPr>
              <w:t>Практические</w:t>
            </w:r>
          </w:p>
          <w:p w:rsidR="00AE192C" w:rsidRDefault="005E2DD4">
            <w:pPr>
              <w:pStyle w:val="TableParagraph"/>
              <w:spacing w:line="264" w:lineRule="exact"/>
              <w:ind w:left="149" w:right="141"/>
              <w:jc w:val="center"/>
              <w:rPr>
                <w:sz w:val="24"/>
              </w:rPr>
            </w:pPr>
            <w:r>
              <w:rPr>
                <w:sz w:val="24"/>
              </w:rPr>
              <w:t>занятия</w:t>
            </w:r>
          </w:p>
        </w:tc>
      </w:tr>
      <w:tr w:rsidR="00AE192C">
        <w:trPr>
          <w:trHeight w:val="275"/>
        </w:trPr>
        <w:tc>
          <w:tcPr>
            <w:tcW w:w="4889" w:type="dxa"/>
            <w:tcBorders>
              <w:bottom w:val="nil"/>
            </w:tcBorders>
          </w:tcPr>
          <w:p w:rsidR="00AE192C" w:rsidRDefault="005E2DD4">
            <w:pPr>
              <w:pStyle w:val="TableParagraph"/>
              <w:spacing w:line="255" w:lineRule="exact"/>
              <w:ind w:left="74"/>
              <w:rPr>
                <w:sz w:val="24"/>
              </w:rPr>
            </w:pPr>
            <w:r>
              <w:rPr>
                <w:sz w:val="24"/>
              </w:rPr>
              <w:lastRenderedPageBreak/>
              <w:t>Приемы управления транспортным средством</w:t>
            </w:r>
          </w:p>
        </w:tc>
        <w:tc>
          <w:tcPr>
            <w:tcW w:w="1025" w:type="dxa"/>
            <w:tcBorders>
              <w:bottom w:val="nil"/>
            </w:tcBorders>
          </w:tcPr>
          <w:p w:rsidR="00AE192C" w:rsidRDefault="005E2DD4">
            <w:pPr>
              <w:pStyle w:val="TableParagraph"/>
              <w:spacing w:line="255" w:lineRule="exact"/>
              <w:ind w:left="1"/>
              <w:jc w:val="center"/>
              <w:rPr>
                <w:sz w:val="24"/>
              </w:rPr>
            </w:pPr>
            <w:r>
              <w:rPr>
                <w:sz w:val="24"/>
              </w:rPr>
              <w:t>2</w:t>
            </w:r>
          </w:p>
        </w:tc>
        <w:tc>
          <w:tcPr>
            <w:tcW w:w="1863" w:type="dxa"/>
            <w:tcBorders>
              <w:bottom w:val="nil"/>
            </w:tcBorders>
          </w:tcPr>
          <w:p w:rsidR="00AE192C" w:rsidRDefault="005E2DD4">
            <w:pPr>
              <w:pStyle w:val="TableParagraph"/>
              <w:spacing w:line="255" w:lineRule="exact"/>
              <w:ind w:right="862"/>
              <w:jc w:val="right"/>
              <w:rPr>
                <w:sz w:val="24"/>
              </w:rPr>
            </w:pPr>
            <w:r>
              <w:rPr>
                <w:sz w:val="24"/>
              </w:rPr>
              <w:t>2</w:t>
            </w:r>
          </w:p>
        </w:tc>
        <w:tc>
          <w:tcPr>
            <w:tcW w:w="1863" w:type="dxa"/>
            <w:tcBorders>
              <w:bottom w:val="nil"/>
            </w:tcBorders>
          </w:tcPr>
          <w:p w:rsidR="00AE192C" w:rsidRDefault="005E2DD4">
            <w:pPr>
              <w:pStyle w:val="TableParagraph"/>
              <w:spacing w:line="255" w:lineRule="exact"/>
              <w:ind w:left="5"/>
              <w:jc w:val="center"/>
              <w:rPr>
                <w:sz w:val="24"/>
              </w:rPr>
            </w:pPr>
            <w:r>
              <w:rPr>
                <w:w w:val="99"/>
                <w:sz w:val="24"/>
              </w:rPr>
              <w:t>-</w:t>
            </w:r>
          </w:p>
        </w:tc>
      </w:tr>
      <w:tr w:rsidR="00AE192C">
        <w:trPr>
          <w:trHeight w:val="552"/>
        </w:trPr>
        <w:tc>
          <w:tcPr>
            <w:tcW w:w="4889" w:type="dxa"/>
            <w:tcBorders>
              <w:top w:val="nil"/>
              <w:bottom w:val="nil"/>
            </w:tcBorders>
          </w:tcPr>
          <w:p w:rsidR="00AE192C" w:rsidRDefault="005E2DD4">
            <w:pPr>
              <w:pStyle w:val="TableParagraph"/>
              <w:spacing w:line="271" w:lineRule="exact"/>
              <w:ind w:left="74"/>
              <w:rPr>
                <w:sz w:val="24"/>
              </w:rPr>
            </w:pPr>
            <w:r>
              <w:rPr>
                <w:sz w:val="24"/>
              </w:rPr>
              <w:t>Управление транспортным средством в</w:t>
            </w:r>
          </w:p>
          <w:p w:rsidR="00AE192C" w:rsidRDefault="005E2DD4">
            <w:pPr>
              <w:pStyle w:val="TableParagraph"/>
              <w:spacing w:line="261" w:lineRule="exact"/>
              <w:ind w:left="74"/>
              <w:rPr>
                <w:sz w:val="24"/>
              </w:rPr>
            </w:pPr>
            <w:r>
              <w:rPr>
                <w:sz w:val="24"/>
              </w:rPr>
              <w:t>штатных ситуациях</w:t>
            </w:r>
          </w:p>
        </w:tc>
        <w:tc>
          <w:tcPr>
            <w:tcW w:w="1025" w:type="dxa"/>
            <w:tcBorders>
              <w:top w:val="nil"/>
              <w:bottom w:val="nil"/>
            </w:tcBorders>
          </w:tcPr>
          <w:p w:rsidR="00AE192C" w:rsidRDefault="005E2DD4">
            <w:pPr>
              <w:pStyle w:val="TableParagraph"/>
              <w:spacing w:line="271" w:lineRule="exact"/>
              <w:ind w:left="1"/>
              <w:jc w:val="center"/>
              <w:rPr>
                <w:sz w:val="24"/>
              </w:rPr>
            </w:pPr>
            <w:r>
              <w:rPr>
                <w:sz w:val="24"/>
              </w:rPr>
              <w:t>6</w:t>
            </w:r>
          </w:p>
        </w:tc>
        <w:tc>
          <w:tcPr>
            <w:tcW w:w="1863" w:type="dxa"/>
            <w:tcBorders>
              <w:top w:val="nil"/>
              <w:bottom w:val="nil"/>
            </w:tcBorders>
          </w:tcPr>
          <w:p w:rsidR="00AE192C" w:rsidRDefault="005E2DD4">
            <w:pPr>
              <w:pStyle w:val="TableParagraph"/>
              <w:spacing w:line="271" w:lineRule="exact"/>
              <w:ind w:right="862"/>
              <w:jc w:val="right"/>
              <w:rPr>
                <w:sz w:val="24"/>
              </w:rPr>
            </w:pPr>
            <w:r>
              <w:rPr>
                <w:sz w:val="24"/>
              </w:rPr>
              <w:t>4</w:t>
            </w:r>
          </w:p>
        </w:tc>
        <w:tc>
          <w:tcPr>
            <w:tcW w:w="1863" w:type="dxa"/>
            <w:tcBorders>
              <w:top w:val="nil"/>
              <w:bottom w:val="nil"/>
            </w:tcBorders>
          </w:tcPr>
          <w:p w:rsidR="00AE192C" w:rsidRDefault="005E2DD4">
            <w:pPr>
              <w:pStyle w:val="TableParagraph"/>
              <w:spacing w:line="271" w:lineRule="exact"/>
              <w:ind w:left="7"/>
              <w:jc w:val="center"/>
              <w:rPr>
                <w:sz w:val="24"/>
              </w:rPr>
            </w:pPr>
            <w:r>
              <w:rPr>
                <w:sz w:val="24"/>
              </w:rPr>
              <w:t>2</w:t>
            </w:r>
          </w:p>
        </w:tc>
      </w:tr>
      <w:tr w:rsidR="00AE192C">
        <w:trPr>
          <w:trHeight w:val="554"/>
        </w:trPr>
        <w:tc>
          <w:tcPr>
            <w:tcW w:w="4889" w:type="dxa"/>
            <w:tcBorders>
              <w:top w:val="nil"/>
            </w:tcBorders>
          </w:tcPr>
          <w:p w:rsidR="00AE192C" w:rsidRDefault="005E2DD4">
            <w:pPr>
              <w:pStyle w:val="TableParagraph"/>
              <w:spacing w:line="271" w:lineRule="exact"/>
              <w:ind w:left="74"/>
              <w:rPr>
                <w:sz w:val="24"/>
              </w:rPr>
            </w:pPr>
            <w:r>
              <w:rPr>
                <w:sz w:val="24"/>
              </w:rPr>
              <w:t>Управление транспортным средством в</w:t>
            </w:r>
          </w:p>
          <w:p w:rsidR="00AE192C" w:rsidRDefault="005E2DD4">
            <w:pPr>
              <w:pStyle w:val="TableParagraph"/>
              <w:spacing w:line="264" w:lineRule="exact"/>
              <w:ind w:left="74"/>
              <w:rPr>
                <w:sz w:val="24"/>
              </w:rPr>
            </w:pPr>
            <w:r>
              <w:rPr>
                <w:sz w:val="24"/>
              </w:rPr>
              <w:t>нештатных ситуациях</w:t>
            </w:r>
          </w:p>
        </w:tc>
        <w:tc>
          <w:tcPr>
            <w:tcW w:w="1025" w:type="dxa"/>
            <w:tcBorders>
              <w:top w:val="nil"/>
            </w:tcBorders>
          </w:tcPr>
          <w:p w:rsidR="00AE192C" w:rsidRDefault="005E2DD4">
            <w:pPr>
              <w:pStyle w:val="TableParagraph"/>
              <w:spacing w:line="271" w:lineRule="exact"/>
              <w:ind w:left="1"/>
              <w:jc w:val="center"/>
              <w:rPr>
                <w:sz w:val="24"/>
              </w:rPr>
            </w:pPr>
            <w:r>
              <w:rPr>
                <w:sz w:val="24"/>
              </w:rPr>
              <w:t>4</w:t>
            </w:r>
          </w:p>
        </w:tc>
        <w:tc>
          <w:tcPr>
            <w:tcW w:w="1863" w:type="dxa"/>
            <w:tcBorders>
              <w:top w:val="nil"/>
            </w:tcBorders>
          </w:tcPr>
          <w:p w:rsidR="00AE192C" w:rsidRDefault="005E2DD4">
            <w:pPr>
              <w:pStyle w:val="TableParagraph"/>
              <w:spacing w:line="271" w:lineRule="exact"/>
              <w:ind w:right="862"/>
              <w:jc w:val="right"/>
              <w:rPr>
                <w:sz w:val="24"/>
              </w:rPr>
            </w:pPr>
            <w:r>
              <w:rPr>
                <w:sz w:val="24"/>
              </w:rPr>
              <w:t>2</w:t>
            </w:r>
          </w:p>
        </w:tc>
        <w:tc>
          <w:tcPr>
            <w:tcW w:w="1863" w:type="dxa"/>
            <w:tcBorders>
              <w:top w:val="nil"/>
            </w:tcBorders>
          </w:tcPr>
          <w:p w:rsidR="00AE192C" w:rsidRDefault="005E2DD4">
            <w:pPr>
              <w:pStyle w:val="TableParagraph"/>
              <w:spacing w:line="271" w:lineRule="exact"/>
              <w:ind w:left="7"/>
              <w:jc w:val="center"/>
              <w:rPr>
                <w:sz w:val="24"/>
              </w:rPr>
            </w:pPr>
            <w:r>
              <w:rPr>
                <w:sz w:val="24"/>
              </w:rPr>
              <w:t>2</w:t>
            </w:r>
          </w:p>
        </w:tc>
      </w:tr>
      <w:tr w:rsidR="00AE192C">
        <w:trPr>
          <w:trHeight w:val="275"/>
        </w:trPr>
        <w:tc>
          <w:tcPr>
            <w:tcW w:w="4889" w:type="dxa"/>
          </w:tcPr>
          <w:p w:rsidR="00AE192C" w:rsidRDefault="005E2DD4">
            <w:pPr>
              <w:pStyle w:val="TableParagraph"/>
              <w:spacing w:line="256" w:lineRule="exact"/>
              <w:ind w:left="74"/>
              <w:rPr>
                <w:sz w:val="24"/>
              </w:rPr>
            </w:pPr>
            <w:r>
              <w:rPr>
                <w:sz w:val="24"/>
              </w:rPr>
              <w:t>Итого</w:t>
            </w:r>
          </w:p>
        </w:tc>
        <w:tc>
          <w:tcPr>
            <w:tcW w:w="1025" w:type="dxa"/>
          </w:tcPr>
          <w:p w:rsidR="00AE192C" w:rsidRDefault="005E2DD4">
            <w:pPr>
              <w:pStyle w:val="TableParagraph"/>
              <w:spacing w:line="256" w:lineRule="exact"/>
              <w:ind w:left="368" w:right="367"/>
              <w:jc w:val="center"/>
              <w:rPr>
                <w:sz w:val="24"/>
              </w:rPr>
            </w:pPr>
            <w:r>
              <w:rPr>
                <w:sz w:val="24"/>
              </w:rPr>
              <w:t>12</w:t>
            </w:r>
          </w:p>
        </w:tc>
        <w:tc>
          <w:tcPr>
            <w:tcW w:w="1863" w:type="dxa"/>
          </w:tcPr>
          <w:p w:rsidR="00AE192C" w:rsidRDefault="005E2DD4">
            <w:pPr>
              <w:pStyle w:val="TableParagraph"/>
              <w:spacing w:line="256" w:lineRule="exact"/>
              <w:ind w:right="862"/>
              <w:jc w:val="right"/>
              <w:rPr>
                <w:sz w:val="24"/>
              </w:rPr>
            </w:pPr>
            <w:r>
              <w:rPr>
                <w:sz w:val="24"/>
              </w:rPr>
              <w:t>8</w:t>
            </w:r>
          </w:p>
        </w:tc>
        <w:tc>
          <w:tcPr>
            <w:tcW w:w="1863" w:type="dxa"/>
          </w:tcPr>
          <w:p w:rsidR="00AE192C" w:rsidRDefault="005E2DD4">
            <w:pPr>
              <w:pStyle w:val="TableParagraph"/>
              <w:spacing w:line="256" w:lineRule="exact"/>
              <w:ind w:left="7"/>
              <w:jc w:val="center"/>
              <w:rPr>
                <w:sz w:val="24"/>
              </w:rPr>
            </w:pPr>
            <w:r>
              <w:rPr>
                <w:sz w:val="24"/>
              </w:rPr>
              <w:t>4</w:t>
            </w:r>
          </w:p>
        </w:tc>
      </w:tr>
    </w:tbl>
    <w:p w:rsidR="00AE192C" w:rsidRDefault="00AE192C">
      <w:pPr>
        <w:pStyle w:val="a3"/>
        <w:spacing w:before="5"/>
        <w:ind w:left="0"/>
        <w:rPr>
          <w:b/>
          <w:sz w:val="15"/>
        </w:rPr>
      </w:pPr>
    </w:p>
    <w:p w:rsidR="00AE192C" w:rsidRDefault="005E2DD4" w:rsidP="00770239">
      <w:pPr>
        <w:pStyle w:val="a3"/>
        <w:spacing w:before="90" w:line="276" w:lineRule="auto"/>
        <w:ind w:left="0" w:right="601" w:firstLine="567"/>
        <w:jc w:val="both"/>
      </w:pPr>
      <w:r>
        <w:rPr>
          <w:b/>
        </w:rPr>
        <w:t xml:space="preserve">Тема 1. </w:t>
      </w:r>
      <w: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AE192C" w:rsidRDefault="005E2DD4" w:rsidP="00770239">
      <w:pPr>
        <w:pStyle w:val="a3"/>
        <w:spacing w:line="276" w:lineRule="auto"/>
        <w:ind w:left="0" w:right="600" w:firstLine="567"/>
        <w:jc w:val="both"/>
      </w:pPr>
      <w:r>
        <w:rPr>
          <w:b/>
        </w:rPr>
        <w:t xml:space="preserve">Тема 2. </w:t>
      </w:r>
      <w: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w:t>
      </w:r>
      <w:r w:rsidR="00770239">
        <w:t xml:space="preserve"> </w:t>
      </w:r>
      <w:r>
        <w:t xml:space="preserve">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w:t>
      </w:r>
      <w:r>
        <w:lastRenderedPageBreak/>
        <w:t>дорожного покрытия (в гололедицу); пользование зимними дорогами (зимниками);движение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AE192C" w:rsidRDefault="005E2DD4" w:rsidP="00770239">
      <w:pPr>
        <w:pStyle w:val="a3"/>
        <w:spacing w:line="276" w:lineRule="auto"/>
        <w:ind w:left="0" w:right="601" w:firstLine="567"/>
        <w:jc w:val="both"/>
      </w:pPr>
      <w:r>
        <w:rPr>
          <w:b/>
        </w:rPr>
        <w:t xml:space="preserve">Тема 3. </w:t>
      </w:r>
      <w: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w:t>
      </w:r>
      <w:r>
        <w:rPr>
          <w:spacing w:val="-3"/>
        </w:rPr>
        <w:t xml:space="preserve"> </w:t>
      </w:r>
      <w:r>
        <w:t>воду.</w:t>
      </w:r>
    </w:p>
    <w:p w:rsidR="00AE192C" w:rsidRDefault="005E2DD4" w:rsidP="00770239">
      <w:pPr>
        <w:pStyle w:val="a3"/>
        <w:spacing w:line="276" w:lineRule="auto"/>
        <w:ind w:left="0" w:right="601" w:firstLine="567"/>
        <w:jc w:val="both"/>
      </w:pPr>
      <w:r>
        <w:rPr>
          <w:b/>
        </w:rPr>
        <w:t>Зачет</w:t>
      </w:r>
      <w:r>
        <w:t>. Решение тематических задач по темам 1 – 3; контроль знаний при проведении теоретического этапа промежуточной и итоговой аттестации обучающихся проводится по контрольным вопросам (Приложение 3).</w:t>
      </w:r>
    </w:p>
    <w:p w:rsidR="00AE192C" w:rsidRDefault="005E2DD4">
      <w:pPr>
        <w:pStyle w:val="11"/>
        <w:spacing w:before="3"/>
        <w:ind w:left="4179"/>
      </w:pPr>
      <w:r>
        <w:t>ЛИТЕРАТУРА</w:t>
      </w:r>
    </w:p>
    <w:p w:rsidR="00AE192C" w:rsidRDefault="005E2DD4">
      <w:pPr>
        <w:pStyle w:val="21"/>
        <w:spacing w:line="275" w:lineRule="exact"/>
      </w:pPr>
      <w:r>
        <w:t>Основная:</w:t>
      </w:r>
    </w:p>
    <w:p w:rsidR="00AE192C" w:rsidRDefault="005E2DD4" w:rsidP="00936DD4">
      <w:pPr>
        <w:pStyle w:val="a4"/>
        <w:numPr>
          <w:ilvl w:val="0"/>
          <w:numId w:val="68"/>
        </w:numPr>
        <w:tabs>
          <w:tab w:val="left" w:pos="462"/>
        </w:tabs>
        <w:spacing w:line="276" w:lineRule="auto"/>
        <w:ind w:left="0" w:firstLine="0"/>
        <w:rPr>
          <w:sz w:val="24"/>
        </w:rPr>
      </w:pPr>
      <w:r>
        <w:rPr>
          <w:sz w:val="24"/>
        </w:rPr>
        <w:t>В.Ф.Яковлев «Учебник по вождению автомобиля» Москва</w:t>
      </w:r>
      <w:r>
        <w:rPr>
          <w:spacing w:val="-5"/>
          <w:sz w:val="24"/>
        </w:rPr>
        <w:t xml:space="preserve"> </w:t>
      </w:r>
      <w:r>
        <w:rPr>
          <w:sz w:val="24"/>
        </w:rPr>
        <w:t>2012;</w:t>
      </w:r>
    </w:p>
    <w:p w:rsidR="00770239" w:rsidRDefault="005E2DD4" w:rsidP="00936DD4">
      <w:pPr>
        <w:pStyle w:val="a4"/>
        <w:numPr>
          <w:ilvl w:val="0"/>
          <w:numId w:val="68"/>
        </w:numPr>
        <w:tabs>
          <w:tab w:val="left" w:pos="517"/>
        </w:tabs>
        <w:spacing w:before="25" w:line="276" w:lineRule="auto"/>
        <w:ind w:left="0" w:right="600" w:firstLine="0"/>
        <w:rPr>
          <w:sz w:val="24"/>
        </w:rPr>
      </w:pPr>
      <w:r>
        <w:rPr>
          <w:sz w:val="24"/>
        </w:rPr>
        <w:t xml:space="preserve">В.Ф.Яковлев «Экзамен в ГИБДД практический, система оценки» Третий Рим Москва </w:t>
      </w:r>
    </w:p>
    <w:p w:rsidR="00AE192C" w:rsidRDefault="00770239" w:rsidP="00770239">
      <w:pPr>
        <w:pStyle w:val="a4"/>
        <w:tabs>
          <w:tab w:val="left" w:pos="517"/>
        </w:tabs>
        <w:spacing w:before="25" w:line="276" w:lineRule="auto"/>
        <w:ind w:left="0" w:right="600" w:firstLine="0"/>
        <w:rPr>
          <w:sz w:val="24"/>
        </w:rPr>
      </w:pPr>
      <w:r>
        <w:rPr>
          <w:sz w:val="24"/>
        </w:rPr>
        <w:t xml:space="preserve">        </w:t>
      </w:r>
      <w:r w:rsidR="005E2DD4">
        <w:rPr>
          <w:sz w:val="24"/>
        </w:rPr>
        <w:t>2008;</w:t>
      </w:r>
    </w:p>
    <w:p w:rsidR="00770239" w:rsidRDefault="005E2DD4" w:rsidP="00936DD4">
      <w:pPr>
        <w:pStyle w:val="a4"/>
        <w:numPr>
          <w:ilvl w:val="0"/>
          <w:numId w:val="68"/>
        </w:numPr>
        <w:tabs>
          <w:tab w:val="left" w:pos="505"/>
        </w:tabs>
        <w:spacing w:before="23" w:line="276" w:lineRule="auto"/>
        <w:ind w:left="0" w:right="603" w:firstLine="0"/>
        <w:rPr>
          <w:sz w:val="24"/>
        </w:rPr>
      </w:pPr>
      <w:r>
        <w:rPr>
          <w:sz w:val="24"/>
        </w:rPr>
        <w:t xml:space="preserve">«Обучение вождению». Пособие для мастеров ПОВ и преподавателей (2 тома) Москва </w:t>
      </w:r>
      <w:r w:rsidR="00770239">
        <w:rPr>
          <w:sz w:val="24"/>
        </w:rPr>
        <w:t xml:space="preserve">   </w:t>
      </w:r>
    </w:p>
    <w:p w:rsidR="00AE192C" w:rsidRDefault="00770239" w:rsidP="00770239">
      <w:pPr>
        <w:pStyle w:val="a4"/>
        <w:tabs>
          <w:tab w:val="left" w:pos="505"/>
        </w:tabs>
        <w:spacing w:before="23" w:line="276" w:lineRule="auto"/>
        <w:ind w:left="0" w:right="603" w:firstLine="0"/>
        <w:rPr>
          <w:sz w:val="24"/>
        </w:rPr>
      </w:pPr>
      <w:r>
        <w:rPr>
          <w:sz w:val="24"/>
        </w:rPr>
        <w:t xml:space="preserve">         </w:t>
      </w:r>
      <w:r w:rsidR="005E2DD4">
        <w:rPr>
          <w:sz w:val="24"/>
        </w:rPr>
        <w:t>2012;</w:t>
      </w:r>
    </w:p>
    <w:p w:rsidR="00AE192C" w:rsidRDefault="005E2DD4" w:rsidP="00936DD4">
      <w:pPr>
        <w:pStyle w:val="a4"/>
        <w:numPr>
          <w:ilvl w:val="0"/>
          <w:numId w:val="68"/>
        </w:numPr>
        <w:tabs>
          <w:tab w:val="left" w:pos="462"/>
        </w:tabs>
        <w:spacing w:before="23" w:line="276" w:lineRule="auto"/>
        <w:ind w:left="0" w:firstLine="0"/>
        <w:rPr>
          <w:sz w:val="24"/>
        </w:rPr>
      </w:pPr>
      <w:r>
        <w:rPr>
          <w:sz w:val="24"/>
        </w:rPr>
        <w:t>Правила дорожного движения от ГИБДД РФ, ЭКСМО Москва</w:t>
      </w:r>
      <w:r>
        <w:rPr>
          <w:spacing w:val="-7"/>
          <w:sz w:val="24"/>
        </w:rPr>
        <w:t xml:space="preserve"> </w:t>
      </w:r>
      <w:r>
        <w:rPr>
          <w:sz w:val="24"/>
        </w:rPr>
        <w:t>2014;</w:t>
      </w:r>
    </w:p>
    <w:p w:rsidR="00AE192C" w:rsidRDefault="005E2DD4" w:rsidP="00770239">
      <w:pPr>
        <w:pStyle w:val="21"/>
        <w:spacing w:before="29" w:line="276" w:lineRule="auto"/>
        <w:ind w:left="0" w:right="0"/>
      </w:pPr>
      <w:r>
        <w:t>Дополнительная:</w:t>
      </w:r>
    </w:p>
    <w:p w:rsidR="00AE192C" w:rsidRDefault="005E2DD4" w:rsidP="00936DD4">
      <w:pPr>
        <w:pStyle w:val="a4"/>
        <w:numPr>
          <w:ilvl w:val="0"/>
          <w:numId w:val="67"/>
        </w:numPr>
        <w:tabs>
          <w:tab w:val="left" w:pos="426"/>
        </w:tabs>
        <w:spacing w:line="276" w:lineRule="auto"/>
        <w:ind w:left="0" w:firstLine="0"/>
        <w:rPr>
          <w:sz w:val="24"/>
        </w:rPr>
      </w:pPr>
      <w:r>
        <w:rPr>
          <w:sz w:val="24"/>
        </w:rPr>
        <w:t>Гражданский кодекс Российской Федерации (ГК РФ) от 30.11.1994 г.</w:t>
      </w:r>
      <w:r>
        <w:rPr>
          <w:spacing w:val="-5"/>
          <w:sz w:val="24"/>
        </w:rPr>
        <w:t xml:space="preserve"> </w:t>
      </w:r>
      <w:r>
        <w:rPr>
          <w:sz w:val="24"/>
        </w:rPr>
        <w:t>№51-ФЗ</w:t>
      </w:r>
    </w:p>
    <w:p w:rsidR="00AE192C" w:rsidRDefault="005E2DD4" w:rsidP="00936DD4">
      <w:pPr>
        <w:pStyle w:val="a4"/>
        <w:numPr>
          <w:ilvl w:val="0"/>
          <w:numId w:val="67"/>
        </w:numPr>
        <w:tabs>
          <w:tab w:val="left" w:pos="426"/>
        </w:tabs>
        <w:spacing w:line="276" w:lineRule="auto"/>
        <w:ind w:left="0" w:right="605" w:firstLine="0"/>
        <w:rPr>
          <w:sz w:val="24"/>
        </w:rPr>
      </w:pPr>
      <w:r>
        <w:rPr>
          <w:sz w:val="24"/>
        </w:rPr>
        <w:t>Кодекс Российской Федерации об административных правонарушениях (КоАП РФ) от 30.12.2001 г.</w:t>
      </w:r>
      <w:r>
        <w:rPr>
          <w:spacing w:val="-2"/>
          <w:sz w:val="24"/>
        </w:rPr>
        <w:t xml:space="preserve"> </w:t>
      </w:r>
      <w:r>
        <w:rPr>
          <w:sz w:val="24"/>
        </w:rPr>
        <w:t>№125-ФЗ</w:t>
      </w:r>
    </w:p>
    <w:p w:rsidR="00AE192C" w:rsidRDefault="005E2DD4" w:rsidP="00936DD4">
      <w:pPr>
        <w:pStyle w:val="a4"/>
        <w:numPr>
          <w:ilvl w:val="0"/>
          <w:numId w:val="67"/>
        </w:numPr>
        <w:tabs>
          <w:tab w:val="left" w:pos="426"/>
        </w:tabs>
        <w:spacing w:line="276" w:lineRule="auto"/>
        <w:ind w:left="0" w:right="603" w:firstLine="0"/>
        <w:rPr>
          <w:sz w:val="24"/>
        </w:rPr>
      </w:pPr>
      <w:r>
        <w:rPr>
          <w:sz w:val="24"/>
        </w:rPr>
        <w:t xml:space="preserve">Комментарии к экзаменационным билетам категории «А» и «В», «С» и </w:t>
      </w:r>
      <w:r>
        <w:rPr>
          <w:spacing w:val="-3"/>
          <w:sz w:val="24"/>
        </w:rPr>
        <w:t xml:space="preserve">«Д», </w:t>
      </w:r>
      <w:r>
        <w:rPr>
          <w:sz w:val="24"/>
        </w:rPr>
        <w:t>М.: Рецепт - Холдинг. 2002 г., 96</w:t>
      </w:r>
      <w:r>
        <w:rPr>
          <w:spacing w:val="-3"/>
          <w:sz w:val="24"/>
        </w:rPr>
        <w:t xml:space="preserve"> </w:t>
      </w:r>
      <w:r>
        <w:rPr>
          <w:sz w:val="24"/>
        </w:rPr>
        <w:t>с.</w:t>
      </w:r>
    </w:p>
    <w:p w:rsidR="00AE192C" w:rsidRDefault="005E2DD4" w:rsidP="00936DD4">
      <w:pPr>
        <w:pStyle w:val="a4"/>
        <w:numPr>
          <w:ilvl w:val="0"/>
          <w:numId w:val="67"/>
        </w:numPr>
        <w:tabs>
          <w:tab w:val="left" w:pos="426"/>
        </w:tabs>
        <w:spacing w:before="2" w:line="276" w:lineRule="auto"/>
        <w:ind w:left="0" w:firstLine="0"/>
        <w:rPr>
          <w:sz w:val="24"/>
        </w:rPr>
      </w:pPr>
      <w:r>
        <w:rPr>
          <w:sz w:val="24"/>
        </w:rPr>
        <w:t>Уголовный кодекс Российской Федерации от 13.06.1996 г.</w:t>
      </w:r>
      <w:r>
        <w:rPr>
          <w:spacing w:val="-1"/>
          <w:sz w:val="24"/>
        </w:rPr>
        <w:t xml:space="preserve"> </w:t>
      </w:r>
      <w:r>
        <w:rPr>
          <w:sz w:val="24"/>
        </w:rPr>
        <w:t>№63-ФЗ</w:t>
      </w:r>
    </w:p>
    <w:p w:rsidR="00AE192C" w:rsidRDefault="005E2DD4" w:rsidP="00936DD4">
      <w:pPr>
        <w:pStyle w:val="a4"/>
        <w:numPr>
          <w:ilvl w:val="0"/>
          <w:numId w:val="67"/>
        </w:numPr>
        <w:tabs>
          <w:tab w:val="left" w:pos="426"/>
        </w:tabs>
        <w:spacing w:before="27" w:line="276" w:lineRule="auto"/>
        <w:ind w:left="0" w:firstLine="0"/>
        <w:rPr>
          <w:sz w:val="24"/>
        </w:rPr>
      </w:pPr>
      <w:r>
        <w:rPr>
          <w:sz w:val="24"/>
        </w:rPr>
        <w:t xml:space="preserve">Федеральный закон от 10.01.1995 г. №196-ФЗ </w:t>
      </w:r>
      <w:r>
        <w:rPr>
          <w:spacing w:val="-3"/>
          <w:sz w:val="24"/>
        </w:rPr>
        <w:t xml:space="preserve">«О </w:t>
      </w:r>
      <w:r>
        <w:rPr>
          <w:sz w:val="24"/>
        </w:rPr>
        <w:t>безопасности дорожного</w:t>
      </w:r>
      <w:r>
        <w:rPr>
          <w:spacing w:val="4"/>
          <w:sz w:val="24"/>
        </w:rPr>
        <w:t xml:space="preserve"> </w:t>
      </w:r>
      <w:r>
        <w:rPr>
          <w:sz w:val="24"/>
        </w:rPr>
        <w:t>движения»</w:t>
      </w:r>
    </w:p>
    <w:p w:rsidR="00AE192C" w:rsidRDefault="005E2DD4" w:rsidP="00770239">
      <w:pPr>
        <w:pStyle w:val="21"/>
        <w:spacing w:before="26" w:line="276" w:lineRule="auto"/>
        <w:ind w:left="0" w:right="459"/>
        <w:rPr>
          <w:b w:val="0"/>
        </w:rPr>
      </w:pPr>
      <w:r>
        <w:t>Электронные пособия</w:t>
      </w:r>
      <w:r>
        <w:rPr>
          <w:b w:val="0"/>
        </w:rPr>
        <w:t>:</w:t>
      </w:r>
    </w:p>
    <w:p w:rsidR="00AE192C" w:rsidRDefault="005E2DD4" w:rsidP="00936DD4">
      <w:pPr>
        <w:pStyle w:val="a4"/>
        <w:numPr>
          <w:ilvl w:val="1"/>
          <w:numId w:val="67"/>
        </w:numPr>
        <w:tabs>
          <w:tab w:val="left" w:pos="567"/>
        </w:tabs>
        <w:spacing w:line="276" w:lineRule="auto"/>
        <w:ind w:left="0" w:firstLine="0"/>
        <w:rPr>
          <w:sz w:val="24"/>
        </w:rPr>
      </w:pPr>
      <w:r>
        <w:rPr>
          <w:sz w:val="24"/>
        </w:rPr>
        <w:t>Учебно-методический комплекс, Автошкола МААШ 2014</w:t>
      </w:r>
      <w:r>
        <w:rPr>
          <w:spacing w:val="-2"/>
          <w:sz w:val="24"/>
        </w:rPr>
        <w:t xml:space="preserve"> </w:t>
      </w:r>
      <w:r>
        <w:rPr>
          <w:sz w:val="24"/>
        </w:rPr>
        <w:t>г.</w:t>
      </w:r>
    </w:p>
    <w:p w:rsidR="00AE192C" w:rsidRDefault="00AE192C">
      <w:pPr>
        <w:rPr>
          <w:sz w:val="24"/>
        </w:rPr>
        <w:sectPr w:rsidR="00AE192C" w:rsidSect="00770239">
          <w:pgSz w:w="11910" w:h="16840"/>
          <w:pgMar w:top="760" w:right="20" w:bottom="980" w:left="1701" w:header="0" w:footer="702" w:gutter="0"/>
          <w:cols w:space="720"/>
        </w:sectPr>
      </w:pPr>
    </w:p>
    <w:p w:rsidR="00AE192C" w:rsidRDefault="005E2DD4">
      <w:pPr>
        <w:pStyle w:val="11"/>
        <w:spacing w:before="66"/>
        <w:ind w:left="1815" w:right="1405" w:hanging="780"/>
      </w:pPr>
      <w:r>
        <w:lastRenderedPageBreak/>
        <w:t>4.2.3. Учебный предмет «Вождение транспортных средств категории «B» (для транспортных средств с механической трансмиссией)</w:t>
      </w:r>
    </w:p>
    <w:p w:rsidR="00AE192C" w:rsidRDefault="005E2DD4">
      <w:pPr>
        <w:pStyle w:val="a3"/>
        <w:spacing w:line="272" w:lineRule="exact"/>
        <w:ind w:left="0" w:right="604"/>
        <w:jc w:val="right"/>
      </w:pPr>
      <w:r>
        <w:t>Таблица 9</w:t>
      </w:r>
    </w:p>
    <w:p w:rsidR="00AE192C" w:rsidRDefault="005E2DD4">
      <w:pPr>
        <w:pStyle w:val="11"/>
        <w:spacing w:before="5"/>
        <w:ind w:left="2580"/>
      </w:pPr>
      <w:r>
        <w:t>Распределение учебных часов по разделам и темам</w:t>
      </w:r>
    </w:p>
    <w:tbl>
      <w:tblPr>
        <w:tblStyle w:val="TableNormal"/>
        <w:tblW w:w="9638" w:type="dxa"/>
        <w:tblInd w:w="216" w:type="dxa"/>
        <w:tblLook w:val="04A0" w:firstRow="1" w:lastRow="0" w:firstColumn="1" w:lastColumn="0" w:noHBand="0" w:noVBand="1"/>
      </w:tblPr>
      <w:tblGrid>
        <w:gridCol w:w="7356"/>
        <w:gridCol w:w="1710"/>
        <w:gridCol w:w="572"/>
      </w:tblGrid>
      <w:tr w:rsidR="005D62BF" w:rsidTr="005D62BF">
        <w:trPr>
          <w:gridAfter w:val="1"/>
          <w:wAfter w:w="572" w:type="dxa"/>
        </w:trPr>
        <w:tc>
          <w:tcPr>
            <w:tcW w:w="7356" w:type="dxa"/>
          </w:tcPr>
          <w:p w:rsidR="005D62BF" w:rsidRDefault="005D62BF" w:rsidP="005D62BF">
            <w:pPr>
              <w:rPr>
                <w:sz w:val="24"/>
                <w:szCs w:val="24"/>
              </w:rPr>
            </w:pPr>
          </w:p>
        </w:tc>
        <w:tc>
          <w:tcPr>
            <w:tcW w:w="1710" w:type="dxa"/>
          </w:tcPr>
          <w:p w:rsidR="005D62BF" w:rsidRDefault="005D62BF" w:rsidP="00E67847">
            <w:pPr>
              <w:adjustRightInd w:val="0"/>
              <w:rPr>
                <w:sz w:val="24"/>
                <w:szCs w:val="24"/>
              </w:rPr>
            </w:pP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27"/>
        </w:trPr>
        <w:tc>
          <w:tcPr>
            <w:tcW w:w="7356" w:type="dxa"/>
          </w:tcPr>
          <w:p w:rsidR="00AE192C" w:rsidRDefault="005E2DD4">
            <w:pPr>
              <w:pStyle w:val="TableParagraph"/>
              <w:spacing w:line="268" w:lineRule="exact"/>
              <w:ind w:left="2140"/>
              <w:rPr>
                <w:sz w:val="24"/>
              </w:rPr>
            </w:pPr>
            <w:r>
              <w:rPr>
                <w:sz w:val="24"/>
              </w:rPr>
              <w:t>Наименование разделов и тем</w:t>
            </w:r>
          </w:p>
        </w:tc>
        <w:tc>
          <w:tcPr>
            <w:tcW w:w="2282" w:type="dxa"/>
            <w:gridSpan w:val="2"/>
          </w:tcPr>
          <w:p w:rsidR="00AE192C" w:rsidRDefault="005E2DD4">
            <w:pPr>
              <w:pStyle w:val="TableParagraph"/>
              <w:ind w:left="227" w:right="217"/>
              <w:jc w:val="center"/>
              <w:rPr>
                <w:sz w:val="24"/>
              </w:rPr>
            </w:pPr>
            <w:r>
              <w:rPr>
                <w:sz w:val="24"/>
              </w:rPr>
              <w:t>Количество часов практического</w:t>
            </w:r>
          </w:p>
          <w:p w:rsidR="00AE192C" w:rsidRDefault="005E2DD4">
            <w:pPr>
              <w:pStyle w:val="TableParagraph"/>
              <w:spacing w:line="264" w:lineRule="exact"/>
              <w:ind w:left="227" w:right="216"/>
              <w:jc w:val="center"/>
              <w:rPr>
                <w:sz w:val="24"/>
              </w:rPr>
            </w:pPr>
            <w:r>
              <w:rPr>
                <w:sz w:val="24"/>
              </w:rPr>
              <w:t>обучения</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9638" w:type="dxa"/>
            <w:gridSpan w:val="3"/>
          </w:tcPr>
          <w:p w:rsidR="00AE192C" w:rsidRDefault="005E2DD4">
            <w:pPr>
              <w:pStyle w:val="TableParagraph"/>
              <w:spacing w:line="256" w:lineRule="exact"/>
              <w:ind w:left="2910"/>
              <w:rPr>
                <w:sz w:val="24"/>
              </w:rPr>
            </w:pPr>
            <w:r>
              <w:rPr>
                <w:sz w:val="24"/>
              </w:rPr>
              <w:t>Первоначальное обучение вождению</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7356" w:type="dxa"/>
          </w:tcPr>
          <w:p w:rsidR="00AE192C" w:rsidRDefault="005E2DD4">
            <w:pPr>
              <w:pStyle w:val="TableParagraph"/>
              <w:spacing w:line="256" w:lineRule="exact"/>
              <w:ind w:left="74"/>
              <w:rPr>
                <w:sz w:val="24"/>
              </w:rPr>
            </w:pPr>
            <w:r>
              <w:rPr>
                <w:sz w:val="24"/>
              </w:rPr>
              <w:t>Посадка, действия органами управления &lt;1&gt;</w:t>
            </w:r>
          </w:p>
        </w:tc>
        <w:tc>
          <w:tcPr>
            <w:tcW w:w="2282" w:type="dxa"/>
            <w:gridSpan w:val="2"/>
          </w:tcPr>
          <w:p w:rsidR="00AE192C" w:rsidRDefault="005E2DD4">
            <w:pPr>
              <w:pStyle w:val="TableParagraph"/>
              <w:spacing w:line="256" w:lineRule="exact"/>
              <w:ind w:right="1070"/>
              <w:jc w:val="right"/>
              <w:rPr>
                <w:sz w:val="24"/>
              </w:rPr>
            </w:pPr>
            <w:r>
              <w:rPr>
                <w:sz w:val="24"/>
              </w:rPr>
              <w:t>2</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827"/>
        </w:trPr>
        <w:tc>
          <w:tcPr>
            <w:tcW w:w="7356" w:type="dxa"/>
          </w:tcPr>
          <w:p w:rsidR="00AE192C" w:rsidRDefault="005E2DD4">
            <w:pPr>
              <w:pStyle w:val="TableParagraph"/>
              <w:ind w:left="74" w:right="197"/>
              <w:rPr>
                <w:sz w:val="24"/>
              </w:rPr>
            </w:pPr>
            <w:r>
              <w:rPr>
                <w:sz w:val="24"/>
              </w:rPr>
              <w:t>Пуск двигателя, начало движения, переключение передач в восходящем порядке, переключение передач в нисходящем порядке,</w:t>
            </w:r>
          </w:p>
          <w:p w:rsidR="00AE192C" w:rsidRDefault="005E2DD4">
            <w:pPr>
              <w:pStyle w:val="TableParagraph"/>
              <w:spacing w:line="264" w:lineRule="exact"/>
              <w:ind w:left="74"/>
              <w:rPr>
                <w:sz w:val="24"/>
              </w:rPr>
            </w:pPr>
            <w:r>
              <w:rPr>
                <w:sz w:val="24"/>
              </w:rPr>
              <w:t>остановка, выключение двигателя</w:t>
            </w:r>
          </w:p>
        </w:tc>
        <w:tc>
          <w:tcPr>
            <w:tcW w:w="2282" w:type="dxa"/>
            <w:gridSpan w:val="2"/>
          </w:tcPr>
          <w:p w:rsidR="00AE192C" w:rsidRDefault="005E2DD4">
            <w:pPr>
              <w:pStyle w:val="TableParagraph"/>
              <w:spacing w:line="268" w:lineRule="exact"/>
              <w:ind w:right="1070"/>
              <w:jc w:val="right"/>
              <w:rPr>
                <w:sz w:val="24"/>
              </w:rPr>
            </w:pPr>
            <w:r>
              <w:rPr>
                <w:sz w:val="24"/>
              </w:rPr>
              <w:t>2</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51"/>
        </w:trPr>
        <w:tc>
          <w:tcPr>
            <w:tcW w:w="7356" w:type="dxa"/>
          </w:tcPr>
          <w:p w:rsidR="00AE192C" w:rsidRDefault="005E2DD4">
            <w:pPr>
              <w:pStyle w:val="TableParagraph"/>
              <w:spacing w:line="268" w:lineRule="exact"/>
              <w:ind w:left="74"/>
              <w:rPr>
                <w:sz w:val="24"/>
              </w:rPr>
            </w:pPr>
            <w:r>
              <w:rPr>
                <w:sz w:val="24"/>
              </w:rPr>
              <w:t>Начало движения, движение по кольцевому маршруту, остановка в</w:t>
            </w:r>
          </w:p>
          <w:p w:rsidR="00AE192C" w:rsidRDefault="005E2DD4">
            <w:pPr>
              <w:pStyle w:val="TableParagraph"/>
              <w:spacing w:line="264" w:lineRule="exact"/>
              <w:ind w:left="74"/>
              <w:rPr>
                <w:sz w:val="24"/>
              </w:rPr>
            </w:pPr>
            <w:r>
              <w:rPr>
                <w:sz w:val="24"/>
              </w:rPr>
              <w:t>заданном месте с применением различных способов торможения</w:t>
            </w:r>
          </w:p>
        </w:tc>
        <w:tc>
          <w:tcPr>
            <w:tcW w:w="2282" w:type="dxa"/>
            <w:gridSpan w:val="2"/>
          </w:tcPr>
          <w:p w:rsidR="00AE192C" w:rsidRDefault="005D62BF">
            <w:pPr>
              <w:pStyle w:val="TableParagraph"/>
              <w:spacing w:line="268" w:lineRule="exact"/>
              <w:ind w:right="1070"/>
              <w:jc w:val="right"/>
              <w:rPr>
                <w:sz w:val="24"/>
              </w:rPr>
            </w:pPr>
            <w:r>
              <w:rPr>
                <w:sz w:val="24"/>
              </w:rPr>
              <w:t>2</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551"/>
        </w:trPr>
        <w:tc>
          <w:tcPr>
            <w:tcW w:w="7356" w:type="dxa"/>
          </w:tcPr>
          <w:p w:rsidR="00AE192C" w:rsidRDefault="005E2DD4">
            <w:pPr>
              <w:pStyle w:val="TableParagraph"/>
              <w:spacing w:line="268" w:lineRule="exact"/>
              <w:ind w:left="74"/>
              <w:rPr>
                <w:sz w:val="24"/>
              </w:rPr>
            </w:pPr>
            <w:r>
              <w:rPr>
                <w:sz w:val="24"/>
              </w:rPr>
              <w:t>Повороты в движении, разворот для движения в</w:t>
            </w:r>
            <w:r>
              <w:rPr>
                <w:spacing w:val="-11"/>
                <w:sz w:val="24"/>
              </w:rPr>
              <w:t xml:space="preserve"> </w:t>
            </w:r>
            <w:r>
              <w:rPr>
                <w:sz w:val="24"/>
              </w:rPr>
              <w:t>обратном</w:t>
            </w:r>
          </w:p>
          <w:p w:rsidR="00AE192C" w:rsidRDefault="005E2DD4">
            <w:pPr>
              <w:pStyle w:val="TableParagraph"/>
              <w:spacing w:line="264" w:lineRule="exact"/>
              <w:ind w:left="74"/>
              <w:rPr>
                <w:sz w:val="24"/>
              </w:rPr>
            </w:pPr>
            <w:r>
              <w:rPr>
                <w:sz w:val="24"/>
              </w:rPr>
              <w:t>направлении, проезд перекрестка и пешеходного</w:t>
            </w:r>
            <w:r>
              <w:rPr>
                <w:spacing w:val="-7"/>
                <w:sz w:val="24"/>
              </w:rPr>
              <w:t xml:space="preserve"> </w:t>
            </w:r>
            <w:r>
              <w:rPr>
                <w:sz w:val="24"/>
              </w:rPr>
              <w:t>перехода</w:t>
            </w:r>
          </w:p>
        </w:tc>
        <w:tc>
          <w:tcPr>
            <w:tcW w:w="2282" w:type="dxa"/>
            <w:gridSpan w:val="2"/>
          </w:tcPr>
          <w:p w:rsidR="00AE192C" w:rsidRDefault="005E2DD4">
            <w:pPr>
              <w:pStyle w:val="TableParagraph"/>
              <w:spacing w:line="268" w:lineRule="exact"/>
              <w:ind w:right="1070"/>
              <w:jc w:val="right"/>
              <w:rPr>
                <w:sz w:val="24"/>
              </w:rPr>
            </w:pPr>
            <w:r>
              <w:rPr>
                <w:sz w:val="24"/>
              </w:rPr>
              <w:t>2</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7"/>
        </w:trPr>
        <w:tc>
          <w:tcPr>
            <w:tcW w:w="7356" w:type="dxa"/>
          </w:tcPr>
          <w:p w:rsidR="00AE192C" w:rsidRDefault="005E2DD4">
            <w:pPr>
              <w:pStyle w:val="TableParagraph"/>
              <w:spacing w:line="258" w:lineRule="exact"/>
              <w:ind w:left="74"/>
              <w:rPr>
                <w:sz w:val="24"/>
              </w:rPr>
            </w:pPr>
            <w:r>
              <w:rPr>
                <w:sz w:val="24"/>
              </w:rPr>
              <w:t>Движение задним ходом</w:t>
            </w:r>
          </w:p>
        </w:tc>
        <w:tc>
          <w:tcPr>
            <w:tcW w:w="2282" w:type="dxa"/>
            <w:gridSpan w:val="2"/>
          </w:tcPr>
          <w:p w:rsidR="00AE192C" w:rsidRDefault="005D62BF">
            <w:pPr>
              <w:pStyle w:val="TableParagraph"/>
              <w:spacing w:line="258" w:lineRule="exact"/>
              <w:ind w:right="1070"/>
              <w:jc w:val="right"/>
              <w:rPr>
                <w:sz w:val="24"/>
              </w:rPr>
            </w:pPr>
            <w:r>
              <w:rPr>
                <w:sz w:val="24"/>
              </w:rPr>
              <w:t>2</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7356" w:type="dxa"/>
          </w:tcPr>
          <w:p w:rsidR="00AE192C" w:rsidRDefault="005E2DD4">
            <w:pPr>
              <w:pStyle w:val="TableParagraph"/>
              <w:spacing w:line="256" w:lineRule="exact"/>
              <w:ind w:left="74"/>
              <w:rPr>
                <w:sz w:val="24"/>
              </w:rPr>
            </w:pPr>
            <w:r>
              <w:rPr>
                <w:sz w:val="24"/>
              </w:rPr>
              <w:t>Движение в ограниченных проездах, сложное маневрирование</w:t>
            </w:r>
          </w:p>
        </w:tc>
        <w:tc>
          <w:tcPr>
            <w:tcW w:w="2282" w:type="dxa"/>
            <w:gridSpan w:val="2"/>
          </w:tcPr>
          <w:p w:rsidR="00AE192C" w:rsidRDefault="005D62BF">
            <w:pPr>
              <w:pStyle w:val="TableParagraph"/>
              <w:spacing w:line="256" w:lineRule="exact"/>
              <w:ind w:right="1070"/>
              <w:jc w:val="right"/>
              <w:rPr>
                <w:sz w:val="24"/>
              </w:rPr>
            </w:pPr>
            <w:r>
              <w:rPr>
                <w:sz w:val="24"/>
              </w:rPr>
              <w:t>6</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7356" w:type="dxa"/>
          </w:tcPr>
          <w:p w:rsidR="00AE192C" w:rsidRDefault="005E2DD4">
            <w:pPr>
              <w:pStyle w:val="TableParagraph"/>
              <w:spacing w:line="256" w:lineRule="exact"/>
              <w:ind w:left="74"/>
              <w:rPr>
                <w:sz w:val="24"/>
              </w:rPr>
            </w:pPr>
            <w:r>
              <w:rPr>
                <w:sz w:val="24"/>
              </w:rPr>
              <w:t>Движение с прицепом &lt;2&gt;</w:t>
            </w:r>
          </w:p>
        </w:tc>
        <w:tc>
          <w:tcPr>
            <w:tcW w:w="2282" w:type="dxa"/>
            <w:gridSpan w:val="2"/>
          </w:tcPr>
          <w:p w:rsidR="00AE192C" w:rsidRDefault="005D62BF">
            <w:pPr>
              <w:pStyle w:val="TableParagraph"/>
              <w:spacing w:line="256" w:lineRule="exact"/>
              <w:ind w:right="1070"/>
              <w:jc w:val="right"/>
              <w:rPr>
                <w:sz w:val="24"/>
              </w:rPr>
            </w:pPr>
            <w:r>
              <w:rPr>
                <w:sz w:val="24"/>
              </w:rPr>
              <w:t>2</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7356" w:type="dxa"/>
          </w:tcPr>
          <w:p w:rsidR="00AE192C" w:rsidRDefault="005E2DD4">
            <w:pPr>
              <w:pStyle w:val="TableParagraph"/>
              <w:spacing w:line="256" w:lineRule="exact"/>
              <w:ind w:left="74"/>
              <w:rPr>
                <w:sz w:val="24"/>
              </w:rPr>
            </w:pPr>
            <w:r>
              <w:rPr>
                <w:sz w:val="24"/>
              </w:rPr>
              <w:t>Итого по разделу</w:t>
            </w:r>
          </w:p>
        </w:tc>
        <w:tc>
          <w:tcPr>
            <w:tcW w:w="2282" w:type="dxa"/>
            <w:gridSpan w:val="2"/>
          </w:tcPr>
          <w:p w:rsidR="00AE192C" w:rsidRDefault="005D62BF">
            <w:pPr>
              <w:pStyle w:val="TableParagraph"/>
              <w:spacing w:line="256" w:lineRule="exact"/>
              <w:ind w:right="1010"/>
              <w:jc w:val="right"/>
              <w:rPr>
                <w:sz w:val="24"/>
              </w:rPr>
            </w:pPr>
            <w:r>
              <w:rPr>
                <w:sz w:val="24"/>
              </w:rPr>
              <w:t>18</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9638" w:type="dxa"/>
            <w:gridSpan w:val="3"/>
          </w:tcPr>
          <w:p w:rsidR="00AE192C" w:rsidRDefault="005E2DD4">
            <w:pPr>
              <w:pStyle w:val="TableParagraph"/>
              <w:spacing w:line="256" w:lineRule="exact"/>
              <w:ind w:left="2047"/>
              <w:rPr>
                <w:sz w:val="24"/>
              </w:rPr>
            </w:pPr>
            <w:r>
              <w:rPr>
                <w:sz w:val="24"/>
              </w:rPr>
              <w:t>Обучение вождению в условиях дорожного движения</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7356" w:type="dxa"/>
          </w:tcPr>
          <w:p w:rsidR="00AE192C" w:rsidRDefault="005E2DD4">
            <w:pPr>
              <w:pStyle w:val="TableParagraph"/>
              <w:spacing w:line="256" w:lineRule="exact"/>
              <w:ind w:left="74"/>
              <w:rPr>
                <w:sz w:val="24"/>
              </w:rPr>
            </w:pPr>
            <w:r>
              <w:rPr>
                <w:sz w:val="24"/>
              </w:rPr>
              <w:t>Вождение по учебным маршрутам &lt;3&gt;</w:t>
            </w:r>
          </w:p>
        </w:tc>
        <w:tc>
          <w:tcPr>
            <w:tcW w:w="2282" w:type="dxa"/>
            <w:gridSpan w:val="2"/>
          </w:tcPr>
          <w:p w:rsidR="00AE192C" w:rsidRDefault="005E2DD4">
            <w:pPr>
              <w:pStyle w:val="TableParagraph"/>
              <w:spacing w:line="256" w:lineRule="exact"/>
              <w:ind w:right="1010"/>
              <w:jc w:val="right"/>
              <w:rPr>
                <w:sz w:val="24"/>
              </w:rPr>
            </w:pPr>
            <w:r>
              <w:rPr>
                <w:sz w:val="24"/>
              </w:rPr>
              <w:t>3</w:t>
            </w:r>
            <w:r w:rsidR="005D62BF">
              <w:rPr>
                <w:sz w:val="24"/>
              </w:rPr>
              <w:t>8</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7"/>
        </w:trPr>
        <w:tc>
          <w:tcPr>
            <w:tcW w:w="7356" w:type="dxa"/>
          </w:tcPr>
          <w:p w:rsidR="00AE192C" w:rsidRDefault="005E2DD4">
            <w:pPr>
              <w:pStyle w:val="TableParagraph"/>
              <w:spacing w:line="258" w:lineRule="exact"/>
              <w:ind w:left="74"/>
              <w:rPr>
                <w:sz w:val="24"/>
              </w:rPr>
            </w:pPr>
            <w:r>
              <w:rPr>
                <w:sz w:val="24"/>
              </w:rPr>
              <w:t>Итого по разделу</w:t>
            </w:r>
          </w:p>
        </w:tc>
        <w:tc>
          <w:tcPr>
            <w:tcW w:w="2282" w:type="dxa"/>
            <w:gridSpan w:val="2"/>
          </w:tcPr>
          <w:p w:rsidR="00AE192C" w:rsidRDefault="005E2DD4">
            <w:pPr>
              <w:pStyle w:val="TableParagraph"/>
              <w:spacing w:line="258" w:lineRule="exact"/>
              <w:ind w:right="1010"/>
              <w:jc w:val="right"/>
              <w:rPr>
                <w:sz w:val="24"/>
              </w:rPr>
            </w:pPr>
            <w:r>
              <w:rPr>
                <w:sz w:val="24"/>
              </w:rPr>
              <w:t>3</w:t>
            </w:r>
            <w:r w:rsidR="005D62BF">
              <w:rPr>
                <w:sz w:val="24"/>
              </w:rPr>
              <w:t>8</w:t>
            </w:r>
          </w:p>
        </w:tc>
      </w:tr>
      <w:tr w:rsidR="00AE192C" w:rsidTr="005D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275"/>
        </w:trPr>
        <w:tc>
          <w:tcPr>
            <w:tcW w:w="7356" w:type="dxa"/>
          </w:tcPr>
          <w:p w:rsidR="00AE192C" w:rsidRDefault="005E2DD4">
            <w:pPr>
              <w:pStyle w:val="TableParagraph"/>
              <w:spacing w:line="256" w:lineRule="exact"/>
              <w:ind w:left="74"/>
              <w:rPr>
                <w:sz w:val="24"/>
              </w:rPr>
            </w:pPr>
            <w:r>
              <w:rPr>
                <w:sz w:val="24"/>
              </w:rPr>
              <w:t>Итого</w:t>
            </w:r>
          </w:p>
        </w:tc>
        <w:tc>
          <w:tcPr>
            <w:tcW w:w="2282" w:type="dxa"/>
            <w:gridSpan w:val="2"/>
          </w:tcPr>
          <w:p w:rsidR="00AE192C" w:rsidRDefault="005E2DD4">
            <w:pPr>
              <w:pStyle w:val="TableParagraph"/>
              <w:spacing w:line="256" w:lineRule="exact"/>
              <w:ind w:right="1010"/>
              <w:jc w:val="right"/>
              <w:rPr>
                <w:sz w:val="24"/>
              </w:rPr>
            </w:pPr>
            <w:r>
              <w:rPr>
                <w:sz w:val="24"/>
              </w:rPr>
              <w:t>56</w:t>
            </w:r>
          </w:p>
        </w:tc>
      </w:tr>
    </w:tbl>
    <w:p w:rsidR="00AE192C" w:rsidRDefault="00AE192C">
      <w:pPr>
        <w:pStyle w:val="a3"/>
        <w:spacing w:before="5"/>
        <w:ind w:left="0"/>
        <w:rPr>
          <w:b/>
          <w:sz w:val="15"/>
        </w:rPr>
      </w:pPr>
    </w:p>
    <w:p w:rsidR="00AE192C" w:rsidRDefault="005E2DD4">
      <w:pPr>
        <w:pStyle w:val="11"/>
        <w:spacing w:before="5" w:line="274" w:lineRule="exact"/>
        <w:ind w:left="2835"/>
      </w:pPr>
      <w:r>
        <w:t>Раздел 1. Первоначальное обучение вождению</w:t>
      </w:r>
    </w:p>
    <w:p w:rsidR="00AE192C" w:rsidRDefault="005E2DD4" w:rsidP="00770239">
      <w:pPr>
        <w:pStyle w:val="a3"/>
        <w:spacing w:line="276" w:lineRule="auto"/>
        <w:ind w:left="0" w:right="600" w:firstLine="567"/>
        <w:jc w:val="both"/>
      </w:pPr>
      <w:r>
        <w:rPr>
          <w:b/>
        </w:rPr>
        <w:t xml:space="preserve">Тема 1.1. </w:t>
      </w:r>
      <w: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 (Занятие проводится на учебном транспортном средстве).</w:t>
      </w:r>
    </w:p>
    <w:p w:rsidR="00AE192C" w:rsidRDefault="005E2DD4" w:rsidP="00770239">
      <w:pPr>
        <w:pStyle w:val="a3"/>
        <w:spacing w:line="276" w:lineRule="auto"/>
        <w:ind w:left="0" w:right="600" w:firstLine="567"/>
        <w:jc w:val="both"/>
      </w:pPr>
      <w:r>
        <w:rPr>
          <w:b/>
        </w:rPr>
        <w:t xml:space="preserve">Тема 1.2. </w:t>
      </w: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w:t>
      </w:r>
      <w:r w:rsidR="00770239">
        <w:t xml:space="preserve"> </w:t>
      </w:r>
      <w:r>
        <w:t>восходящем порядке, переключении передач в нисходящем порядке, остановке,  выключении двигателя.</w:t>
      </w:r>
    </w:p>
    <w:p w:rsidR="00AE192C" w:rsidRDefault="005E2DD4" w:rsidP="00770239">
      <w:pPr>
        <w:pStyle w:val="a3"/>
        <w:spacing w:line="276" w:lineRule="auto"/>
        <w:ind w:left="0" w:right="601" w:firstLine="567"/>
        <w:jc w:val="both"/>
      </w:pPr>
      <w:r>
        <w:rPr>
          <w:b/>
        </w:rPr>
        <w:t xml:space="preserve">Тема 1.3. </w:t>
      </w:r>
      <w: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w:t>
      </w:r>
      <w:r>
        <w:lastRenderedPageBreak/>
        <w:t>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AE192C" w:rsidRDefault="005E2DD4" w:rsidP="00770239">
      <w:pPr>
        <w:pStyle w:val="a3"/>
        <w:spacing w:line="276" w:lineRule="auto"/>
        <w:ind w:left="0" w:right="602" w:firstLine="567"/>
        <w:jc w:val="both"/>
      </w:pPr>
      <w:r>
        <w:rPr>
          <w:b/>
        </w:rPr>
        <w:t xml:space="preserve">Тема 1.4. </w:t>
      </w:r>
      <w: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AE192C" w:rsidRDefault="005E2DD4" w:rsidP="00770239">
      <w:pPr>
        <w:pStyle w:val="a3"/>
        <w:spacing w:line="276" w:lineRule="auto"/>
        <w:ind w:left="0" w:right="601" w:firstLine="567"/>
        <w:jc w:val="both"/>
      </w:pPr>
      <w:r>
        <w:rPr>
          <w:b/>
        </w:rPr>
        <w:t xml:space="preserve">Тема 1.5. </w:t>
      </w:r>
      <w: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5D62BF" w:rsidRDefault="00DD2BD2" w:rsidP="005D62BF">
      <w:pPr>
        <w:adjustRightInd w:val="0"/>
        <w:spacing w:after="150"/>
        <w:jc w:val="both"/>
        <w:rPr>
          <w:sz w:val="24"/>
          <w:szCs w:val="24"/>
        </w:rPr>
      </w:pPr>
      <w:r>
        <w:rPr>
          <w:b/>
        </w:rPr>
        <w:t xml:space="preserve">          </w:t>
      </w:r>
      <w:r w:rsidR="005E2DD4">
        <w:rPr>
          <w:b/>
        </w:rPr>
        <w:t xml:space="preserve">Тема 1.6. </w:t>
      </w:r>
      <w:r w:rsidR="005D62BF">
        <w:rPr>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5D62BF" w:rsidRDefault="005D62BF" w:rsidP="005D62BF">
      <w:pPr>
        <w:adjustRightInd w:val="0"/>
        <w:spacing w:after="150"/>
        <w:jc w:val="both"/>
        <w:rPr>
          <w:sz w:val="24"/>
          <w:szCs w:val="24"/>
        </w:rPr>
      </w:pPr>
      <w:r>
        <w:rPr>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5D62BF" w:rsidRDefault="005D62BF" w:rsidP="005D62BF">
      <w:pPr>
        <w:adjustRightInd w:val="0"/>
        <w:spacing w:after="150"/>
        <w:jc w:val="both"/>
        <w:rPr>
          <w:sz w:val="24"/>
          <w:szCs w:val="24"/>
        </w:rPr>
      </w:pPr>
      <w:r>
        <w:rPr>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AE192C" w:rsidRDefault="005E2DD4" w:rsidP="005D62BF">
      <w:pPr>
        <w:pStyle w:val="a3"/>
        <w:spacing w:line="276" w:lineRule="auto"/>
        <w:ind w:left="0" w:right="602" w:firstLine="567"/>
        <w:jc w:val="both"/>
      </w:pPr>
      <w:r>
        <w:rPr>
          <w:b/>
        </w:rPr>
        <w:t xml:space="preserve">Контрольное задание № 1: </w:t>
      </w:r>
      <w:r>
        <w:t>проверка умений управлять ТС на закрытой площадке.</w:t>
      </w:r>
    </w:p>
    <w:p w:rsidR="00AE192C" w:rsidRDefault="00AE192C" w:rsidP="00770239">
      <w:pPr>
        <w:pStyle w:val="a3"/>
        <w:ind w:left="0"/>
      </w:pPr>
    </w:p>
    <w:p w:rsidR="00AE192C" w:rsidRDefault="005E2DD4" w:rsidP="00770239">
      <w:pPr>
        <w:pStyle w:val="11"/>
        <w:spacing w:line="274" w:lineRule="exact"/>
        <w:ind w:left="0"/>
        <w:jc w:val="center"/>
      </w:pPr>
      <w:r>
        <w:t>Раздел 2. Обучение в условиях дорожного движения.</w:t>
      </w:r>
    </w:p>
    <w:p w:rsidR="00DD2BD2" w:rsidRDefault="005E2DD4" w:rsidP="00DD2BD2">
      <w:pPr>
        <w:adjustRightInd w:val="0"/>
        <w:spacing w:after="150"/>
        <w:jc w:val="both"/>
        <w:rPr>
          <w:sz w:val="24"/>
          <w:szCs w:val="24"/>
        </w:rPr>
      </w:pPr>
      <w:r>
        <w:rPr>
          <w:b/>
        </w:rPr>
        <w:lastRenderedPageBreak/>
        <w:t xml:space="preserve">Тема 2.1. </w:t>
      </w:r>
      <w:r w:rsidR="00DD2BD2">
        <w:rPr>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DD2BD2" w:rsidRDefault="00DD2BD2" w:rsidP="00DD2BD2">
      <w:pPr>
        <w:adjustRightInd w:val="0"/>
        <w:spacing w:after="150"/>
        <w:jc w:val="both"/>
        <w:rPr>
          <w:sz w:val="24"/>
          <w:szCs w:val="24"/>
        </w:rPr>
      </w:pPr>
      <w:r>
        <w:rPr>
          <w:sz w:val="24"/>
          <w:szCs w:val="24"/>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D2BD2" w:rsidRDefault="00DD2BD2" w:rsidP="00DD2BD2">
      <w:pPr>
        <w:adjustRightInd w:val="0"/>
        <w:rPr>
          <w:sz w:val="24"/>
          <w:szCs w:val="24"/>
        </w:rPr>
      </w:pPr>
    </w:p>
    <w:p w:rsidR="00AE192C" w:rsidRDefault="005E2DD4" w:rsidP="00DD2BD2">
      <w:pPr>
        <w:pStyle w:val="a3"/>
        <w:spacing w:line="276" w:lineRule="auto"/>
        <w:ind w:left="0" w:right="550" w:firstLine="567"/>
        <w:jc w:val="both"/>
      </w:pPr>
      <w:r>
        <w:rPr>
          <w:b/>
        </w:rPr>
        <w:t xml:space="preserve">Контрольное задание № 2: </w:t>
      </w:r>
      <w:r>
        <w:t>проверка умений управлять ТС в условиях дорожного движения.</w:t>
      </w:r>
    </w:p>
    <w:p w:rsidR="00AE192C" w:rsidRDefault="005E2DD4">
      <w:pPr>
        <w:pStyle w:val="11"/>
        <w:spacing w:before="5"/>
        <w:ind w:left="435" w:right="822"/>
        <w:jc w:val="center"/>
      </w:pPr>
      <w:r>
        <w:t>ЛИТЕРАТУРА</w:t>
      </w:r>
    </w:p>
    <w:p w:rsidR="00AE192C" w:rsidRDefault="005E2DD4">
      <w:pPr>
        <w:pStyle w:val="21"/>
        <w:spacing w:line="275" w:lineRule="exact"/>
      </w:pPr>
      <w:r>
        <w:t>Основная:</w:t>
      </w:r>
    </w:p>
    <w:p w:rsidR="00AE192C" w:rsidRDefault="005E2DD4" w:rsidP="00936DD4">
      <w:pPr>
        <w:pStyle w:val="a4"/>
        <w:numPr>
          <w:ilvl w:val="0"/>
          <w:numId w:val="66"/>
        </w:numPr>
        <w:tabs>
          <w:tab w:val="left" w:pos="0"/>
          <w:tab w:val="left" w:pos="426"/>
        </w:tabs>
        <w:spacing w:line="276" w:lineRule="auto"/>
        <w:ind w:left="0" w:firstLine="0"/>
        <w:rPr>
          <w:sz w:val="24"/>
        </w:rPr>
      </w:pPr>
      <w:r>
        <w:rPr>
          <w:sz w:val="24"/>
        </w:rPr>
        <w:t>В.Ф.Яковлев «Учебник по вождению автомобиля» Москва</w:t>
      </w:r>
      <w:r>
        <w:rPr>
          <w:spacing w:val="-5"/>
          <w:sz w:val="24"/>
        </w:rPr>
        <w:t xml:space="preserve"> </w:t>
      </w:r>
      <w:r>
        <w:rPr>
          <w:sz w:val="24"/>
        </w:rPr>
        <w:t>2012;</w:t>
      </w:r>
    </w:p>
    <w:p w:rsidR="00AE192C" w:rsidRDefault="005E2DD4" w:rsidP="00936DD4">
      <w:pPr>
        <w:pStyle w:val="a4"/>
        <w:numPr>
          <w:ilvl w:val="0"/>
          <w:numId w:val="66"/>
        </w:numPr>
        <w:tabs>
          <w:tab w:val="left" w:pos="0"/>
          <w:tab w:val="left" w:pos="426"/>
        </w:tabs>
        <w:spacing w:before="27" w:line="276" w:lineRule="auto"/>
        <w:ind w:left="0" w:firstLine="0"/>
        <w:rPr>
          <w:sz w:val="24"/>
        </w:rPr>
      </w:pPr>
      <w:r>
        <w:rPr>
          <w:sz w:val="24"/>
        </w:rPr>
        <w:t>Е.Шельмин «Курс вождения автомобиля С.Д» Москва</w:t>
      </w:r>
      <w:r>
        <w:rPr>
          <w:spacing w:val="-6"/>
          <w:sz w:val="24"/>
        </w:rPr>
        <w:t xml:space="preserve"> </w:t>
      </w:r>
      <w:r>
        <w:rPr>
          <w:sz w:val="24"/>
        </w:rPr>
        <w:t>2014;</w:t>
      </w:r>
    </w:p>
    <w:p w:rsidR="00AE192C" w:rsidRDefault="005E2DD4" w:rsidP="00936DD4">
      <w:pPr>
        <w:pStyle w:val="a4"/>
        <w:numPr>
          <w:ilvl w:val="0"/>
          <w:numId w:val="66"/>
        </w:numPr>
        <w:tabs>
          <w:tab w:val="left" w:pos="0"/>
          <w:tab w:val="left" w:pos="426"/>
        </w:tabs>
        <w:spacing w:before="26" w:line="276" w:lineRule="auto"/>
        <w:ind w:left="0" w:firstLine="0"/>
        <w:rPr>
          <w:sz w:val="24"/>
        </w:rPr>
      </w:pPr>
      <w:r>
        <w:rPr>
          <w:sz w:val="24"/>
        </w:rPr>
        <w:t>В.Ф.Яковлев «Учебник по вождению легкового автомобиля» Москва</w:t>
      </w:r>
      <w:r>
        <w:rPr>
          <w:spacing w:val="-6"/>
          <w:sz w:val="24"/>
        </w:rPr>
        <w:t xml:space="preserve"> </w:t>
      </w:r>
      <w:r>
        <w:rPr>
          <w:sz w:val="24"/>
        </w:rPr>
        <w:t>2002;</w:t>
      </w:r>
    </w:p>
    <w:p w:rsidR="00AE192C" w:rsidRDefault="005E2DD4" w:rsidP="00936DD4">
      <w:pPr>
        <w:pStyle w:val="a4"/>
        <w:numPr>
          <w:ilvl w:val="0"/>
          <w:numId w:val="66"/>
        </w:numPr>
        <w:tabs>
          <w:tab w:val="left" w:pos="0"/>
          <w:tab w:val="left" w:pos="426"/>
          <w:tab w:val="left" w:pos="517"/>
        </w:tabs>
        <w:spacing w:before="24" w:line="276" w:lineRule="auto"/>
        <w:ind w:left="0" w:right="600" w:firstLine="0"/>
        <w:rPr>
          <w:sz w:val="24"/>
        </w:rPr>
      </w:pPr>
      <w:r>
        <w:rPr>
          <w:sz w:val="24"/>
        </w:rPr>
        <w:t>В.Ф.Яковлев «Экзамен в ГИБДД практический, система оценки» Третий Рим Москва 2008;</w:t>
      </w:r>
    </w:p>
    <w:p w:rsidR="00AE192C" w:rsidRDefault="005E2DD4" w:rsidP="00936DD4">
      <w:pPr>
        <w:pStyle w:val="a4"/>
        <w:numPr>
          <w:ilvl w:val="0"/>
          <w:numId w:val="66"/>
        </w:numPr>
        <w:tabs>
          <w:tab w:val="left" w:pos="0"/>
          <w:tab w:val="left" w:pos="426"/>
          <w:tab w:val="left" w:pos="505"/>
        </w:tabs>
        <w:spacing w:before="21" w:line="276" w:lineRule="auto"/>
        <w:ind w:left="0" w:right="602" w:firstLine="0"/>
        <w:rPr>
          <w:sz w:val="24"/>
        </w:rPr>
      </w:pPr>
      <w:r>
        <w:rPr>
          <w:sz w:val="24"/>
        </w:rPr>
        <w:t>«Обучение вождению». Пособие для мастеров ПОВ и преподавателей (2 тома) Москва 2012;</w:t>
      </w:r>
    </w:p>
    <w:p w:rsidR="00AE192C" w:rsidRDefault="005E2DD4" w:rsidP="00936DD4">
      <w:pPr>
        <w:pStyle w:val="a4"/>
        <w:numPr>
          <w:ilvl w:val="0"/>
          <w:numId w:val="66"/>
        </w:numPr>
        <w:tabs>
          <w:tab w:val="left" w:pos="0"/>
          <w:tab w:val="left" w:pos="426"/>
          <w:tab w:val="left" w:pos="496"/>
        </w:tabs>
        <w:spacing w:before="23" w:line="276" w:lineRule="auto"/>
        <w:ind w:left="0" w:right="601" w:firstLine="0"/>
        <w:rPr>
          <w:sz w:val="24"/>
        </w:rPr>
      </w:pPr>
      <w:r>
        <w:rPr>
          <w:sz w:val="24"/>
        </w:rPr>
        <w:t>Е.Шелмин курс вождения автомобиля СD с анимационной тренинг-системой по ПДД Москва</w:t>
      </w:r>
      <w:r>
        <w:rPr>
          <w:spacing w:val="-1"/>
          <w:sz w:val="24"/>
        </w:rPr>
        <w:t xml:space="preserve"> </w:t>
      </w:r>
      <w:r>
        <w:rPr>
          <w:sz w:val="24"/>
        </w:rPr>
        <w:t>2014</w:t>
      </w:r>
    </w:p>
    <w:p w:rsidR="00AE192C" w:rsidRDefault="00AE192C" w:rsidP="00770239">
      <w:pPr>
        <w:pStyle w:val="a3"/>
        <w:tabs>
          <w:tab w:val="left" w:pos="0"/>
        </w:tabs>
        <w:ind w:left="0"/>
        <w:rPr>
          <w:sz w:val="26"/>
        </w:rPr>
      </w:pPr>
    </w:p>
    <w:p w:rsidR="00AE192C" w:rsidRDefault="005E2DD4">
      <w:pPr>
        <w:pStyle w:val="21"/>
        <w:spacing w:before="222"/>
        <w:ind w:left="4195" w:right="0"/>
        <w:jc w:val="left"/>
      </w:pPr>
      <w:r>
        <w:t>Дополнительная:</w:t>
      </w:r>
    </w:p>
    <w:p w:rsidR="00AE192C" w:rsidRDefault="005E2DD4" w:rsidP="00936DD4">
      <w:pPr>
        <w:pStyle w:val="a4"/>
        <w:numPr>
          <w:ilvl w:val="0"/>
          <w:numId w:val="65"/>
        </w:numPr>
        <w:tabs>
          <w:tab w:val="left" w:pos="0"/>
          <w:tab w:val="left" w:pos="426"/>
        </w:tabs>
        <w:spacing w:line="276" w:lineRule="auto"/>
        <w:ind w:left="0" w:right="604" w:firstLine="0"/>
        <w:rPr>
          <w:sz w:val="24"/>
        </w:rPr>
      </w:pPr>
      <w:r>
        <w:rPr>
          <w:sz w:val="24"/>
        </w:rPr>
        <w:t>Кодекс Российской Федерации об административных правонарушениях (КоАП РФ) от 30.12.2001 г.</w:t>
      </w:r>
      <w:r>
        <w:rPr>
          <w:spacing w:val="-2"/>
          <w:sz w:val="24"/>
        </w:rPr>
        <w:t xml:space="preserve"> </w:t>
      </w:r>
      <w:r>
        <w:rPr>
          <w:sz w:val="24"/>
        </w:rPr>
        <w:t>№125-ФЗ</w:t>
      </w:r>
    </w:p>
    <w:p w:rsidR="00AE192C" w:rsidRDefault="005E2DD4" w:rsidP="00936DD4">
      <w:pPr>
        <w:pStyle w:val="a4"/>
        <w:numPr>
          <w:ilvl w:val="0"/>
          <w:numId w:val="65"/>
        </w:numPr>
        <w:tabs>
          <w:tab w:val="left" w:pos="0"/>
          <w:tab w:val="left" w:pos="426"/>
        </w:tabs>
        <w:spacing w:before="19" w:line="276" w:lineRule="auto"/>
        <w:ind w:left="0" w:right="603" w:firstLine="0"/>
        <w:rPr>
          <w:sz w:val="24"/>
        </w:rPr>
      </w:pPr>
      <w:r>
        <w:rPr>
          <w:sz w:val="24"/>
        </w:rPr>
        <w:t xml:space="preserve">Комментарии к экзаменационным билетам категории «А» и «В», «С» и </w:t>
      </w:r>
      <w:r>
        <w:rPr>
          <w:spacing w:val="-3"/>
          <w:sz w:val="24"/>
        </w:rPr>
        <w:t xml:space="preserve">«Д», </w:t>
      </w:r>
      <w:r>
        <w:rPr>
          <w:sz w:val="24"/>
        </w:rPr>
        <w:t>М.: Рецепт - Холдинг. 2002 г., 96</w:t>
      </w:r>
      <w:r>
        <w:rPr>
          <w:spacing w:val="-3"/>
          <w:sz w:val="24"/>
        </w:rPr>
        <w:t xml:space="preserve"> </w:t>
      </w:r>
      <w:r>
        <w:rPr>
          <w:sz w:val="24"/>
        </w:rPr>
        <w:t>с.</w:t>
      </w:r>
    </w:p>
    <w:p w:rsidR="00AE192C" w:rsidRDefault="005E2DD4" w:rsidP="00936DD4">
      <w:pPr>
        <w:pStyle w:val="a4"/>
        <w:numPr>
          <w:ilvl w:val="0"/>
          <w:numId w:val="65"/>
        </w:numPr>
        <w:tabs>
          <w:tab w:val="left" w:pos="0"/>
          <w:tab w:val="left" w:pos="426"/>
        </w:tabs>
        <w:spacing w:line="276" w:lineRule="auto"/>
        <w:ind w:left="0" w:firstLine="0"/>
        <w:rPr>
          <w:sz w:val="24"/>
        </w:rPr>
      </w:pPr>
      <w:r>
        <w:rPr>
          <w:sz w:val="24"/>
        </w:rPr>
        <w:t>Учебный видеокурс по правилам и безопасности дорожного движения</w:t>
      </w:r>
      <w:r>
        <w:rPr>
          <w:spacing w:val="-3"/>
          <w:sz w:val="24"/>
        </w:rPr>
        <w:t xml:space="preserve"> </w:t>
      </w:r>
      <w:r>
        <w:rPr>
          <w:sz w:val="24"/>
        </w:rPr>
        <w:t>(МААШ)</w:t>
      </w:r>
    </w:p>
    <w:p w:rsidR="00AE192C" w:rsidRDefault="005E2DD4" w:rsidP="00936DD4">
      <w:pPr>
        <w:pStyle w:val="a4"/>
        <w:numPr>
          <w:ilvl w:val="0"/>
          <w:numId w:val="65"/>
        </w:numPr>
        <w:tabs>
          <w:tab w:val="left" w:pos="0"/>
          <w:tab w:val="left" w:pos="426"/>
        </w:tabs>
        <w:spacing w:line="276" w:lineRule="auto"/>
        <w:ind w:left="0" w:firstLine="0"/>
        <w:rPr>
          <w:sz w:val="24"/>
        </w:rPr>
      </w:pPr>
      <w:r>
        <w:rPr>
          <w:sz w:val="24"/>
        </w:rPr>
        <w:t>Гражданский кодекс Российской Федерации (ГК РФ) от 30.11.1994 г.</w:t>
      </w:r>
      <w:r>
        <w:rPr>
          <w:spacing w:val="-5"/>
          <w:sz w:val="24"/>
        </w:rPr>
        <w:t xml:space="preserve"> </w:t>
      </w:r>
      <w:r>
        <w:rPr>
          <w:sz w:val="24"/>
        </w:rPr>
        <w:t>№51-ФЗ</w:t>
      </w:r>
    </w:p>
    <w:p w:rsidR="00AE192C" w:rsidRDefault="005E2DD4" w:rsidP="00936DD4">
      <w:pPr>
        <w:pStyle w:val="a4"/>
        <w:numPr>
          <w:ilvl w:val="0"/>
          <w:numId w:val="65"/>
        </w:numPr>
        <w:tabs>
          <w:tab w:val="left" w:pos="0"/>
          <w:tab w:val="left" w:pos="426"/>
        </w:tabs>
        <w:spacing w:before="2" w:line="276" w:lineRule="auto"/>
        <w:ind w:left="0" w:firstLine="0"/>
        <w:rPr>
          <w:sz w:val="24"/>
        </w:rPr>
      </w:pPr>
      <w:r>
        <w:rPr>
          <w:sz w:val="24"/>
        </w:rPr>
        <w:t xml:space="preserve">Федеральный закон от 10.01.1995 г. №196-ФЗ </w:t>
      </w:r>
      <w:r>
        <w:rPr>
          <w:spacing w:val="-3"/>
          <w:sz w:val="24"/>
        </w:rPr>
        <w:t xml:space="preserve">«О </w:t>
      </w:r>
      <w:r>
        <w:rPr>
          <w:sz w:val="24"/>
        </w:rPr>
        <w:t>безопасности дорожного</w:t>
      </w:r>
      <w:r>
        <w:rPr>
          <w:spacing w:val="4"/>
          <w:sz w:val="24"/>
        </w:rPr>
        <w:t xml:space="preserve"> </w:t>
      </w:r>
      <w:r>
        <w:rPr>
          <w:sz w:val="24"/>
        </w:rPr>
        <w:t>движения»</w:t>
      </w:r>
    </w:p>
    <w:p w:rsidR="00AE192C" w:rsidRDefault="005E2DD4" w:rsidP="00936DD4">
      <w:pPr>
        <w:pStyle w:val="a4"/>
        <w:numPr>
          <w:ilvl w:val="0"/>
          <w:numId w:val="65"/>
        </w:numPr>
        <w:tabs>
          <w:tab w:val="left" w:pos="0"/>
          <w:tab w:val="left" w:pos="426"/>
        </w:tabs>
        <w:spacing w:before="29" w:line="276" w:lineRule="auto"/>
        <w:ind w:left="0" w:firstLine="0"/>
        <w:rPr>
          <w:sz w:val="24"/>
        </w:rPr>
      </w:pPr>
      <w:r>
        <w:rPr>
          <w:sz w:val="24"/>
        </w:rPr>
        <w:t>Уголовный кодекс Российской Федерации от 13.06.1996 г.</w:t>
      </w:r>
      <w:r>
        <w:rPr>
          <w:spacing w:val="-1"/>
          <w:sz w:val="24"/>
        </w:rPr>
        <w:t xml:space="preserve"> </w:t>
      </w:r>
      <w:r>
        <w:rPr>
          <w:sz w:val="24"/>
        </w:rPr>
        <w:t>№63-ФЗ</w:t>
      </w:r>
    </w:p>
    <w:p w:rsidR="00AE192C" w:rsidRDefault="005E2DD4" w:rsidP="00936DD4">
      <w:pPr>
        <w:pStyle w:val="a4"/>
        <w:numPr>
          <w:ilvl w:val="0"/>
          <w:numId w:val="65"/>
        </w:numPr>
        <w:tabs>
          <w:tab w:val="left" w:pos="0"/>
          <w:tab w:val="left" w:pos="426"/>
        </w:tabs>
        <w:spacing w:before="26" w:line="276" w:lineRule="auto"/>
        <w:ind w:left="0" w:firstLine="0"/>
        <w:rPr>
          <w:sz w:val="24"/>
        </w:rPr>
      </w:pPr>
      <w:r>
        <w:rPr>
          <w:sz w:val="24"/>
        </w:rPr>
        <w:t>Федеральный закон от 10.01.2002 г. №7-ФЗ «Об охране окружающей</w:t>
      </w:r>
      <w:r>
        <w:rPr>
          <w:spacing w:val="1"/>
          <w:sz w:val="24"/>
        </w:rPr>
        <w:t xml:space="preserve"> </w:t>
      </w:r>
      <w:r>
        <w:rPr>
          <w:sz w:val="24"/>
        </w:rPr>
        <w:t>среды»</w:t>
      </w:r>
    </w:p>
    <w:p w:rsidR="00AE192C" w:rsidRDefault="005E2DD4">
      <w:pPr>
        <w:pStyle w:val="21"/>
        <w:spacing w:before="24" w:line="240" w:lineRule="auto"/>
        <w:ind w:right="822"/>
        <w:rPr>
          <w:b w:val="0"/>
          <w:i w:val="0"/>
        </w:rPr>
      </w:pPr>
      <w:r>
        <w:t>Электронные пособия</w:t>
      </w:r>
      <w:r>
        <w:rPr>
          <w:b w:val="0"/>
          <w:i w:val="0"/>
        </w:rPr>
        <w:t>:</w:t>
      </w:r>
    </w:p>
    <w:p w:rsidR="00AE192C" w:rsidRDefault="005E2DD4" w:rsidP="00936DD4">
      <w:pPr>
        <w:pStyle w:val="a4"/>
        <w:numPr>
          <w:ilvl w:val="1"/>
          <w:numId w:val="65"/>
        </w:numPr>
        <w:tabs>
          <w:tab w:val="left" w:pos="1182"/>
        </w:tabs>
        <w:spacing w:before="1"/>
        <w:rPr>
          <w:sz w:val="24"/>
        </w:rPr>
      </w:pPr>
      <w:r>
        <w:rPr>
          <w:sz w:val="24"/>
        </w:rPr>
        <w:t>Учебно-методический комплекс, Автошкола</w:t>
      </w:r>
      <w:r>
        <w:rPr>
          <w:spacing w:val="-5"/>
          <w:sz w:val="24"/>
        </w:rPr>
        <w:t xml:space="preserve"> </w:t>
      </w:r>
      <w:r>
        <w:rPr>
          <w:sz w:val="24"/>
        </w:rPr>
        <w:t>МААШ,2015г.</w:t>
      </w:r>
    </w:p>
    <w:p w:rsidR="00AE192C" w:rsidRDefault="00AE192C">
      <w:pPr>
        <w:pStyle w:val="a3"/>
        <w:ind w:left="0"/>
        <w:rPr>
          <w:sz w:val="26"/>
        </w:rPr>
      </w:pPr>
    </w:p>
    <w:p w:rsidR="00AE192C" w:rsidRDefault="00AE192C">
      <w:pPr>
        <w:pStyle w:val="a3"/>
        <w:spacing w:before="4"/>
        <w:ind w:left="0"/>
        <w:rPr>
          <w:sz w:val="22"/>
        </w:rPr>
      </w:pPr>
    </w:p>
    <w:p w:rsidR="00AE192C" w:rsidRDefault="005E2DD4">
      <w:pPr>
        <w:pStyle w:val="11"/>
        <w:ind w:left="1762"/>
      </w:pPr>
      <w:r>
        <w:t>4.3. Профессиональный цикл Образовательной программы</w:t>
      </w:r>
    </w:p>
    <w:p w:rsidR="00AE192C" w:rsidRDefault="005E2DD4" w:rsidP="00936DD4">
      <w:pPr>
        <w:pStyle w:val="a4"/>
        <w:numPr>
          <w:ilvl w:val="2"/>
          <w:numId w:val="64"/>
        </w:numPr>
        <w:tabs>
          <w:tab w:val="left" w:pos="1612"/>
        </w:tabs>
        <w:ind w:right="1395" w:hanging="2316"/>
        <w:jc w:val="center"/>
        <w:rPr>
          <w:b/>
          <w:sz w:val="24"/>
        </w:rPr>
      </w:pPr>
      <w:r>
        <w:rPr>
          <w:b/>
          <w:sz w:val="24"/>
        </w:rPr>
        <w:t>Учебный предмет «Организация и выполнение грузовых перевозок автомобильным</w:t>
      </w:r>
      <w:r>
        <w:rPr>
          <w:b/>
          <w:spacing w:val="-4"/>
          <w:sz w:val="24"/>
        </w:rPr>
        <w:t xml:space="preserve"> </w:t>
      </w:r>
      <w:r>
        <w:rPr>
          <w:b/>
          <w:sz w:val="24"/>
        </w:rPr>
        <w:t>транспортом»</w:t>
      </w:r>
    </w:p>
    <w:p w:rsidR="00AE192C" w:rsidRDefault="005E2DD4">
      <w:pPr>
        <w:pStyle w:val="a3"/>
        <w:spacing w:line="272" w:lineRule="exact"/>
        <w:ind w:left="0" w:right="604"/>
        <w:jc w:val="right"/>
      </w:pPr>
      <w:r>
        <w:t>Таблица 10</w:t>
      </w:r>
    </w:p>
    <w:p w:rsidR="00AE192C" w:rsidRDefault="005E2DD4">
      <w:pPr>
        <w:pStyle w:val="11"/>
        <w:spacing w:before="5" w:after="3"/>
        <w:ind w:left="2580"/>
      </w:pPr>
      <w:r>
        <w:t>Распределение учебных часов по разделам и темам</w:t>
      </w: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6"/>
        <w:gridCol w:w="1133"/>
        <w:gridCol w:w="1639"/>
        <w:gridCol w:w="1557"/>
      </w:tblGrid>
      <w:tr w:rsidR="00AE192C">
        <w:trPr>
          <w:trHeight w:val="275"/>
        </w:trPr>
        <w:tc>
          <w:tcPr>
            <w:tcW w:w="5026" w:type="dxa"/>
            <w:vMerge w:val="restart"/>
          </w:tcPr>
          <w:p w:rsidR="00AE192C" w:rsidRDefault="005E2DD4">
            <w:pPr>
              <w:pStyle w:val="TableParagraph"/>
              <w:spacing w:line="268" w:lineRule="exact"/>
              <w:ind w:left="974"/>
              <w:rPr>
                <w:sz w:val="24"/>
              </w:rPr>
            </w:pPr>
            <w:r>
              <w:rPr>
                <w:sz w:val="24"/>
              </w:rPr>
              <w:lastRenderedPageBreak/>
              <w:t>Наименование разделов и тем</w:t>
            </w:r>
          </w:p>
        </w:tc>
        <w:tc>
          <w:tcPr>
            <w:tcW w:w="4329" w:type="dxa"/>
            <w:gridSpan w:val="3"/>
          </w:tcPr>
          <w:p w:rsidR="00AE192C" w:rsidRDefault="005E2DD4">
            <w:pPr>
              <w:pStyle w:val="TableParagraph"/>
              <w:spacing w:line="256" w:lineRule="exact"/>
              <w:ind w:left="1249"/>
              <w:rPr>
                <w:sz w:val="24"/>
              </w:rPr>
            </w:pPr>
            <w:r>
              <w:rPr>
                <w:sz w:val="24"/>
              </w:rPr>
              <w:t>Количество часов</w:t>
            </w:r>
          </w:p>
        </w:tc>
      </w:tr>
      <w:tr w:rsidR="00AE192C">
        <w:trPr>
          <w:trHeight w:val="275"/>
        </w:trPr>
        <w:tc>
          <w:tcPr>
            <w:tcW w:w="5026" w:type="dxa"/>
            <w:vMerge/>
            <w:tcBorders>
              <w:top w:val="nil"/>
            </w:tcBorders>
          </w:tcPr>
          <w:p w:rsidR="00AE192C" w:rsidRDefault="00AE192C">
            <w:pPr>
              <w:rPr>
                <w:sz w:val="2"/>
                <w:szCs w:val="2"/>
              </w:rPr>
            </w:pPr>
          </w:p>
        </w:tc>
        <w:tc>
          <w:tcPr>
            <w:tcW w:w="1133" w:type="dxa"/>
            <w:vMerge w:val="restart"/>
          </w:tcPr>
          <w:p w:rsidR="00AE192C" w:rsidRDefault="005E2DD4">
            <w:pPr>
              <w:pStyle w:val="TableParagraph"/>
              <w:spacing w:line="268" w:lineRule="exact"/>
              <w:ind w:left="265"/>
              <w:rPr>
                <w:sz w:val="24"/>
              </w:rPr>
            </w:pPr>
            <w:r>
              <w:rPr>
                <w:sz w:val="24"/>
              </w:rPr>
              <w:t>Всего</w:t>
            </w:r>
          </w:p>
        </w:tc>
        <w:tc>
          <w:tcPr>
            <w:tcW w:w="3196" w:type="dxa"/>
            <w:gridSpan w:val="2"/>
          </w:tcPr>
          <w:p w:rsidR="00AE192C" w:rsidRDefault="005E2DD4">
            <w:pPr>
              <w:pStyle w:val="TableParagraph"/>
              <w:spacing w:line="256" w:lineRule="exact"/>
              <w:ind w:left="976"/>
              <w:rPr>
                <w:sz w:val="24"/>
              </w:rPr>
            </w:pPr>
            <w:r>
              <w:rPr>
                <w:sz w:val="24"/>
              </w:rPr>
              <w:t>В том числе</w:t>
            </w:r>
          </w:p>
        </w:tc>
      </w:tr>
      <w:tr w:rsidR="00AE192C">
        <w:trPr>
          <w:trHeight w:val="553"/>
        </w:trPr>
        <w:tc>
          <w:tcPr>
            <w:tcW w:w="5026" w:type="dxa"/>
            <w:vMerge/>
            <w:tcBorders>
              <w:top w:val="nil"/>
            </w:tcBorders>
          </w:tcPr>
          <w:p w:rsidR="00AE192C" w:rsidRDefault="00AE192C">
            <w:pPr>
              <w:rPr>
                <w:sz w:val="2"/>
                <w:szCs w:val="2"/>
              </w:rPr>
            </w:pPr>
          </w:p>
        </w:tc>
        <w:tc>
          <w:tcPr>
            <w:tcW w:w="1133" w:type="dxa"/>
            <w:vMerge/>
            <w:tcBorders>
              <w:top w:val="nil"/>
            </w:tcBorders>
          </w:tcPr>
          <w:p w:rsidR="00AE192C" w:rsidRDefault="00AE192C">
            <w:pPr>
              <w:rPr>
                <w:sz w:val="2"/>
                <w:szCs w:val="2"/>
              </w:rPr>
            </w:pPr>
          </w:p>
        </w:tc>
        <w:tc>
          <w:tcPr>
            <w:tcW w:w="1639" w:type="dxa"/>
          </w:tcPr>
          <w:p w:rsidR="00AE192C" w:rsidRDefault="005E2DD4">
            <w:pPr>
              <w:pStyle w:val="TableParagraph"/>
              <w:spacing w:line="270" w:lineRule="exact"/>
              <w:ind w:left="88" w:right="88"/>
              <w:jc w:val="center"/>
              <w:rPr>
                <w:sz w:val="24"/>
              </w:rPr>
            </w:pPr>
            <w:r>
              <w:rPr>
                <w:sz w:val="24"/>
              </w:rPr>
              <w:t>Теоретически</w:t>
            </w:r>
          </w:p>
          <w:p w:rsidR="00AE192C" w:rsidRDefault="005E2DD4">
            <w:pPr>
              <w:pStyle w:val="TableParagraph"/>
              <w:spacing w:line="264" w:lineRule="exact"/>
              <w:ind w:left="88" w:right="84"/>
              <w:jc w:val="center"/>
              <w:rPr>
                <w:sz w:val="24"/>
              </w:rPr>
            </w:pPr>
            <w:r>
              <w:rPr>
                <w:sz w:val="24"/>
              </w:rPr>
              <w:t>е занятия</w:t>
            </w:r>
          </w:p>
        </w:tc>
        <w:tc>
          <w:tcPr>
            <w:tcW w:w="1557" w:type="dxa"/>
          </w:tcPr>
          <w:p w:rsidR="00AE192C" w:rsidRDefault="005E2DD4">
            <w:pPr>
              <w:pStyle w:val="TableParagraph"/>
              <w:spacing w:line="270" w:lineRule="exact"/>
              <w:ind w:left="90" w:right="85"/>
              <w:jc w:val="center"/>
              <w:rPr>
                <w:sz w:val="24"/>
              </w:rPr>
            </w:pPr>
            <w:r>
              <w:rPr>
                <w:sz w:val="24"/>
              </w:rPr>
              <w:t>Практически</w:t>
            </w:r>
          </w:p>
          <w:p w:rsidR="00AE192C" w:rsidRDefault="005E2DD4">
            <w:pPr>
              <w:pStyle w:val="TableParagraph"/>
              <w:spacing w:line="264" w:lineRule="exact"/>
              <w:ind w:left="91" w:right="81"/>
              <w:jc w:val="center"/>
              <w:rPr>
                <w:sz w:val="24"/>
              </w:rPr>
            </w:pPr>
            <w:r>
              <w:rPr>
                <w:sz w:val="24"/>
              </w:rPr>
              <w:t>е занятия</w:t>
            </w:r>
          </w:p>
        </w:tc>
      </w:tr>
      <w:tr w:rsidR="00AE192C">
        <w:trPr>
          <w:trHeight w:val="824"/>
        </w:trPr>
        <w:tc>
          <w:tcPr>
            <w:tcW w:w="5026" w:type="dxa"/>
            <w:tcBorders>
              <w:bottom w:val="nil"/>
            </w:tcBorders>
          </w:tcPr>
          <w:p w:rsidR="00AE192C" w:rsidRDefault="005E2DD4">
            <w:pPr>
              <w:pStyle w:val="TableParagraph"/>
              <w:ind w:left="74" w:right="275"/>
              <w:rPr>
                <w:sz w:val="24"/>
              </w:rPr>
            </w:pPr>
            <w:r>
              <w:rPr>
                <w:sz w:val="24"/>
              </w:rPr>
              <w:t>Нормативные правовые акты, определяющие порядок перевозки грузов автомобильным</w:t>
            </w:r>
          </w:p>
          <w:p w:rsidR="00AE192C" w:rsidRDefault="005E2DD4">
            <w:pPr>
              <w:pStyle w:val="TableParagraph"/>
              <w:spacing w:line="261" w:lineRule="exact"/>
              <w:ind w:left="74"/>
              <w:rPr>
                <w:sz w:val="24"/>
              </w:rPr>
            </w:pPr>
            <w:r>
              <w:rPr>
                <w:sz w:val="24"/>
              </w:rPr>
              <w:t>транспортом</w:t>
            </w:r>
          </w:p>
        </w:tc>
        <w:tc>
          <w:tcPr>
            <w:tcW w:w="1133" w:type="dxa"/>
            <w:tcBorders>
              <w:bottom w:val="nil"/>
            </w:tcBorders>
          </w:tcPr>
          <w:p w:rsidR="00AE192C" w:rsidRDefault="005E2DD4">
            <w:pPr>
              <w:pStyle w:val="TableParagraph"/>
              <w:spacing w:line="268" w:lineRule="exact"/>
              <w:ind w:left="3"/>
              <w:jc w:val="center"/>
              <w:rPr>
                <w:sz w:val="24"/>
              </w:rPr>
            </w:pPr>
            <w:r>
              <w:rPr>
                <w:sz w:val="24"/>
              </w:rPr>
              <w:t>2</w:t>
            </w:r>
          </w:p>
        </w:tc>
        <w:tc>
          <w:tcPr>
            <w:tcW w:w="1639" w:type="dxa"/>
            <w:tcBorders>
              <w:bottom w:val="nil"/>
            </w:tcBorders>
          </w:tcPr>
          <w:p w:rsidR="00AE192C" w:rsidRDefault="005E2DD4">
            <w:pPr>
              <w:pStyle w:val="TableParagraph"/>
              <w:spacing w:line="268" w:lineRule="exact"/>
              <w:ind w:left="1"/>
              <w:jc w:val="center"/>
              <w:rPr>
                <w:sz w:val="24"/>
              </w:rPr>
            </w:pPr>
            <w:r>
              <w:rPr>
                <w:sz w:val="24"/>
              </w:rPr>
              <w:t>2</w:t>
            </w:r>
          </w:p>
        </w:tc>
        <w:tc>
          <w:tcPr>
            <w:tcW w:w="1557" w:type="dxa"/>
            <w:tcBorders>
              <w:bottom w:val="nil"/>
            </w:tcBorders>
          </w:tcPr>
          <w:p w:rsidR="00AE192C" w:rsidRDefault="005E2DD4">
            <w:pPr>
              <w:pStyle w:val="TableParagraph"/>
              <w:spacing w:line="268" w:lineRule="exact"/>
              <w:ind w:left="10"/>
              <w:jc w:val="center"/>
              <w:rPr>
                <w:sz w:val="24"/>
              </w:rPr>
            </w:pPr>
            <w:r>
              <w:rPr>
                <w:w w:val="99"/>
                <w:sz w:val="24"/>
              </w:rPr>
              <w:t>-</w:t>
            </w:r>
          </w:p>
        </w:tc>
      </w:tr>
      <w:tr w:rsidR="00AE192C">
        <w:trPr>
          <w:trHeight w:val="552"/>
        </w:trPr>
        <w:tc>
          <w:tcPr>
            <w:tcW w:w="5026" w:type="dxa"/>
            <w:tcBorders>
              <w:top w:val="nil"/>
              <w:bottom w:val="nil"/>
            </w:tcBorders>
          </w:tcPr>
          <w:p w:rsidR="00AE192C" w:rsidRDefault="005E2DD4">
            <w:pPr>
              <w:pStyle w:val="TableParagraph"/>
              <w:spacing w:line="271" w:lineRule="exact"/>
              <w:ind w:left="74"/>
              <w:rPr>
                <w:sz w:val="24"/>
              </w:rPr>
            </w:pPr>
            <w:r>
              <w:rPr>
                <w:sz w:val="24"/>
              </w:rPr>
              <w:t>Основные показатели работы грузовых</w:t>
            </w:r>
          </w:p>
          <w:p w:rsidR="00AE192C" w:rsidRDefault="005E2DD4">
            <w:pPr>
              <w:pStyle w:val="TableParagraph"/>
              <w:spacing w:line="261" w:lineRule="exact"/>
              <w:ind w:left="74"/>
              <w:rPr>
                <w:sz w:val="24"/>
              </w:rPr>
            </w:pPr>
            <w:r>
              <w:rPr>
                <w:sz w:val="24"/>
              </w:rPr>
              <w:t>автомобилей</w:t>
            </w:r>
          </w:p>
        </w:tc>
        <w:tc>
          <w:tcPr>
            <w:tcW w:w="1133" w:type="dxa"/>
            <w:tcBorders>
              <w:top w:val="nil"/>
              <w:bottom w:val="nil"/>
            </w:tcBorders>
          </w:tcPr>
          <w:p w:rsidR="00AE192C" w:rsidRDefault="005E2DD4">
            <w:pPr>
              <w:pStyle w:val="TableParagraph"/>
              <w:spacing w:line="271" w:lineRule="exact"/>
              <w:ind w:left="3"/>
              <w:jc w:val="center"/>
              <w:rPr>
                <w:sz w:val="24"/>
              </w:rPr>
            </w:pPr>
            <w:r>
              <w:rPr>
                <w:sz w:val="24"/>
              </w:rPr>
              <w:t>1</w:t>
            </w:r>
          </w:p>
        </w:tc>
        <w:tc>
          <w:tcPr>
            <w:tcW w:w="1639" w:type="dxa"/>
            <w:tcBorders>
              <w:top w:val="nil"/>
              <w:bottom w:val="nil"/>
            </w:tcBorders>
          </w:tcPr>
          <w:p w:rsidR="00AE192C" w:rsidRDefault="005E2DD4">
            <w:pPr>
              <w:pStyle w:val="TableParagraph"/>
              <w:spacing w:line="271" w:lineRule="exact"/>
              <w:ind w:left="1"/>
              <w:jc w:val="center"/>
              <w:rPr>
                <w:sz w:val="24"/>
              </w:rPr>
            </w:pPr>
            <w:r>
              <w:rPr>
                <w:sz w:val="24"/>
              </w:rPr>
              <w:t>1</w:t>
            </w:r>
          </w:p>
        </w:tc>
        <w:tc>
          <w:tcPr>
            <w:tcW w:w="1557" w:type="dxa"/>
            <w:tcBorders>
              <w:top w:val="nil"/>
              <w:bottom w:val="nil"/>
            </w:tcBorders>
          </w:tcPr>
          <w:p w:rsidR="00AE192C" w:rsidRDefault="005E2DD4">
            <w:pPr>
              <w:pStyle w:val="TableParagraph"/>
              <w:spacing w:line="271" w:lineRule="exact"/>
              <w:ind w:left="10"/>
              <w:jc w:val="center"/>
              <w:rPr>
                <w:sz w:val="24"/>
              </w:rPr>
            </w:pPr>
            <w:r>
              <w:rPr>
                <w:w w:val="99"/>
                <w:sz w:val="24"/>
              </w:rPr>
              <w:t>-</w:t>
            </w:r>
          </w:p>
        </w:tc>
      </w:tr>
      <w:tr w:rsidR="00AE192C">
        <w:trPr>
          <w:trHeight w:val="275"/>
        </w:trPr>
        <w:tc>
          <w:tcPr>
            <w:tcW w:w="5026" w:type="dxa"/>
            <w:tcBorders>
              <w:top w:val="nil"/>
              <w:bottom w:val="nil"/>
            </w:tcBorders>
          </w:tcPr>
          <w:p w:rsidR="00AE192C" w:rsidRDefault="005E2DD4">
            <w:pPr>
              <w:pStyle w:val="TableParagraph"/>
              <w:spacing w:line="256" w:lineRule="exact"/>
              <w:ind w:left="74"/>
              <w:rPr>
                <w:sz w:val="24"/>
              </w:rPr>
            </w:pPr>
            <w:r>
              <w:rPr>
                <w:sz w:val="24"/>
              </w:rPr>
              <w:t>Организация грузовых перевозок</w:t>
            </w:r>
          </w:p>
        </w:tc>
        <w:tc>
          <w:tcPr>
            <w:tcW w:w="1133" w:type="dxa"/>
            <w:tcBorders>
              <w:top w:val="nil"/>
              <w:bottom w:val="nil"/>
            </w:tcBorders>
          </w:tcPr>
          <w:p w:rsidR="00AE192C" w:rsidRDefault="005E2DD4">
            <w:pPr>
              <w:pStyle w:val="TableParagraph"/>
              <w:spacing w:line="256" w:lineRule="exact"/>
              <w:ind w:left="3"/>
              <w:jc w:val="center"/>
              <w:rPr>
                <w:sz w:val="24"/>
              </w:rPr>
            </w:pPr>
            <w:r>
              <w:rPr>
                <w:sz w:val="24"/>
              </w:rPr>
              <w:t>3</w:t>
            </w:r>
          </w:p>
        </w:tc>
        <w:tc>
          <w:tcPr>
            <w:tcW w:w="1639" w:type="dxa"/>
            <w:tcBorders>
              <w:top w:val="nil"/>
              <w:bottom w:val="nil"/>
            </w:tcBorders>
          </w:tcPr>
          <w:p w:rsidR="00AE192C" w:rsidRDefault="005E2DD4">
            <w:pPr>
              <w:pStyle w:val="TableParagraph"/>
              <w:spacing w:line="256" w:lineRule="exact"/>
              <w:ind w:left="1"/>
              <w:jc w:val="center"/>
              <w:rPr>
                <w:sz w:val="24"/>
              </w:rPr>
            </w:pPr>
            <w:r>
              <w:rPr>
                <w:sz w:val="24"/>
              </w:rPr>
              <w:t>3</w:t>
            </w:r>
          </w:p>
        </w:tc>
        <w:tc>
          <w:tcPr>
            <w:tcW w:w="1557" w:type="dxa"/>
            <w:tcBorders>
              <w:top w:val="nil"/>
              <w:bottom w:val="nil"/>
            </w:tcBorders>
          </w:tcPr>
          <w:p w:rsidR="00AE192C" w:rsidRDefault="005E2DD4">
            <w:pPr>
              <w:pStyle w:val="TableParagraph"/>
              <w:spacing w:line="256" w:lineRule="exact"/>
              <w:ind w:left="10"/>
              <w:jc w:val="center"/>
              <w:rPr>
                <w:sz w:val="24"/>
              </w:rPr>
            </w:pPr>
            <w:r>
              <w:rPr>
                <w:w w:val="99"/>
                <w:sz w:val="24"/>
              </w:rPr>
              <w:t>-</w:t>
            </w:r>
          </w:p>
        </w:tc>
      </w:tr>
      <w:tr w:rsidR="00AE192C">
        <w:trPr>
          <w:trHeight w:val="554"/>
        </w:trPr>
        <w:tc>
          <w:tcPr>
            <w:tcW w:w="5026" w:type="dxa"/>
            <w:tcBorders>
              <w:top w:val="nil"/>
            </w:tcBorders>
          </w:tcPr>
          <w:p w:rsidR="00AE192C" w:rsidRDefault="005E2DD4">
            <w:pPr>
              <w:pStyle w:val="TableParagraph"/>
              <w:spacing w:line="271" w:lineRule="exact"/>
              <w:ind w:left="74"/>
              <w:rPr>
                <w:sz w:val="24"/>
              </w:rPr>
            </w:pPr>
            <w:r>
              <w:rPr>
                <w:sz w:val="24"/>
              </w:rPr>
              <w:t>Диспетчерское руководство работой</w:t>
            </w:r>
          </w:p>
          <w:p w:rsidR="00AE192C" w:rsidRDefault="005E2DD4">
            <w:pPr>
              <w:pStyle w:val="TableParagraph"/>
              <w:spacing w:line="264" w:lineRule="exact"/>
              <w:ind w:left="74"/>
              <w:rPr>
                <w:sz w:val="24"/>
              </w:rPr>
            </w:pPr>
            <w:r>
              <w:rPr>
                <w:sz w:val="24"/>
              </w:rPr>
              <w:t>подвижного состава</w:t>
            </w:r>
          </w:p>
        </w:tc>
        <w:tc>
          <w:tcPr>
            <w:tcW w:w="1133" w:type="dxa"/>
            <w:tcBorders>
              <w:top w:val="nil"/>
            </w:tcBorders>
          </w:tcPr>
          <w:p w:rsidR="00AE192C" w:rsidRDefault="005E2DD4">
            <w:pPr>
              <w:pStyle w:val="TableParagraph"/>
              <w:spacing w:line="271" w:lineRule="exact"/>
              <w:ind w:left="3"/>
              <w:jc w:val="center"/>
              <w:rPr>
                <w:sz w:val="24"/>
              </w:rPr>
            </w:pPr>
            <w:r>
              <w:rPr>
                <w:sz w:val="24"/>
              </w:rPr>
              <w:t>2</w:t>
            </w:r>
          </w:p>
        </w:tc>
        <w:tc>
          <w:tcPr>
            <w:tcW w:w="1639" w:type="dxa"/>
            <w:tcBorders>
              <w:top w:val="nil"/>
            </w:tcBorders>
          </w:tcPr>
          <w:p w:rsidR="00AE192C" w:rsidRDefault="005E2DD4">
            <w:pPr>
              <w:pStyle w:val="TableParagraph"/>
              <w:spacing w:line="271" w:lineRule="exact"/>
              <w:ind w:left="1"/>
              <w:jc w:val="center"/>
              <w:rPr>
                <w:sz w:val="24"/>
              </w:rPr>
            </w:pPr>
            <w:r>
              <w:rPr>
                <w:sz w:val="24"/>
              </w:rPr>
              <w:t>2</w:t>
            </w:r>
          </w:p>
        </w:tc>
        <w:tc>
          <w:tcPr>
            <w:tcW w:w="1557" w:type="dxa"/>
            <w:tcBorders>
              <w:top w:val="nil"/>
            </w:tcBorders>
          </w:tcPr>
          <w:p w:rsidR="00AE192C" w:rsidRDefault="005E2DD4">
            <w:pPr>
              <w:pStyle w:val="TableParagraph"/>
              <w:spacing w:line="271" w:lineRule="exact"/>
              <w:ind w:left="10"/>
              <w:jc w:val="center"/>
              <w:rPr>
                <w:sz w:val="24"/>
              </w:rPr>
            </w:pPr>
            <w:r>
              <w:rPr>
                <w:w w:val="99"/>
                <w:sz w:val="24"/>
              </w:rPr>
              <w:t>-</w:t>
            </w:r>
          </w:p>
        </w:tc>
      </w:tr>
      <w:tr w:rsidR="00AE192C">
        <w:trPr>
          <w:trHeight w:val="275"/>
        </w:trPr>
        <w:tc>
          <w:tcPr>
            <w:tcW w:w="5026" w:type="dxa"/>
          </w:tcPr>
          <w:p w:rsidR="00AE192C" w:rsidRDefault="005E2DD4">
            <w:pPr>
              <w:pStyle w:val="TableParagraph"/>
              <w:spacing w:line="256" w:lineRule="exact"/>
              <w:ind w:left="74"/>
              <w:rPr>
                <w:sz w:val="24"/>
              </w:rPr>
            </w:pPr>
            <w:r>
              <w:rPr>
                <w:sz w:val="24"/>
              </w:rPr>
              <w:t>Итого</w:t>
            </w:r>
          </w:p>
        </w:tc>
        <w:tc>
          <w:tcPr>
            <w:tcW w:w="1133" w:type="dxa"/>
          </w:tcPr>
          <w:p w:rsidR="00AE192C" w:rsidRDefault="005E2DD4">
            <w:pPr>
              <w:pStyle w:val="TableParagraph"/>
              <w:spacing w:line="256" w:lineRule="exact"/>
              <w:ind w:left="3"/>
              <w:jc w:val="center"/>
              <w:rPr>
                <w:sz w:val="24"/>
              </w:rPr>
            </w:pPr>
            <w:r>
              <w:rPr>
                <w:sz w:val="24"/>
              </w:rPr>
              <w:t>8</w:t>
            </w:r>
          </w:p>
        </w:tc>
        <w:tc>
          <w:tcPr>
            <w:tcW w:w="1639" w:type="dxa"/>
          </w:tcPr>
          <w:p w:rsidR="00AE192C" w:rsidRDefault="005E2DD4">
            <w:pPr>
              <w:pStyle w:val="TableParagraph"/>
              <w:spacing w:line="256" w:lineRule="exact"/>
              <w:ind w:left="1"/>
              <w:jc w:val="center"/>
              <w:rPr>
                <w:sz w:val="24"/>
              </w:rPr>
            </w:pPr>
            <w:r>
              <w:rPr>
                <w:sz w:val="24"/>
              </w:rPr>
              <w:t>8</w:t>
            </w:r>
          </w:p>
        </w:tc>
        <w:tc>
          <w:tcPr>
            <w:tcW w:w="1557" w:type="dxa"/>
          </w:tcPr>
          <w:p w:rsidR="00AE192C" w:rsidRDefault="005E2DD4">
            <w:pPr>
              <w:pStyle w:val="TableParagraph"/>
              <w:spacing w:line="256" w:lineRule="exact"/>
              <w:ind w:left="10"/>
              <w:jc w:val="center"/>
              <w:rPr>
                <w:sz w:val="24"/>
              </w:rPr>
            </w:pPr>
            <w:r>
              <w:rPr>
                <w:w w:val="99"/>
                <w:sz w:val="24"/>
              </w:rPr>
              <w:t>-</w:t>
            </w:r>
          </w:p>
        </w:tc>
      </w:tr>
    </w:tbl>
    <w:p w:rsidR="00AE192C" w:rsidRDefault="005E2DD4" w:rsidP="00770239">
      <w:pPr>
        <w:pStyle w:val="a3"/>
        <w:spacing w:before="65" w:line="276" w:lineRule="auto"/>
        <w:ind w:left="0" w:right="601" w:firstLine="567"/>
        <w:jc w:val="both"/>
      </w:pPr>
      <w:r>
        <w:rPr>
          <w:b/>
        </w:rPr>
        <w:t xml:space="preserve">Тема 1. </w:t>
      </w:r>
      <w: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 наряда на предоставление транспортного средства.</w:t>
      </w:r>
    </w:p>
    <w:p w:rsidR="00AE192C" w:rsidRDefault="005E2DD4" w:rsidP="00770239">
      <w:pPr>
        <w:pStyle w:val="a3"/>
        <w:spacing w:line="276" w:lineRule="auto"/>
        <w:ind w:left="0" w:right="598" w:firstLine="567"/>
        <w:jc w:val="both"/>
      </w:pPr>
      <w:r>
        <w:rPr>
          <w:b/>
        </w:rPr>
        <w:t xml:space="preserve">Тема 2. </w:t>
      </w:r>
      <w:r>
        <w:t>Основные показатели работы грузовых автомобилей: технико- 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AE192C" w:rsidRDefault="005E2DD4" w:rsidP="00770239">
      <w:pPr>
        <w:pStyle w:val="a3"/>
        <w:spacing w:line="276" w:lineRule="auto"/>
        <w:ind w:left="0" w:right="602" w:firstLine="567"/>
        <w:jc w:val="both"/>
      </w:pPr>
      <w:r>
        <w:rPr>
          <w:b/>
        </w:rPr>
        <w:t xml:space="preserve">Тема 3. </w:t>
      </w:r>
      <w: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AE192C" w:rsidRDefault="005E2DD4" w:rsidP="00770239">
      <w:pPr>
        <w:pStyle w:val="a3"/>
        <w:spacing w:line="276" w:lineRule="auto"/>
        <w:ind w:left="0" w:right="601" w:firstLine="567"/>
        <w:jc w:val="both"/>
      </w:pPr>
      <w:r>
        <w:rPr>
          <w:b/>
        </w:rPr>
        <w:t xml:space="preserve">Тема 4. </w:t>
      </w:r>
      <w: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w:t>
      </w:r>
      <w:r>
        <w:lastRenderedPageBreak/>
        <w:t>мероприятия по экономии топлива и смазочных материалов, опыт передовых</w:t>
      </w:r>
      <w:r>
        <w:rPr>
          <w:spacing w:val="2"/>
        </w:rPr>
        <w:t xml:space="preserve"> </w:t>
      </w:r>
      <w:r>
        <w:t>водителей.</w:t>
      </w:r>
    </w:p>
    <w:p w:rsidR="00AE192C" w:rsidRDefault="005E2DD4" w:rsidP="00770239">
      <w:pPr>
        <w:pStyle w:val="a3"/>
        <w:spacing w:line="276" w:lineRule="auto"/>
        <w:ind w:left="0" w:right="603" w:firstLine="567"/>
        <w:jc w:val="both"/>
      </w:pPr>
      <w:r>
        <w:rPr>
          <w:b/>
        </w:rPr>
        <w:t>Зачет</w:t>
      </w:r>
      <w:r>
        <w:t>. Решение тематических задач по темам 1 – 4; контроль знаний (за счет времени отведенного на предмет) при проведении теоретического этапа промежуточной и итоговой аттестации обучающихся проводится по контрольным вопросам (Приложение 6).</w:t>
      </w:r>
    </w:p>
    <w:p w:rsidR="00AE192C" w:rsidRDefault="00AE192C">
      <w:pPr>
        <w:pStyle w:val="a3"/>
        <w:spacing w:before="3"/>
        <w:ind w:left="0"/>
      </w:pPr>
    </w:p>
    <w:p w:rsidR="00AE192C" w:rsidRDefault="005E2DD4">
      <w:pPr>
        <w:pStyle w:val="11"/>
        <w:spacing w:before="1"/>
        <w:ind w:left="4179"/>
      </w:pPr>
      <w:r>
        <w:t>ЛИТЕРАТУРА</w:t>
      </w:r>
    </w:p>
    <w:p w:rsidR="00AE192C" w:rsidRDefault="005E2DD4">
      <w:pPr>
        <w:pStyle w:val="21"/>
      </w:pPr>
      <w:r>
        <w:t>Основная:</w:t>
      </w:r>
    </w:p>
    <w:p w:rsidR="00AE192C" w:rsidRDefault="005E2DD4" w:rsidP="00936DD4">
      <w:pPr>
        <w:pStyle w:val="a4"/>
        <w:numPr>
          <w:ilvl w:val="0"/>
          <w:numId w:val="63"/>
        </w:numPr>
        <w:tabs>
          <w:tab w:val="left" w:pos="0"/>
          <w:tab w:val="left" w:pos="284"/>
        </w:tabs>
        <w:spacing w:line="276" w:lineRule="auto"/>
        <w:ind w:left="0" w:right="607" w:firstLine="0"/>
        <w:rPr>
          <w:sz w:val="24"/>
        </w:rPr>
      </w:pPr>
      <w:r>
        <w:rPr>
          <w:sz w:val="24"/>
        </w:rPr>
        <w:t>Горев А.Э. Грузовые автомобильные перевозки. М.: Издательский центр «Академия», 2004</w:t>
      </w:r>
    </w:p>
    <w:p w:rsidR="00AE192C" w:rsidRDefault="005E2DD4" w:rsidP="00936DD4">
      <w:pPr>
        <w:pStyle w:val="a4"/>
        <w:numPr>
          <w:ilvl w:val="0"/>
          <w:numId w:val="63"/>
        </w:numPr>
        <w:tabs>
          <w:tab w:val="left" w:pos="0"/>
          <w:tab w:val="left" w:pos="284"/>
        </w:tabs>
        <w:spacing w:line="276" w:lineRule="auto"/>
        <w:ind w:left="0" w:firstLine="0"/>
        <w:rPr>
          <w:sz w:val="24"/>
        </w:rPr>
      </w:pPr>
      <w:r>
        <w:rPr>
          <w:sz w:val="24"/>
        </w:rPr>
        <w:t>Майборода М.Е. Грузовые автомобильные перевозки. Ростов н/Д: Феникс,</w:t>
      </w:r>
      <w:r>
        <w:rPr>
          <w:spacing w:val="-7"/>
          <w:sz w:val="24"/>
        </w:rPr>
        <w:t xml:space="preserve"> </w:t>
      </w:r>
      <w:r>
        <w:rPr>
          <w:sz w:val="24"/>
        </w:rPr>
        <w:t>2007</w:t>
      </w:r>
    </w:p>
    <w:p w:rsidR="00AE192C" w:rsidRDefault="005E2DD4" w:rsidP="00936DD4">
      <w:pPr>
        <w:pStyle w:val="a4"/>
        <w:numPr>
          <w:ilvl w:val="0"/>
          <w:numId w:val="63"/>
        </w:numPr>
        <w:tabs>
          <w:tab w:val="left" w:pos="0"/>
          <w:tab w:val="left" w:pos="284"/>
        </w:tabs>
        <w:spacing w:line="276" w:lineRule="auto"/>
        <w:ind w:left="0" w:firstLine="0"/>
        <w:rPr>
          <w:sz w:val="24"/>
        </w:rPr>
      </w:pPr>
      <w:r>
        <w:rPr>
          <w:sz w:val="24"/>
        </w:rPr>
        <w:t>Савин В.И. Перевозки грузов автомобильным транспортом. М.: Дело и Сервис,</w:t>
      </w:r>
      <w:r>
        <w:rPr>
          <w:spacing w:val="-5"/>
          <w:sz w:val="24"/>
        </w:rPr>
        <w:t xml:space="preserve"> </w:t>
      </w:r>
      <w:r>
        <w:rPr>
          <w:sz w:val="24"/>
        </w:rPr>
        <w:t>2002</w:t>
      </w:r>
    </w:p>
    <w:p w:rsidR="00AE192C" w:rsidRDefault="005E2DD4" w:rsidP="00936DD4">
      <w:pPr>
        <w:pStyle w:val="a4"/>
        <w:numPr>
          <w:ilvl w:val="0"/>
          <w:numId w:val="63"/>
        </w:numPr>
        <w:tabs>
          <w:tab w:val="left" w:pos="0"/>
          <w:tab w:val="left" w:pos="284"/>
        </w:tabs>
        <w:spacing w:line="276" w:lineRule="auto"/>
        <w:ind w:left="0" w:right="600" w:firstLine="0"/>
        <w:jc w:val="both"/>
        <w:rPr>
          <w:sz w:val="24"/>
        </w:rPr>
      </w:pPr>
      <w:r>
        <w:rPr>
          <w:sz w:val="24"/>
        </w:rPr>
        <w:t>Экзаменационные билеты для приема теоретических экзаменов на право управления транспортными средствами категории «А» и «В» с комментариями (с изменениями). Коллектив авторов: Г.Б. Громоковский, С.Г. Бачманов, Я.С. Репин и др. 2014</w:t>
      </w:r>
      <w:r>
        <w:rPr>
          <w:spacing w:val="-8"/>
          <w:sz w:val="24"/>
        </w:rPr>
        <w:t xml:space="preserve"> </w:t>
      </w:r>
      <w:r>
        <w:rPr>
          <w:sz w:val="24"/>
        </w:rPr>
        <w:t>г.</w:t>
      </w:r>
    </w:p>
    <w:p w:rsidR="00AE192C" w:rsidRDefault="005E2DD4" w:rsidP="00770239">
      <w:pPr>
        <w:pStyle w:val="21"/>
        <w:tabs>
          <w:tab w:val="left" w:pos="0"/>
          <w:tab w:val="left" w:pos="284"/>
        </w:tabs>
        <w:spacing w:before="2" w:line="276" w:lineRule="auto"/>
        <w:ind w:left="0" w:right="0"/>
      </w:pPr>
      <w:r>
        <w:t>Дополнительная:</w:t>
      </w:r>
    </w:p>
    <w:p w:rsidR="00AE192C" w:rsidRDefault="005E2DD4" w:rsidP="00936DD4">
      <w:pPr>
        <w:pStyle w:val="a4"/>
        <w:numPr>
          <w:ilvl w:val="0"/>
          <w:numId w:val="62"/>
        </w:numPr>
        <w:tabs>
          <w:tab w:val="left" w:pos="0"/>
          <w:tab w:val="left" w:pos="284"/>
        </w:tabs>
        <w:spacing w:line="276" w:lineRule="auto"/>
        <w:ind w:left="0" w:right="604" w:firstLine="0"/>
        <w:rPr>
          <w:sz w:val="24"/>
        </w:rPr>
      </w:pPr>
      <w:r>
        <w:rPr>
          <w:sz w:val="24"/>
        </w:rPr>
        <w:t>Кодекс Российской Федерации об административных правонарушениях (КоАП РФ) от 30.12.2001 г.</w:t>
      </w:r>
      <w:r>
        <w:rPr>
          <w:spacing w:val="-2"/>
          <w:sz w:val="24"/>
        </w:rPr>
        <w:t xml:space="preserve"> </w:t>
      </w:r>
      <w:r>
        <w:rPr>
          <w:sz w:val="24"/>
        </w:rPr>
        <w:t>№125-ФЗ</w:t>
      </w:r>
    </w:p>
    <w:p w:rsidR="00AE192C" w:rsidRDefault="005E2DD4" w:rsidP="00936DD4">
      <w:pPr>
        <w:pStyle w:val="a4"/>
        <w:numPr>
          <w:ilvl w:val="0"/>
          <w:numId w:val="62"/>
        </w:numPr>
        <w:tabs>
          <w:tab w:val="left" w:pos="0"/>
          <w:tab w:val="left" w:pos="284"/>
        </w:tabs>
        <w:spacing w:before="19" w:line="276" w:lineRule="auto"/>
        <w:ind w:left="0" w:firstLine="0"/>
        <w:rPr>
          <w:sz w:val="24"/>
        </w:rPr>
      </w:pPr>
      <w:r>
        <w:rPr>
          <w:sz w:val="24"/>
        </w:rPr>
        <w:t>Гражданский кодекс Российской Федерации (ГК РФ) от 30.11.1994 г.</w:t>
      </w:r>
      <w:r>
        <w:rPr>
          <w:spacing w:val="-5"/>
          <w:sz w:val="24"/>
        </w:rPr>
        <w:t xml:space="preserve"> </w:t>
      </w:r>
      <w:r>
        <w:rPr>
          <w:sz w:val="24"/>
        </w:rPr>
        <w:t>№51-ФЗ</w:t>
      </w:r>
    </w:p>
    <w:p w:rsidR="00AE192C" w:rsidRDefault="005E2DD4" w:rsidP="00936DD4">
      <w:pPr>
        <w:pStyle w:val="a4"/>
        <w:numPr>
          <w:ilvl w:val="0"/>
          <w:numId w:val="62"/>
        </w:numPr>
        <w:tabs>
          <w:tab w:val="left" w:pos="0"/>
          <w:tab w:val="left" w:pos="284"/>
        </w:tabs>
        <w:spacing w:line="276" w:lineRule="auto"/>
        <w:ind w:left="0" w:firstLine="0"/>
        <w:rPr>
          <w:sz w:val="24"/>
        </w:rPr>
      </w:pPr>
      <w:r>
        <w:rPr>
          <w:sz w:val="24"/>
        </w:rPr>
        <w:t xml:space="preserve">Федеральный закон от 10.01.1995 г. №196-ФЗ </w:t>
      </w:r>
      <w:r>
        <w:rPr>
          <w:spacing w:val="-3"/>
          <w:sz w:val="24"/>
        </w:rPr>
        <w:t xml:space="preserve">«О </w:t>
      </w:r>
      <w:r>
        <w:rPr>
          <w:sz w:val="24"/>
        </w:rPr>
        <w:t>безопасности дорожного</w:t>
      </w:r>
      <w:r>
        <w:rPr>
          <w:spacing w:val="4"/>
          <w:sz w:val="24"/>
        </w:rPr>
        <w:t xml:space="preserve"> </w:t>
      </w:r>
      <w:r>
        <w:rPr>
          <w:sz w:val="24"/>
        </w:rPr>
        <w:t>движения»</w:t>
      </w:r>
    </w:p>
    <w:p w:rsidR="00AE192C" w:rsidRDefault="005E2DD4" w:rsidP="00936DD4">
      <w:pPr>
        <w:pStyle w:val="a4"/>
        <w:numPr>
          <w:ilvl w:val="0"/>
          <w:numId w:val="62"/>
        </w:numPr>
        <w:tabs>
          <w:tab w:val="left" w:pos="0"/>
          <w:tab w:val="left" w:pos="426"/>
          <w:tab w:val="left" w:pos="3461"/>
          <w:tab w:val="left" w:pos="4771"/>
          <w:tab w:val="left" w:pos="5160"/>
          <w:tab w:val="left" w:pos="6250"/>
          <w:tab w:val="left" w:pos="6888"/>
          <w:tab w:val="left" w:pos="8518"/>
        </w:tabs>
        <w:spacing w:before="65" w:line="242" w:lineRule="auto"/>
        <w:ind w:left="0" w:right="603" w:firstLine="0"/>
        <w:rPr>
          <w:sz w:val="24"/>
        </w:rPr>
      </w:pPr>
      <w:r>
        <w:rPr>
          <w:sz w:val="24"/>
        </w:rPr>
        <w:t>Федеральный</w:t>
      </w:r>
      <w:r>
        <w:rPr>
          <w:sz w:val="24"/>
        </w:rPr>
        <w:tab/>
        <w:t>закон</w:t>
      </w:r>
      <w:r>
        <w:rPr>
          <w:sz w:val="24"/>
        </w:rPr>
        <w:tab/>
        <w:t>от</w:t>
      </w:r>
      <w:r>
        <w:rPr>
          <w:sz w:val="24"/>
        </w:rPr>
        <w:tab/>
        <w:t>25.04.1995</w:t>
      </w:r>
      <w:r>
        <w:rPr>
          <w:sz w:val="24"/>
        </w:rPr>
        <w:tab/>
        <w:t>г.</w:t>
      </w:r>
      <w:r>
        <w:rPr>
          <w:sz w:val="24"/>
        </w:rPr>
        <w:tab/>
        <w:t>№40-ФЗ</w:t>
      </w:r>
      <w:r>
        <w:rPr>
          <w:sz w:val="24"/>
        </w:rPr>
        <w:tab/>
      </w:r>
      <w:r>
        <w:rPr>
          <w:spacing w:val="-3"/>
          <w:sz w:val="24"/>
        </w:rPr>
        <w:t>«Об</w:t>
      </w:r>
      <w:r>
        <w:rPr>
          <w:spacing w:val="-3"/>
          <w:sz w:val="24"/>
        </w:rPr>
        <w:tab/>
      </w:r>
      <w:r>
        <w:rPr>
          <w:sz w:val="24"/>
        </w:rPr>
        <w:t>обязательном</w:t>
      </w:r>
      <w:r>
        <w:rPr>
          <w:sz w:val="24"/>
        </w:rPr>
        <w:tab/>
        <w:t>страховании гражданской ответственности владельцев транспортных средств»</w:t>
      </w:r>
      <w:r>
        <w:rPr>
          <w:spacing w:val="-5"/>
          <w:sz w:val="24"/>
        </w:rPr>
        <w:t xml:space="preserve"> </w:t>
      </w:r>
      <w:r>
        <w:rPr>
          <w:sz w:val="24"/>
        </w:rPr>
        <w:t>(ОСАГО)</w:t>
      </w:r>
    </w:p>
    <w:p w:rsidR="00AE192C" w:rsidRDefault="005E2DD4" w:rsidP="00936DD4">
      <w:pPr>
        <w:pStyle w:val="a4"/>
        <w:numPr>
          <w:ilvl w:val="0"/>
          <w:numId w:val="62"/>
        </w:numPr>
        <w:tabs>
          <w:tab w:val="left" w:pos="0"/>
          <w:tab w:val="left" w:pos="284"/>
        </w:tabs>
        <w:spacing w:before="24"/>
        <w:ind w:left="0" w:firstLine="0"/>
        <w:rPr>
          <w:sz w:val="24"/>
        </w:rPr>
      </w:pPr>
      <w:r>
        <w:rPr>
          <w:sz w:val="24"/>
        </w:rPr>
        <w:t>Уголовный кодекс Российской Федерации от 13.06.1996 г.</w:t>
      </w:r>
      <w:r>
        <w:rPr>
          <w:spacing w:val="-1"/>
          <w:sz w:val="24"/>
        </w:rPr>
        <w:t xml:space="preserve"> </w:t>
      </w:r>
      <w:r>
        <w:rPr>
          <w:sz w:val="24"/>
        </w:rPr>
        <w:t>№63-ФЗ</w:t>
      </w:r>
    </w:p>
    <w:p w:rsidR="00AE192C" w:rsidRDefault="005E2DD4" w:rsidP="00936DD4">
      <w:pPr>
        <w:pStyle w:val="a4"/>
        <w:numPr>
          <w:ilvl w:val="0"/>
          <w:numId w:val="62"/>
        </w:numPr>
        <w:tabs>
          <w:tab w:val="left" w:pos="0"/>
          <w:tab w:val="left" w:pos="284"/>
        </w:tabs>
        <w:spacing w:before="26"/>
        <w:ind w:left="0" w:firstLine="0"/>
        <w:rPr>
          <w:sz w:val="24"/>
        </w:rPr>
      </w:pPr>
      <w:r>
        <w:rPr>
          <w:sz w:val="24"/>
        </w:rPr>
        <w:t>Федеральный закон от 10.01.2002 г. №7-ФЗ «Об охране окружающей</w:t>
      </w:r>
      <w:r>
        <w:rPr>
          <w:spacing w:val="1"/>
          <w:sz w:val="24"/>
        </w:rPr>
        <w:t xml:space="preserve"> </w:t>
      </w:r>
      <w:r>
        <w:rPr>
          <w:sz w:val="24"/>
        </w:rPr>
        <w:t>среды»</w:t>
      </w:r>
    </w:p>
    <w:p w:rsidR="00AE192C" w:rsidRDefault="005E2DD4">
      <w:pPr>
        <w:pStyle w:val="21"/>
        <w:spacing w:before="24" w:line="240" w:lineRule="auto"/>
        <w:ind w:right="819"/>
        <w:rPr>
          <w:b w:val="0"/>
        </w:rPr>
      </w:pPr>
      <w:r>
        <w:t>Электронные пособия</w:t>
      </w:r>
      <w:r>
        <w:rPr>
          <w:b w:val="0"/>
        </w:rPr>
        <w:t>:</w:t>
      </w:r>
    </w:p>
    <w:p w:rsidR="00AE192C" w:rsidRDefault="005E2DD4" w:rsidP="00936DD4">
      <w:pPr>
        <w:pStyle w:val="a4"/>
        <w:numPr>
          <w:ilvl w:val="1"/>
          <w:numId w:val="62"/>
        </w:numPr>
        <w:tabs>
          <w:tab w:val="left" w:pos="930"/>
        </w:tabs>
        <w:rPr>
          <w:sz w:val="24"/>
        </w:rPr>
      </w:pPr>
      <w:r>
        <w:rPr>
          <w:sz w:val="24"/>
        </w:rPr>
        <w:t>Интерактивная автошкола. Учебно-методический комплекс, Форвард-Центр, 2014</w:t>
      </w:r>
      <w:r>
        <w:rPr>
          <w:spacing w:val="-8"/>
          <w:sz w:val="24"/>
        </w:rPr>
        <w:t xml:space="preserve"> </w:t>
      </w:r>
      <w:r>
        <w:rPr>
          <w:sz w:val="24"/>
        </w:rPr>
        <w:t>г.</w:t>
      </w:r>
    </w:p>
    <w:p w:rsidR="00AE192C" w:rsidRDefault="00AE192C">
      <w:pPr>
        <w:pStyle w:val="a3"/>
        <w:spacing w:before="5"/>
        <w:ind w:left="0"/>
      </w:pPr>
    </w:p>
    <w:p w:rsidR="006550B0" w:rsidRDefault="006550B0">
      <w:pPr>
        <w:pStyle w:val="a3"/>
        <w:spacing w:before="5"/>
        <w:ind w:left="0"/>
      </w:pPr>
    </w:p>
    <w:p w:rsidR="00AE192C" w:rsidRDefault="005E2DD4" w:rsidP="00936DD4">
      <w:pPr>
        <w:pStyle w:val="11"/>
        <w:numPr>
          <w:ilvl w:val="2"/>
          <w:numId w:val="64"/>
        </w:numPr>
        <w:tabs>
          <w:tab w:val="left" w:pos="1348"/>
        </w:tabs>
        <w:ind w:right="1133" w:hanging="2580"/>
        <w:jc w:val="center"/>
      </w:pPr>
      <w:r>
        <w:t>Учебный предмет «Организация и выполнение пассажирских перевозок автомобильным</w:t>
      </w:r>
      <w:r>
        <w:rPr>
          <w:spacing w:val="-4"/>
        </w:rPr>
        <w:t xml:space="preserve"> </w:t>
      </w:r>
      <w:r>
        <w:t>транспортом»</w:t>
      </w:r>
    </w:p>
    <w:p w:rsidR="00AE192C" w:rsidRDefault="005E2DD4">
      <w:pPr>
        <w:pStyle w:val="a3"/>
        <w:spacing w:line="271" w:lineRule="exact"/>
        <w:ind w:left="0" w:right="604"/>
        <w:jc w:val="right"/>
      </w:pPr>
      <w:r>
        <w:t>Таблица 11</w:t>
      </w:r>
    </w:p>
    <w:p w:rsidR="00AE192C" w:rsidRDefault="005E2DD4">
      <w:pPr>
        <w:pStyle w:val="11"/>
        <w:spacing w:before="5"/>
        <w:ind w:left="2225"/>
      </w:pPr>
      <w:bookmarkStart w:id="3" w:name="Распределение_учебных_часов_по_разделам_"/>
      <w:bookmarkEnd w:id="3"/>
      <w:r>
        <w:t>Распределение учебных часов по разделам и темам</w:t>
      </w:r>
    </w:p>
    <w:p w:rsidR="00AE192C" w:rsidRDefault="00AE192C">
      <w:pPr>
        <w:pStyle w:val="a3"/>
        <w:spacing w:before="3"/>
        <w:ind w:left="0"/>
        <w:rPr>
          <w:b/>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6"/>
        <w:gridCol w:w="1046"/>
        <w:gridCol w:w="1670"/>
        <w:gridCol w:w="1675"/>
      </w:tblGrid>
      <w:tr w:rsidR="00AE192C">
        <w:trPr>
          <w:trHeight w:val="275"/>
        </w:trPr>
        <w:tc>
          <w:tcPr>
            <w:tcW w:w="5306" w:type="dxa"/>
            <w:vMerge w:val="restart"/>
          </w:tcPr>
          <w:p w:rsidR="00AE192C" w:rsidRDefault="005E2DD4">
            <w:pPr>
              <w:pStyle w:val="TableParagraph"/>
              <w:spacing w:line="268" w:lineRule="exact"/>
              <w:ind w:left="1115"/>
              <w:rPr>
                <w:sz w:val="24"/>
              </w:rPr>
            </w:pPr>
            <w:r>
              <w:rPr>
                <w:sz w:val="24"/>
              </w:rPr>
              <w:t>Наименование разделов и тем</w:t>
            </w:r>
          </w:p>
        </w:tc>
        <w:tc>
          <w:tcPr>
            <w:tcW w:w="4391" w:type="dxa"/>
            <w:gridSpan w:val="3"/>
          </w:tcPr>
          <w:p w:rsidR="00AE192C" w:rsidRDefault="005E2DD4">
            <w:pPr>
              <w:pStyle w:val="TableParagraph"/>
              <w:spacing w:line="256" w:lineRule="exact"/>
              <w:ind w:left="1279"/>
              <w:rPr>
                <w:sz w:val="24"/>
              </w:rPr>
            </w:pPr>
            <w:r>
              <w:rPr>
                <w:sz w:val="24"/>
              </w:rPr>
              <w:t>Количество часов</w:t>
            </w:r>
          </w:p>
        </w:tc>
      </w:tr>
      <w:tr w:rsidR="00AE192C">
        <w:trPr>
          <w:trHeight w:val="277"/>
        </w:trPr>
        <w:tc>
          <w:tcPr>
            <w:tcW w:w="5306" w:type="dxa"/>
            <w:vMerge/>
            <w:tcBorders>
              <w:top w:val="nil"/>
            </w:tcBorders>
          </w:tcPr>
          <w:p w:rsidR="00AE192C" w:rsidRDefault="00AE192C">
            <w:pPr>
              <w:rPr>
                <w:sz w:val="2"/>
                <w:szCs w:val="2"/>
              </w:rPr>
            </w:pPr>
          </w:p>
        </w:tc>
        <w:tc>
          <w:tcPr>
            <w:tcW w:w="1046" w:type="dxa"/>
            <w:vMerge w:val="restart"/>
          </w:tcPr>
          <w:p w:rsidR="00AE192C" w:rsidRDefault="005E2DD4">
            <w:pPr>
              <w:pStyle w:val="TableParagraph"/>
              <w:spacing w:line="270" w:lineRule="exact"/>
              <w:ind w:left="223"/>
              <w:rPr>
                <w:sz w:val="24"/>
              </w:rPr>
            </w:pPr>
            <w:r>
              <w:rPr>
                <w:sz w:val="24"/>
              </w:rPr>
              <w:t>Всего</w:t>
            </w:r>
          </w:p>
        </w:tc>
        <w:tc>
          <w:tcPr>
            <w:tcW w:w="3345" w:type="dxa"/>
            <w:gridSpan w:val="2"/>
          </w:tcPr>
          <w:p w:rsidR="00AE192C" w:rsidRDefault="005E2DD4">
            <w:pPr>
              <w:pStyle w:val="TableParagraph"/>
              <w:spacing w:line="258" w:lineRule="exact"/>
              <w:ind w:left="1051"/>
              <w:rPr>
                <w:sz w:val="24"/>
              </w:rPr>
            </w:pPr>
            <w:r>
              <w:rPr>
                <w:sz w:val="24"/>
              </w:rPr>
              <w:t>В том числе</w:t>
            </w:r>
          </w:p>
        </w:tc>
      </w:tr>
      <w:tr w:rsidR="00AE192C">
        <w:trPr>
          <w:trHeight w:val="551"/>
        </w:trPr>
        <w:tc>
          <w:tcPr>
            <w:tcW w:w="5306" w:type="dxa"/>
            <w:vMerge/>
            <w:tcBorders>
              <w:top w:val="nil"/>
            </w:tcBorders>
          </w:tcPr>
          <w:p w:rsidR="00AE192C" w:rsidRDefault="00AE192C">
            <w:pPr>
              <w:rPr>
                <w:sz w:val="2"/>
                <w:szCs w:val="2"/>
              </w:rPr>
            </w:pPr>
          </w:p>
        </w:tc>
        <w:tc>
          <w:tcPr>
            <w:tcW w:w="1046" w:type="dxa"/>
            <w:vMerge/>
            <w:tcBorders>
              <w:top w:val="nil"/>
            </w:tcBorders>
          </w:tcPr>
          <w:p w:rsidR="00AE192C" w:rsidRDefault="00AE192C">
            <w:pPr>
              <w:rPr>
                <w:sz w:val="2"/>
                <w:szCs w:val="2"/>
              </w:rPr>
            </w:pPr>
          </w:p>
        </w:tc>
        <w:tc>
          <w:tcPr>
            <w:tcW w:w="1670" w:type="dxa"/>
          </w:tcPr>
          <w:p w:rsidR="00AE192C" w:rsidRDefault="005E2DD4">
            <w:pPr>
              <w:pStyle w:val="TableParagraph"/>
              <w:spacing w:line="268" w:lineRule="exact"/>
              <w:ind w:left="54" w:right="47"/>
              <w:jc w:val="center"/>
              <w:rPr>
                <w:sz w:val="24"/>
              </w:rPr>
            </w:pPr>
            <w:r>
              <w:rPr>
                <w:sz w:val="24"/>
              </w:rPr>
              <w:t>Теоретические</w:t>
            </w:r>
          </w:p>
          <w:p w:rsidR="00AE192C" w:rsidRDefault="005E2DD4">
            <w:pPr>
              <w:pStyle w:val="TableParagraph"/>
              <w:spacing w:line="264" w:lineRule="exact"/>
              <w:ind w:left="54" w:right="42"/>
              <w:jc w:val="center"/>
              <w:rPr>
                <w:sz w:val="24"/>
              </w:rPr>
            </w:pPr>
            <w:r>
              <w:rPr>
                <w:sz w:val="24"/>
              </w:rPr>
              <w:t>занятия</w:t>
            </w:r>
          </w:p>
        </w:tc>
        <w:tc>
          <w:tcPr>
            <w:tcW w:w="1675" w:type="dxa"/>
          </w:tcPr>
          <w:p w:rsidR="00AE192C" w:rsidRDefault="005E2DD4">
            <w:pPr>
              <w:pStyle w:val="TableParagraph"/>
              <w:spacing w:line="268" w:lineRule="exact"/>
              <w:ind w:left="98" w:right="90"/>
              <w:jc w:val="center"/>
              <w:rPr>
                <w:sz w:val="24"/>
              </w:rPr>
            </w:pPr>
            <w:r>
              <w:rPr>
                <w:sz w:val="24"/>
              </w:rPr>
              <w:t>Практические</w:t>
            </w:r>
          </w:p>
          <w:p w:rsidR="00AE192C" w:rsidRDefault="005E2DD4">
            <w:pPr>
              <w:pStyle w:val="TableParagraph"/>
              <w:spacing w:line="264" w:lineRule="exact"/>
              <w:ind w:left="98" w:right="85"/>
              <w:jc w:val="center"/>
              <w:rPr>
                <w:sz w:val="24"/>
              </w:rPr>
            </w:pPr>
            <w:r>
              <w:rPr>
                <w:sz w:val="24"/>
              </w:rPr>
              <w:t>занятия</w:t>
            </w:r>
          </w:p>
        </w:tc>
      </w:tr>
      <w:tr w:rsidR="00AE192C">
        <w:trPr>
          <w:trHeight w:val="824"/>
        </w:trPr>
        <w:tc>
          <w:tcPr>
            <w:tcW w:w="5306" w:type="dxa"/>
            <w:tcBorders>
              <w:bottom w:val="nil"/>
            </w:tcBorders>
          </w:tcPr>
          <w:p w:rsidR="00AE192C" w:rsidRDefault="005E2DD4">
            <w:pPr>
              <w:pStyle w:val="TableParagraph"/>
              <w:ind w:left="74" w:right="977"/>
              <w:rPr>
                <w:sz w:val="24"/>
              </w:rPr>
            </w:pPr>
            <w:r>
              <w:rPr>
                <w:sz w:val="24"/>
              </w:rPr>
              <w:t>Нормативное правовое обеспечение пассажирских перевозок автомобильным</w:t>
            </w:r>
          </w:p>
          <w:p w:rsidR="00AE192C" w:rsidRDefault="005E2DD4">
            <w:pPr>
              <w:pStyle w:val="TableParagraph"/>
              <w:spacing w:line="261" w:lineRule="exact"/>
              <w:ind w:left="74"/>
              <w:rPr>
                <w:sz w:val="24"/>
              </w:rPr>
            </w:pPr>
            <w:r>
              <w:rPr>
                <w:sz w:val="24"/>
              </w:rPr>
              <w:t>транспортом</w:t>
            </w:r>
          </w:p>
        </w:tc>
        <w:tc>
          <w:tcPr>
            <w:tcW w:w="1046" w:type="dxa"/>
            <w:tcBorders>
              <w:bottom w:val="nil"/>
            </w:tcBorders>
          </w:tcPr>
          <w:p w:rsidR="00AE192C" w:rsidRDefault="005E2DD4">
            <w:pPr>
              <w:pStyle w:val="TableParagraph"/>
              <w:spacing w:line="268" w:lineRule="exact"/>
              <w:ind w:left="458"/>
              <w:rPr>
                <w:sz w:val="24"/>
              </w:rPr>
            </w:pPr>
            <w:r>
              <w:rPr>
                <w:sz w:val="24"/>
              </w:rPr>
              <w:t>2</w:t>
            </w:r>
          </w:p>
        </w:tc>
        <w:tc>
          <w:tcPr>
            <w:tcW w:w="1670" w:type="dxa"/>
            <w:tcBorders>
              <w:bottom w:val="nil"/>
            </w:tcBorders>
          </w:tcPr>
          <w:p w:rsidR="00AE192C" w:rsidRDefault="005E2DD4">
            <w:pPr>
              <w:pStyle w:val="TableParagraph"/>
              <w:spacing w:line="268" w:lineRule="exact"/>
              <w:ind w:left="773"/>
              <w:rPr>
                <w:sz w:val="24"/>
              </w:rPr>
            </w:pPr>
            <w:r>
              <w:rPr>
                <w:sz w:val="24"/>
              </w:rPr>
              <w:t>2</w:t>
            </w:r>
          </w:p>
        </w:tc>
        <w:tc>
          <w:tcPr>
            <w:tcW w:w="1675" w:type="dxa"/>
            <w:tcBorders>
              <w:bottom w:val="nil"/>
            </w:tcBorders>
          </w:tcPr>
          <w:p w:rsidR="00AE192C" w:rsidRDefault="005E2DD4">
            <w:pPr>
              <w:pStyle w:val="TableParagraph"/>
              <w:spacing w:line="268" w:lineRule="exact"/>
              <w:ind w:left="10"/>
              <w:jc w:val="center"/>
              <w:rPr>
                <w:sz w:val="24"/>
              </w:rPr>
            </w:pPr>
            <w:r>
              <w:rPr>
                <w:w w:val="99"/>
                <w:sz w:val="24"/>
              </w:rPr>
              <w:t>-</w:t>
            </w:r>
          </w:p>
        </w:tc>
      </w:tr>
      <w:tr w:rsidR="00AE192C">
        <w:trPr>
          <w:trHeight w:val="552"/>
        </w:trPr>
        <w:tc>
          <w:tcPr>
            <w:tcW w:w="5306" w:type="dxa"/>
            <w:tcBorders>
              <w:top w:val="nil"/>
              <w:bottom w:val="nil"/>
            </w:tcBorders>
          </w:tcPr>
          <w:p w:rsidR="00AE192C" w:rsidRDefault="005E2DD4">
            <w:pPr>
              <w:pStyle w:val="TableParagraph"/>
              <w:spacing w:line="271" w:lineRule="exact"/>
              <w:ind w:left="74"/>
              <w:rPr>
                <w:sz w:val="24"/>
              </w:rPr>
            </w:pPr>
            <w:r>
              <w:rPr>
                <w:sz w:val="24"/>
              </w:rPr>
              <w:t>Технико-эксплуатационные показатели</w:t>
            </w:r>
          </w:p>
          <w:p w:rsidR="00AE192C" w:rsidRDefault="005E2DD4">
            <w:pPr>
              <w:pStyle w:val="TableParagraph"/>
              <w:spacing w:line="261" w:lineRule="exact"/>
              <w:ind w:left="74"/>
              <w:rPr>
                <w:sz w:val="24"/>
              </w:rPr>
            </w:pPr>
            <w:r>
              <w:rPr>
                <w:sz w:val="24"/>
              </w:rPr>
              <w:t>пассажирского автотранспорта</w:t>
            </w:r>
          </w:p>
        </w:tc>
        <w:tc>
          <w:tcPr>
            <w:tcW w:w="1046" w:type="dxa"/>
            <w:tcBorders>
              <w:top w:val="nil"/>
              <w:bottom w:val="nil"/>
            </w:tcBorders>
          </w:tcPr>
          <w:p w:rsidR="00AE192C" w:rsidRDefault="005E2DD4">
            <w:pPr>
              <w:pStyle w:val="TableParagraph"/>
              <w:spacing w:line="271" w:lineRule="exact"/>
              <w:ind w:left="458"/>
              <w:rPr>
                <w:sz w:val="24"/>
              </w:rPr>
            </w:pPr>
            <w:r>
              <w:rPr>
                <w:sz w:val="24"/>
              </w:rPr>
              <w:t>1</w:t>
            </w:r>
          </w:p>
        </w:tc>
        <w:tc>
          <w:tcPr>
            <w:tcW w:w="1670" w:type="dxa"/>
            <w:tcBorders>
              <w:top w:val="nil"/>
              <w:bottom w:val="nil"/>
            </w:tcBorders>
          </w:tcPr>
          <w:p w:rsidR="00AE192C" w:rsidRDefault="005E2DD4">
            <w:pPr>
              <w:pStyle w:val="TableParagraph"/>
              <w:spacing w:line="271" w:lineRule="exact"/>
              <w:ind w:left="773"/>
              <w:rPr>
                <w:sz w:val="24"/>
              </w:rPr>
            </w:pPr>
            <w:r>
              <w:rPr>
                <w:sz w:val="24"/>
              </w:rPr>
              <w:t>1</w:t>
            </w:r>
          </w:p>
        </w:tc>
        <w:tc>
          <w:tcPr>
            <w:tcW w:w="1675" w:type="dxa"/>
            <w:tcBorders>
              <w:top w:val="nil"/>
              <w:bottom w:val="nil"/>
            </w:tcBorders>
          </w:tcPr>
          <w:p w:rsidR="00AE192C" w:rsidRDefault="005E2DD4">
            <w:pPr>
              <w:pStyle w:val="TableParagraph"/>
              <w:spacing w:line="271" w:lineRule="exact"/>
              <w:ind w:left="10"/>
              <w:jc w:val="center"/>
              <w:rPr>
                <w:sz w:val="24"/>
              </w:rPr>
            </w:pPr>
            <w:r>
              <w:rPr>
                <w:w w:val="99"/>
                <w:sz w:val="24"/>
              </w:rPr>
              <w:t>-</w:t>
            </w:r>
          </w:p>
        </w:tc>
      </w:tr>
      <w:tr w:rsidR="00AE192C">
        <w:trPr>
          <w:trHeight w:val="552"/>
        </w:trPr>
        <w:tc>
          <w:tcPr>
            <w:tcW w:w="5306" w:type="dxa"/>
            <w:tcBorders>
              <w:top w:val="nil"/>
              <w:bottom w:val="nil"/>
            </w:tcBorders>
          </w:tcPr>
          <w:p w:rsidR="00AE192C" w:rsidRDefault="005E2DD4">
            <w:pPr>
              <w:pStyle w:val="TableParagraph"/>
              <w:spacing w:line="271" w:lineRule="exact"/>
              <w:ind w:left="74"/>
              <w:rPr>
                <w:sz w:val="24"/>
              </w:rPr>
            </w:pPr>
            <w:r>
              <w:rPr>
                <w:sz w:val="24"/>
              </w:rPr>
              <w:t>Диспетчерское руководство работой такси на</w:t>
            </w:r>
          </w:p>
          <w:p w:rsidR="00AE192C" w:rsidRDefault="005E2DD4">
            <w:pPr>
              <w:pStyle w:val="TableParagraph"/>
              <w:spacing w:line="261" w:lineRule="exact"/>
              <w:ind w:left="74"/>
              <w:rPr>
                <w:sz w:val="24"/>
              </w:rPr>
            </w:pPr>
            <w:r>
              <w:rPr>
                <w:sz w:val="24"/>
              </w:rPr>
              <w:t>линии</w:t>
            </w:r>
          </w:p>
        </w:tc>
        <w:tc>
          <w:tcPr>
            <w:tcW w:w="1046" w:type="dxa"/>
            <w:tcBorders>
              <w:top w:val="nil"/>
              <w:bottom w:val="nil"/>
            </w:tcBorders>
          </w:tcPr>
          <w:p w:rsidR="00AE192C" w:rsidRDefault="005E2DD4">
            <w:pPr>
              <w:pStyle w:val="TableParagraph"/>
              <w:spacing w:line="271" w:lineRule="exact"/>
              <w:ind w:left="458"/>
              <w:rPr>
                <w:sz w:val="24"/>
              </w:rPr>
            </w:pPr>
            <w:r>
              <w:rPr>
                <w:sz w:val="24"/>
              </w:rPr>
              <w:t>1</w:t>
            </w:r>
          </w:p>
        </w:tc>
        <w:tc>
          <w:tcPr>
            <w:tcW w:w="1670" w:type="dxa"/>
            <w:tcBorders>
              <w:top w:val="nil"/>
              <w:bottom w:val="nil"/>
            </w:tcBorders>
          </w:tcPr>
          <w:p w:rsidR="00AE192C" w:rsidRDefault="005E2DD4">
            <w:pPr>
              <w:pStyle w:val="TableParagraph"/>
              <w:spacing w:line="271" w:lineRule="exact"/>
              <w:ind w:left="773"/>
              <w:rPr>
                <w:sz w:val="24"/>
              </w:rPr>
            </w:pPr>
            <w:r>
              <w:rPr>
                <w:sz w:val="24"/>
              </w:rPr>
              <w:t>1</w:t>
            </w:r>
          </w:p>
        </w:tc>
        <w:tc>
          <w:tcPr>
            <w:tcW w:w="1675" w:type="dxa"/>
            <w:tcBorders>
              <w:top w:val="nil"/>
              <w:bottom w:val="nil"/>
            </w:tcBorders>
          </w:tcPr>
          <w:p w:rsidR="00AE192C" w:rsidRDefault="005E2DD4">
            <w:pPr>
              <w:pStyle w:val="TableParagraph"/>
              <w:spacing w:line="271" w:lineRule="exact"/>
              <w:ind w:left="10"/>
              <w:jc w:val="center"/>
              <w:rPr>
                <w:sz w:val="24"/>
              </w:rPr>
            </w:pPr>
            <w:r>
              <w:rPr>
                <w:w w:val="99"/>
                <w:sz w:val="24"/>
              </w:rPr>
              <w:t>-</w:t>
            </w:r>
          </w:p>
        </w:tc>
      </w:tr>
      <w:tr w:rsidR="00AE192C">
        <w:trPr>
          <w:trHeight w:val="278"/>
        </w:trPr>
        <w:tc>
          <w:tcPr>
            <w:tcW w:w="5306" w:type="dxa"/>
            <w:tcBorders>
              <w:top w:val="nil"/>
            </w:tcBorders>
          </w:tcPr>
          <w:p w:rsidR="00AE192C" w:rsidRDefault="005E2DD4">
            <w:pPr>
              <w:pStyle w:val="TableParagraph"/>
              <w:spacing w:line="259" w:lineRule="exact"/>
              <w:ind w:left="74"/>
              <w:rPr>
                <w:sz w:val="24"/>
              </w:rPr>
            </w:pPr>
            <w:r>
              <w:rPr>
                <w:sz w:val="24"/>
              </w:rPr>
              <w:t>Работа такси на линии</w:t>
            </w:r>
          </w:p>
        </w:tc>
        <w:tc>
          <w:tcPr>
            <w:tcW w:w="1046" w:type="dxa"/>
            <w:tcBorders>
              <w:top w:val="nil"/>
            </w:tcBorders>
          </w:tcPr>
          <w:p w:rsidR="00AE192C" w:rsidRDefault="005E2DD4">
            <w:pPr>
              <w:pStyle w:val="TableParagraph"/>
              <w:spacing w:line="259" w:lineRule="exact"/>
              <w:ind w:left="458"/>
              <w:rPr>
                <w:sz w:val="24"/>
              </w:rPr>
            </w:pPr>
            <w:r>
              <w:rPr>
                <w:sz w:val="24"/>
              </w:rPr>
              <w:t>2</w:t>
            </w:r>
          </w:p>
        </w:tc>
        <w:tc>
          <w:tcPr>
            <w:tcW w:w="1670" w:type="dxa"/>
            <w:tcBorders>
              <w:top w:val="nil"/>
            </w:tcBorders>
          </w:tcPr>
          <w:p w:rsidR="00AE192C" w:rsidRDefault="005E2DD4">
            <w:pPr>
              <w:pStyle w:val="TableParagraph"/>
              <w:spacing w:line="259" w:lineRule="exact"/>
              <w:ind w:left="773"/>
              <w:rPr>
                <w:sz w:val="24"/>
              </w:rPr>
            </w:pPr>
            <w:r>
              <w:rPr>
                <w:sz w:val="24"/>
              </w:rPr>
              <w:t>2</w:t>
            </w:r>
          </w:p>
        </w:tc>
        <w:tc>
          <w:tcPr>
            <w:tcW w:w="1675" w:type="dxa"/>
            <w:tcBorders>
              <w:top w:val="nil"/>
            </w:tcBorders>
          </w:tcPr>
          <w:p w:rsidR="00AE192C" w:rsidRDefault="005E2DD4">
            <w:pPr>
              <w:pStyle w:val="TableParagraph"/>
              <w:spacing w:line="259" w:lineRule="exact"/>
              <w:ind w:left="10"/>
              <w:jc w:val="center"/>
              <w:rPr>
                <w:sz w:val="24"/>
              </w:rPr>
            </w:pPr>
            <w:r>
              <w:rPr>
                <w:w w:val="99"/>
                <w:sz w:val="24"/>
              </w:rPr>
              <w:t>-</w:t>
            </w:r>
          </w:p>
        </w:tc>
      </w:tr>
      <w:tr w:rsidR="00AE192C">
        <w:trPr>
          <w:trHeight w:val="275"/>
        </w:trPr>
        <w:tc>
          <w:tcPr>
            <w:tcW w:w="5306" w:type="dxa"/>
          </w:tcPr>
          <w:p w:rsidR="00AE192C" w:rsidRDefault="005E2DD4">
            <w:pPr>
              <w:pStyle w:val="TableParagraph"/>
              <w:spacing w:line="256" w:lineRule="exact"/>
              <w:ind w:left="74"/>
              <w:rPr>
                <w:sz w:val="24"/>
              </w:rPr>
            </w:pPr>
            <w:r>
              <w:rPr>
                <w:sz w:val="24"/>
              </w:rPr>
              <w:t>Итого</w:t>
            </w:r>
          </w:p>
        </w:tc>
        <w:tc>
          <w:tcPr>
            <w:tcW w:w="1046" w:type="dxa"/>
          </w:tcPr>
          <w:p w:rsidR="00AE192C" w:rsidRDefault="005E2DD4">
            <w:pPr>
              <w:pStyle w:val="TableParagraph"/>
              <w:spacing w:line="256" w:lineRule="exact"/>
              <w:ind w:left="458"/>
              <w:rPr>
                <w:sz w:val="24"/>
              </w:rPr>
            </w:pPr>
            <w:r>
              <w:rPr>
                <w:sz w:val="24"/>
              </w:rPr>
              <w:t>6</w:t>
            </w:r>
          </w:p>
        </w:tc>
        <w:tc>
          <w:tcPr>
            <w:tcW w:w="1670" w:type="dxa"/>
          </w:tcPr>
          <w:p w:rsidR="00AE192C" w:rsidRDefault="005E2DD4">
            <w:pPr>
              <w:pStyle w:val="TableParagraph"/>
              <w:spacing w:line="256" w:lineRule="exact"/>
              <w:ind w:left="773"/>
              <w:rPr>
                <w:sz w:val="24"/>
              </w:rPr>
            </w:pPr>
            <w:r>
              <w:rPr>
                <w:sz w:val="24"/>
              </w:rPr>
              <w:t>6</w:t>
            </w:r>
          </w:p>
        </w:tc>
        <w:tc>
          <w:tcPr>
            <w:tcW w:w="1675" w:type="dxa"/>
          </w:tcPr>
          <w:p w:rsidR="00AE192C" w:rsidRDefault="005E2DD4">
            <w:pPr>
              <w:pStyle w:val="TableParagraph"/>
              <w:spacing w:line="256" w:lineRule="exact"/>
              <w:ind w:left="10"/>
              <w:jc w:val="center"/>
              <w:rPr>
                <w:sz w:val="24"/>
              </w:rPr>
            </w:pPr>
            <w:r>
              <w:rPr>
                <w:w w:val="99"/>
                <w:sz w:val="24"/>
              </w:rPr>
              <w:t>-</w:t>
            </w:r>
          </w:p>
        </w:tc>
      </w:tr>
    </w:tbl>
    <w:p w:rsidR="00AE192C" w:rsidRDefault="00AE192C">
      <w:pPr>
        <w:pStyle w:val="a3"/>
        <w:spacing w:before="5"/>
        <w:ind w:left="0"/>
        <w:rPr>
          <w:b/>
          <w:sz w:val="15"/>
        </w:rPr>
      </w:pPr>
    </w:p>
    <w:p w:rsidR="00AE192C" w:rsidRDefault="005E2DD4" w:rsidP="006550B0">
      <w:pPr>
        <w:pStyle w:val="a3"/>
        <w:spacing w:before="90" w:line="276" w:lineRule="auto"/>
        <w:ind w:left="0" w:right="598" w:firstLine="567"/>
        <w:jc w:val="both"/>
      </w:pPr>
      <w:r>
        <w:rPr>
          <w:b/>
        </w:rPr>
        <w:lastRenderedPageBreak/>
        <w:t xml:space="preserve">Тема 1. </w:t>
      </w:r>
      <w:r>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w:t>
      </w:r>
      <w:r>
        <w:rPr>
          <w:spacing w:val="-1"/>
        </w:rPr>
        <w:t xml:space="preserve"> </w:t>
      </w:r>
      <w:r>
        <w:t>информации.</w:t>
      </w:r>
    </w:p>
    <w:p w:rsidR="00AE192C" w:rsidRDefault="005E2DD4" w:rsidP="006550B0">
      <w:pPr>
        <w:pStyle w:val="a3"/>
        <w:spacing w:before="1" w:line="276" w:lineRule="auto"/>
        <w:ind w:left="0" w:right="602" w:firstLine="567"/>
        <w:jc w:val="both"/>
      </w:pPr>
      <w:r>
        <w:rPr>
          <w:b/>
        </w:rPr>
        <w:t xml:space="preserve">Тема 2. </w:t>
      </w:r>
      <w: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AE192C" w:rsidRDefault="005E2DD4" w:rsidP="006550B0">
      <w:pPr>
        <w:pStyle w:val="a3"/>
        <w:spacing w:before="65" w:line="276" w:lineRule="auto"/>
        <w:ind w:left="0" w:right="601" w:firstLine="567"/>
        <w:jc w:val="both"/>
      </w:pPr>
      <w:r>
        <w:rPr>
          <w:b/>
        </w:rPr>
        <w:t xml:space="preserve">Тема 3. </w:t>
      </w:r>
      <w: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AE192C" w:rsidRDefault="005E2DD4" w:rsidP="006550B0">
      <w:pPr>
        <w:pStyle w:val="a3"/>
        <w:spacing w:line="276" w:lineRule="auto"/>
        <w:ind w:left="0" w:right="602" w:firstLine="567"/>
        <w:jc w:val="both"/>
      </w:pPr>
      <w:r>
        <w:rPr>
          <w:b/>
        </w:rPr>
        <w:t xml:space="preserve">Тема 4. </w:t>
      </w:r>
      <w: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w:t>
      </w:r>
      <w:r w:rsidR="006550B0">
        <w:t xml:space="preserve"> </w:t>
      </w:r>
      <w:r>
        <w:t xml:space="preserve">«пик»;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w:t>
      </w:r>
      <w:r>
        <w:lastRenderedPageBreak/>
        <w:t>материалов, опыт передовых</w:t>
      </w:r>
      <w:r>
        <w:rPr>
          <w:spacing w:val="1"/>
        </w:rPr>
        <w:t xml:space="preserve"> </w:t>
      </w:r>
      <w:r>
        <w:t>водителей.</w:t>
      </w:r>
    </w:p>
    <w:p w:rsidR="00AE192C" w:rsidRDefault="005E2DD4" w:rsidP="006550B0">
      <w:pPr>
        <w:pStyle w:val="a3"/>
        <w:ind w:left="0" w:right="601" w:firstLine="567"/>
        <w:jc w:val="both"/>
      </w:pPr>
      <w:bookmarkStart w:id="4" w:name="Зачет._Решение_тематических_задач_по_тем"/>
      <w:bookmarkEnd w:id="4"/>
      <w:r>
        <w:rPr>
          <w:b/>
        </w:rPr>
        <w:t>Зачет</w:t>
      </w:r>
      <w:r>
        <w:t>. Решение тематических задач по темам 1 – 4; контроль знаний при проведении теоретического этапа промежуточной аттестации обучающихся проводится по контрольным вопросам (Приложение 7).</w:t>
      </w:r>
    </w:p>
    <w:p w:rsidR="006550B0" w:rsidRDefault="006550B0">
      <w:pPr>
        <w:pStyle w:val="11"/>
        <w:spacing w:before="3"/>
        <w:ind w:left="435" w:right="822"/>
        <w:jc w:val="center"/>
      </w:pPr>
    </w:p>
    <w:p w:rsidR="00AE192C" w:rsidRDefault="005E2DD4">
      <w:pPr>
        <w:pStyle w:val="11"/>
        <w:spacing w:before="3"/>
        <w:ind w:left="435" w:right="822"/>
        <w:jc w:val="center"/>
      </w:pPr>
      <w:r>
        <w:t>ЛИТЕРАТУРА</w:t>
      </w:r>
    </w:p>
    <w:p w:rsidR="00AE192C" w:rsidRDefault="005E2DD4">
      <w:pPr>
        <w:pStyle w:val="21"/>
      </w:pPr>
      <w:r>
        <w:t>Основная:</w:t>
      </w:r>
    </w:p>
    <w:p w:rsidR="00AE192C" w:rsidRDefault="005E2DD4" w:rsidP="006550B0">
      <w:pPr>
        <w:pStyle w:val="a3"/>
        <w:tabs>
          <w:tab w:val="left" w:pos="426"/>
        </w:tabs>
        <w:spacing w:line="276" w:lineRule="auto"/>
        <w:ind w:left="0"/>
        <w:jc w:val="both"/>
      </w:pPr>
      <w:r>
        <w:t>1. БлатновМ.Д. Пассажирские автомобильные перевозки/ Москва, Транспорт, 1989г.</w:t>
      </w:r>
    </w:p>
    <w:p w:rsidR="00AE192C" w:rsidRDefault="005E2DD4" w:rsidP="006550B0">
      <w:pPr>
        <w:pStyle w:val="21"/>
        <w:tabs>
          <w:tab w:val="left" w:pos="426"/>
        </w:tabs>
        <w:spacing w:before="5" w:line="276" w:lineRule="auto"/>
        <w:ind w:left="0" w:right="819"/>
      </w:pPr>
      <w:r>
        <w:t>Дополнительная:</w:t>
      </w:r>
    </w:p>
    <w:p w:rsidR="00AE192C" w:rsidRDefault="005E2DD4" w:rsidP="00936DD4">
      <w:pPr>
        <w:pStyle w:val="a4"/>
        <w:numPr>
          <w:ilvl w:val="0"/>
          <w:numId w:val="61"/>
        </w:numPr>
        <w:tabs>
          <w:tab w:val="left" w:pos="426"/>
          <w:tab w:val="left" w:pos="582"/>
        </w:tabs>
        <w:spacing w:line="276" w:lineRule="auto"/>
        <w:ind w:left="0" w:right="604" w:firstLine="0"/>
        <w:jc w:val="both"/>
        <w:rPr>
          <w:sz w:val="24"/>
        </w:rPr>
      </w:pPr>
      <w:r>
        <w:rPr>
          <w:sz w:val="24"/>
        </w:rPr>
        <w:t>Кодекс Российской Федерации об административных правонарушениях (КоАП РФ) от 30.12.2001 г.</w:t>
      </w:r>
      <w:r>
        <w:rPr>
          <w:spacing w:val="-2"/>
          <w:sz w:val="24"/>
        </w:rPr>
        <w:t xml:space="preserve"> </w:t>
      </w:r>
      <w:r>
        <w:rPr>
          <w:sz w:val="24"/>
        </w:rPr>
        <w:t>№125-ФЗ</w:t>
      </w:r>
    </w:p>
    <w:p w:rsidR="00AE192C" w:rsidRDefault="005E2DD4" w:rsidP="00936DD4">
      <w:pPr>
        <w:pStyle w:val="a4"/>
        <w:numPr>
          <w:ilvl w:val="0"/>
          <w:numId w:val="61"/>
        </w:numPr>
        <w:tabs>
          <w:tab w:val="left" w:pos="426"/>
          <w:tab w:val="left" w:pos="582"/>
        </w:tabs>
        <w:spacing w:before="21" w:line="276" w:lineRule="auto"/>
        <w:ind w:left="0" w:firstLine="0"/>
        <w:jc w:val="both"/>
        <w:rPr>
          <w:sz w:val="24"/>
        </w:rPr>
      </w:pPr>
      <w:r>
        <w:rPr>
          <w:sz w:val="24"/>
        </w:rPr>
        <w:t>Гражданский кодекс Российской Федерации (ГК РФ) от 30.11.1994 г.</w:t>
      </w:r>
      <w:r>
        <w:rPr>
          <w:spacing w:val="-5"/>
          <w:sz w:val="24"/>
        </w:rPr>
        <w:t xml:space="preserve"> </w:t>
      </w:r>
      <w:r>
        <w:rPr>
          <w:sz w:val="24"/>
        </w:rPr>
        <w:t>№51-ФЗ</w:t>
      </w:r>
    </w:p>
    <w:p w:rsidR="00AE192C" w:rsidRDefault="005E2DD4" w:rsidP="00936DD4">
      <w:pPr>
        <w:pStyle w:val="a4"/>
        <w:numPr>
          <w:ilvl w:val="0"/>
          <w:numId w:val="61"/>
        </w:numPr>
        <w:tabs>
          <w:tab w:val="left" w:pos="426"/>
          <w:tab w:val="left" w:pos="582"/>
        </w:tabs>
        <w:spacing w:line="276" w:lineRule="auto"/>
        <w:ind w:left="0" w:firstLine="0"/>
        <w:jc w:val="both"/>
        <w:rPr>
          <w:sz w:val="24"/>
        </w:rPr>
      </w:pPr>
      <w:r>
        <w:rPr>
          <w:sz w:val="24"/>
        </w:rPr>
        <w:t xml:space="preserve">Федеральный закон от 10.01.1995 г. №196-ФЗ </w:t>
      </w:r>
      <w:r>
        <w:rPr>
          <w:spacing w:val="-3"/>
          <w:sz w:val="24"/>
        </w:rPr>
        <w:t xml:space="preserve">«О </w:t>
      </w:r>
      <w:r>
        <w:rPr>
          <w:sz w:val="24"/>
        </w:rPr>
        <w:t>безопасности дорожного</w:t>
      </w:r>
      <w:r>
        <w:rPr>
          <w:spacing w:val="4"/>
          <w:sz w:val="24"/>
        </w:rPr>
        <w:t xml:space="preserve"> </w:t>
      </w:r>
      <w:r>
        <w:rPr>
          <w:sz w:val="24"/>
        </w:rPr>
        <w:t>движения»</w:t>
      </w:r>
    </w:p>
    <w:p w:rsidR="00AE192C" w:rsidRDefault="005E2DD4" w:rsidP="00936DD4">
      <w:pPr>
        <w:pStyle w:val="a4"/>
        <w:numPr>
          <w:ilvl w:val="0"/>
          <w:numId w:val="61"/>
        </w:numPr>
        <w:tabs>
          <w:tab w:val="left" w:pos="426"/>
          <w:tab w:val="left" w:pos="582"/>
          <w:tab w:val="left" w:pos="2211"/>
          <w:tab w:val="left" w:pos="3005"/>
          <w:tab w:val="left" w:pos="3461"/>
          <w:tab w:val="left" w:pos="4771"/>
          <w:tab w:val="left" w:pos="5160"/>
          <w:tab w:val="left" w:pos="6250"/>
          <w:tab w:val="left" w:pos="6888"/>
          <w:tab w:val="left" w:pos="8518"/>
        </w:tabs>
        <w:spacing w:line="276" w:lineRule="auto"/>
        <w:ind w:left="0" w:right="603" w:firstLine="0"/>
        <w:jc w:val="both"/>
        <w:rPr>
          <w:sz w:val="24"/>
        </w:rPr>
      </w:pPr>
      <w:r>
        <w:rPr>
          <w:sz w:val="24"/>
        </w:rPr>
        <w:t>Федеральный</w:t>
      </w:r>
      <w:r>
        <w:rPr>
          <w:sz w:val="24"/>
        </w:rPr>
        <w:tab/>
        <w:t>закон</w:t>
      </w:r>
      <w:r>
        <w:rPr>
          <w:sz w:val="24"/>
        </w:rPr>
        <w:tab/>
        <w:t>от</w:t>
      </w:r>
      <w:r>
        <w:rPr>
          <w:sz w:val="24"/>
        </w:rPr>
        <w:tab/>
        <w:t>25.04.1995</w:t>
      </w:r>
      <w:r>
        <w:rPr>
          <w:sz w:val="24"/>
        </w:rPr>
        <w:tab/>
        <w:t>г.</w:t>
      </w:r>
      <w:r>
        <w:rPr>
          <w:sz w:val="24"/>
        </w:rPr>
        <w:tab/>
        <w:t>№40-ФЗ</w:t>
      </w:r>
      <w:r>
        <w:rPr>
          <w:sz w:val="24"/>
        </w:rPr>
        <w:tab/>
      </w:r>
      <w:r>
        <w:rPr>
          <w:spacing w:val="-3"/>
          <w:sz w:val="24"/>
        </w:rPr>
        <w:t>«Об</w:t>
      </w:r>
      <w:r>
        <w:rPr>
          <w:spacing w:val="-3"/>
          <w:sz w:val="24"/>
        </w:rPr>
        <w:tab/>
      </w:r>
      <w:r>
        <w:rPr>
          <w:sz w:val="24"/>
        </w:rPr>
        <w:t>обязательном</w:t>
      </w:r>
      <w:r>
        <w:rPr>
          <w:sz w:val="24"/>
        </w:rPr>
        <w:tab/>
        <w:t>страховании гражданской ответственности владельцев транспортных средств»</w:t>
      </w:r>
      <w:r>
        <w:rPr>
          <w:spacing w:val="-5"/>
          <w:sz w:val="24"/>
        </w:rPr>
        <w:t xml:space="preserve"> </w:t>
      </w:r>
      <w:r>
        <w:rPr>
          <w:sz w:val="24"/>
        </w:rPr>
        <w:t>(ОСАГО)</w:t>
      </w:r>
    </w:p>
    <w:p w:rsidR="00AE192C" w:rsidRDefault="005E2DD4" w:rsidP="00936DD4">
      <w:pPr>
        <w:pStyle w:val="a4"/>
        <w:numPr>
          <w:ilvl w:val="0"/>
          <w:numId w:val="61"/>
        </w:numPr>
        <w:tabs>
          <w:tab w:val="left" w:pos="426"/>
          <w:tab w:val="left" w:pos="582"/>
        </w:tabs>
        <w:spacing w:before="23" w:line="276" w:lineRule="auto"/>
        <w:ind w:left="0" w:firstLine="0"/>
        <w:jc w:val="both"/>
        <w:rPr>
          <w:sz w:val="24"/>
        </w:rPr>
      </w:pPr>
      <w:r>
        <w:rPr>
          <w:sz w:val="24"/>
        </w:rPr>
        <w:t>Уголовный кодекс Российской Федерации от 13.06.1996 г.</w:t>
      </w:r>
      <w:r>
        <w:rPr>
          <w:spacing w:val="-1"/>
          <w:sz w:val="24"/>
        </w:rPr>
        <w:t xml:space="preserve"> </w:t>
      </w:r>
      <w:r>
        <w:rPr>
          <w:sz w:val="24"/>
        </w:rPr>
        <w:t>№63-ФЗ</w:t>
      </w:r>
    </w:p>
    <w:p w:rsidR="00AE192C" w:rsidRDefault="005E2DD4" w:rsidP="00936DD4">
      <w:pPr>
        <w:pStyle w:val="a4"/>
        <w:numPr>
          <w:ilvl w:val="0"/>
          <w:numId w:val="61"/>
        </w:numPr>
        <w:tabs>
          <w:tab w:val="left" w:pos="426"/>
          <w:tab w:val="left" w:pos="582"/>
        </w:tabs>
        <w:spacing w:before="27" w:line="276" w:lineRule="auto"/>
        <w:ind w:left="0" w:firstLine="0"/>
        <w:jc w:val="both"/>
        <w:rPr>
          <w:sz w:val="24"/>
        </w:rPr>
      </w:pPr>
      <w:r>
        <w:rPr>
          <w:sz w:val="24"/>
        </w:rPr>
        <w:t>Федеральный закон от 10.01.2002 г. №7-ФЗ «Об охране окружающей</w:t>
      </w:r>
      <w:r>
        <w:rPr>
          <w:spacing w:val="1"/>
          <w:sz w:val="24"/>
        </w:rPr>
        <w:t xml:space="preserve"> </w:t>
      </w:r>
      <w:r>
        <w:rPr>
          <w:sz w:val="24"/>
        </w:rPr>
        <w:t>среды»</w:t>
      </w:r>
    </w:p>
    <w:p w:rsidR="00AE192C" w:rsidRDefault="005E2DD4">
      <w:pPr>
        <w:pStyle w:val="21"/>
        <w:spacing w:before="24" w:line="240" w:lineRule="auto"/>
        <w:ind w:right="822"/>
        <w:rPr>
          <w:b w:val="0"/>
          <w:i w:val="0"/>
        </w:rPr>
      </w:pPr>
      <w:r>
        <w:t>Электронные пособия</w:t>
      </w:r>
      <w:r>
        <w:rPr>
          <w:b w:val="0"/>
          <w:i w:val="0"/>
        </w:rPr>
        <w:t>:</w:t>
      </w:r>
    </w:p>
    <w:p w:rsidR="00AE192C" w:rsidRDefault="005E2DD4" w:rsidP="00936DD4">
      <w:pPr>
        <w:pStyle w:val="a4"/>
        <w:numPr>
          <w:ilvl w:val="1"/>
          <w:numId w:val="61"/>
        </w:numPr>
        <w:tabs>
          <w:tab w:val="left" w:pos="989"/>
          <w:tab w:val="left" w:pos="990"/>
        </w:tabs>
        <w:rPr>
          <w:sz w:val="24"/>
        </w:rPr>
      </w:pPr>
      <w:r>
        <w:rPr>
          <w:sz w:val="24"/>
        </w:rPr>
        <w:t>Учебно-методический комплекс, Автошкола МААШ, 2014</w:t>
      </w:r>
      <w:r>
        <w:rPr>
          <w:spacing w:val="-2"/>
          <w:sz w:val="24"/>
        </w:rPr>
        <w:t xml:space="preserve"> </w:t>
      </w:r>
      <w:r>
        <w:rPr>
          <w:sz w:val="24"/>
        </w:rPr>
        <w:t>г.</w:t>
      </w:r>
    </w:p>
    <w:p w:rsidR="00AE192C" w:rsidRDefault="00AE192C">
      <w:pPr>
        <w:pStyle w:val="a3"/>
        <w:spacing w:before="4"/>
        <w:ind w:left="0"/>
      </w:pPr>
    </w:p>
    <w:p w:rsidR="00AE192C" w:rsidRDefault="005E2DD4">
      <w:pPr>
        <w:pStyle w:val="11"/>
        <w:tabs>
          <w:tab w:val="left" w:pos="3245"/>
        </w:tabs>
        <w:spacing w:before="1" w:line="274" w:lineRule="exact"/>
        <w:ind w:left="2537"/>
      </w:pPr>
      <w:bookmarkStart w:id="5" w:name="4.4._КВАЛИФИКАЦИОННЫЙ_ЭКЗАМЕН"/>
      <w:bookmarkEnd w:id="5"/>
      <w:r>
        <w:t>4.4.</w:t>
      </w:r>
      <w:r>
        <w:tab/>
        <w:t>КВАЛИФИКАЦИОННЫЙ</w:t>
      </w:r>
      <w:r>
        <w:rPr>
          <w:spacing w:val="-1"/>
        </w:rPr>
        <w:t xml:space="preserve"> </w:t>
      </w:r>
      <w:r>
        <w:t>ЭКЗАМЕН</w:t>
      </w:r>
    </w:p>
    <w:p w:rsidR="00AE192C" w:rsidRDefault="005E2DD4" w:rsidP="006550B0">
      <w:pPr>
        <w:pStyle w:val="a3"/>
        <w:spacing w:line="276" w:lineRule="auto"/>
        <w:ind w:left="0" w:firstLine="567"/>
        <w:jc w:val="both"/>
      </w:pPr>
      <w:r>
        <w:t>По окончании освоения Образовательной программы проводится итоговая аттестация в форме квалификационного экзамена. К сдаче квалификационного экзамена допускаются лица, успешно прошедшие промежуточную аттестацию по предметам Образовательной программы. Для проведения квалификационного экзамена по приказу директора МБПОУ «Центр</w:t>
      </w:r>
      <w:r w:rsidR="00DD2BD2">
        <w:t xml:space="preserve"> профессионального образования»</w:t>
      </w:r>
      <w:r>
        <w:t xml:space="preserve"> создаётся экзаменационная комиссия.</w:t>
      </w:r>
    </w:p>
    <w:p w:rsidR="00AE192C" w:rsidRDefault="005E2DD4" w:rsidP="006550B0">
      <w:pPr>
        <w:pStyle w:val="a3"/>
        <w:spacing w:line="276" w:lineRule="auto"/>
        <w:ind w:left="0" w:firstLine="567"/>
        <w:jc w:val="both"/>
      </w:pPr>
      <w:r>
        <w:t>Квалификационный экзамен включает в себя теоретическую часть – 2 часа (решение тестовых заданий) и практическую квалификационную работу – 2</w:t>
      </w:r>
      <w:r>
        <w:rPr>
          <w:spacing w:val="-6"/>
        </w:rPr>
        <w:t xml:space="preserve"> </w:t>
      </w:r>
      <w:r>
        <w:t>часа.</w:t>
      </w:r>
    </w:p>
    <w:p w:rsidR="00AE192C" w:rsidRDefault="005E2DD4" w:rsidP="006550B0">
      <w:pPr>
        <w:pStyle w:val="a3"/>
        <w:spacing w:line="276" w:lineRule="auto"/>
        <w:ind w:left="0" w:firstLine="567"/>
        <w:jc w:val="both"/>
      </w:pPr>
      <w:r>
        <w:t>Проверка теоретических знаний при проведении квалификационного экзамена проводятся с использованием материалов (контрольные вопросы из Рабочих программ предметов – Приложение 1-7), утвержденных директором МБПОУ «Центр профессионального образования».</w:t>
      </w:r>
    </w:p>
    <w:p w:rsidR="00AE192C" w:rsidRDefault="005E2DD4" w:rsidP="006550B0">
      <w:pPr>
        <w:pStyle w:val="a3"/>
        <w:spacing w:line="276" w:lineRule="auto"/>
        <w:ind w:left="0" w:firstLine="567"/>
        <w:jc w:val="both"/>
      </w:pPr>
      <w:r>
        <w:t xml:space="preserve">Практическая квалификационная работа при проведении квалификационного экзамена состоит из </w:t>
      </w:r>
      <w:r w:rsidR="00DD2BD2">
        <w:t>проверки</w:t>
      </w:r>
      <w:r>
        <w:t xml:space="preserve"> первоначальные навыки управления транспортным средством категории «B» на закрытой площадке</w:t>
      </w:r>
      <w:r w:rsidR="00DD2BD2">
        <w:t xml:space="preserve"> и проверки</w:t>
      </w:r>
      <w:r>
        <w:t xml:space="preserve"> навыков управления транспортным средством категории «B» в условиях дорожного движения.</w:t>
      </w:r>
    </w:p>
    <w:p w:rsidR="00AE192C" w:rsidRDefault="005E2DD4" w:rsidP="006550B0">
      <w:pPr>
        <w:pStyle w:val="a3"/>
        <w:spacing w:line="276" w:lineRule="auto"/>
        <w:ind w:left="0" w:firstLine="567"/>
        <w:jc w:val="both"/>
      </w:pPr>
      <w:r>
        <w:t>Результаты квалификационного экзамена оформляются протоколом. По результатам квалификационного экзамена МБПОУ «Центр</w:t>
      </w:r>
      <w:r w:rsidR="0012280E">
        <w:t xml:space="preserve"> профессионального образования»</w:t>
      </w:r>
      <w:r>
        <w:t xml:space="preserve"> выдается свидетельство установленного образца.</w:t>
      </w:r>
    </w:p>
    <w:p w:rsidR="00AE192C" w:rsidRDefault="00AE192C">
      <w:pPr>
        <w:pStyle w:val="a3"/>
        <w:spacing w:before="5"/>
        <w:ind w:left="0"/>
      </w:pPr>
    </w:p>
    <w:p w:rsidR="00AE192C" w:rsidRDefault="005E2DD4" w:rsidP="00936DD4">
      <w:pPr>
        <w:pStyle w:val="11"/>
        <w:numPr>
          <w:ilvl w:val="1"/>
          <w:numId w:val="83"/>
        </w:numPr>
        <w:tabs>
          <w:tab w:val="left" w:pos="426"/>
        </w:tabs>
        <w:ind w:left="0" w:firstLine="0"/>
        <w:jc w:val="center"/>
      </w:pPr>
      <w:bookmarkStart w:id="6" w:name="V._ПЛАНИРУЕМЫЕ_РЕЗУЛЬТАТЫ_ОСВОЕНИЯ"/>
      <w:bookmarkEnd w:id="6"/>
      <w:r>
        <w:t>ПЛАНИРУЕМЫЕ РЕЗУЛЬТАТЫ ОСВОЕНИЯ</w:t>
      </w:r>
      <w:bookmarkStart w:id="7" w:name="ОБРАЗОВАТЕЛЬНОЙ_ПРОГРАММЫ"/>
      <w:bookmarkEnd w:id="7"/>
      <w:r>
        <w:t xml:space="preserve"> ОБРАЗОВАТЕЛЬНОЙ</w:t>
      </w:r>
      <w:r>
        <w:rPr>
          <w:spacing w:val="-2"/>
        </w:rPr>
        <w:t xml:space="preserve"> </w:t>
      </w:r>
      <w:r>
        <w:t>ПРОГРАММЫ</w:t>
      </w:r>
    </w:p>
    <w:p w:rsidR="00AE192C" w:rsidRDefault="00AE192C">
      <w:pPr>
        <w:pStyle w:val="a3"/>
        <w:spacing w:before="2"/>
        <w:ind w:left="0"/>
        <w:rPr>
          <w:b/>
        </w:rPr>
      </w:pPr>
    </w:p>
    <w:p w:rsidR="00AE192C" w:rsidRDefault="005E2DD4" w:rsidP="006550B0">
      <w:pPr>
        <w:spacing w:line="276" w:lineRule="auto"/>
        <w:jc w:val="both"/>
      </w:pPr>
      <w:r>
        <w:rPr>
          <w:b/>
          <w:sz w:val="24"/>
        </w:rPr>
        <w:t xml:space="preserve">В результате освоения Образовательной программы обучающиеся должны знать: </w:t>
      </w:r>
      <w:hyperlink r:id="rId13">
        <w:r>
          <w:rPr>
            <w:sz w:val="24"/>
          </w:rPr>
          <w:t xml:space="preserve">Правила </w:t>
        </w:r>
      </w:hyperlink>
      <w:r>
        <w:rPr>
          <w:sz w:val="24"/>
        </w:rPr>
        <w:t>дорожного движения, основы законодательства в сфере дорожного движения; правила обязательного страхования гражданской ответственности владельцев</w:t>
      </w:r>
      <w:r w:rsidR="006550B0">
        <w:rPr>
          <w:sz w:val="24"/>
        </w:rPr>
        <w:t xml:space="preserve"> </w:t>
      </w:r>
      <w:r>
        <w:t>транспортных средств;</w:t>
      </w:r>
      <w:r w:rsidR="006550B0">
        <w:t xml:space="preserve"> </w:t>
      </w:r>
      <w:r>
        <w:t>основы безопасного управления транспортными средствами;</w:t>
      </w:r>
      <w:r w:rsidR="006550B0">
        <w:t xml:space="preserve"> </w:t>
      </w:r>
      <w:r>
        <w:t>цели и задачи управления системами "водитель-автомобиль-дорога" и "водитель- автомобиль";</w:t>
      </w:r>
      <w:r w:rsidR="006550B0">
        <w:t xml:space="preserve"> </w:t>
      </w:r>
      <w:r>
        <w:t xml:space="preserve">особенности наблюдения за </w:t>
      </w:r>
      <w:r>
        <w:lastRenderedPageBreak/>
        <w:t>дорожной обстановкой;</w:t>
      </w:r>
      <w:r w:rsidR="006550B0">
        <w:t xml:space="preserve"> </w:t>
      </w:r>
      <w:r>
        <w:t>способы контроля безопасной дистанции и бокового интервала; порядок вызова аварийных и спасательных служб;</w:t>
      </w:r>
      <w:r w:rsidR="006550B0">
        <w:t xml:space="preserve"> </w:t>
      </w:r>
      <w:r>
        <w:t>осно</w:t>
      </w:r>
      <w:r w:rsidR="006550B0">
        <w:t>вы обеспечения</w:t>
      </w:r>
      <w:r w:rsidR="006550B0">
        <w:tab/>
        <w:t>безопасности</w:t>
      </w:r>
      <w:r w:rsidR="006550B0">
        <w:tab/>
        <w:t>наиболее уязвимых</w:t>
      </w:r>
      <w:r w:rsidR="006550B0">
        <w:tab/>
        <w:t xml:space="preserve">участников дорожного </w:t>
      </w:r>
      <w:r>
        <w:t>движения: пешеходов,</w:t>
      </w:r>
      <w:r>
        <w:rPr>
          <w:spacing w:val="-6"/>
        </w:rPr>
        <w:t xml:space="preserve"> </w:t>
      </w:r>
      <w:r>
        <w:t>велосипедистов;</w:t>
      </w:r>
      <w:r w:rsidR="006550B0">
        <w:t xml:space="preserve"> </w:t>
      </w:r>
      <w:r>
        <w:t>основы обеспечения детской пассажирской безопасности;</w:t>
      </w:r>
      <w:r w:rsidR="006550B0">
        <w:t xml:space="preserve"> </w:t>
      </w:r>
      <w:r>
        <w:t>проблемы,</w:t>
      </w:r>
      <w:r>
        <w:tab/>
        <w:t>связанные</w:t>
      </w:r>
      <w:r>
        <w:tab/>
        <w:t>с</w:t>
      </w:r>
      <w:r>
        <w:tab/>
        <w:t>нарушением</w:t>
      </w:r>
      <w:r>
        <w:tab/>
        <w:t>правил</w:t>
      </w:r>
      <w:r w:rsidR="006550B0">
        <w:t xml:space="preserve"> </w:t>
      </w:r>
      <w:r>
        <w:t>дорожного</w:t>
      </w:r>
      <w:r>
        <w:tab/>
        <w:t>движения</w:t>
      </w:r>
      <w:r w:rsidR="006550B0">
        <w:t xml:space="preserve"> </w:t>
      </w:r>
      <w:r>
        <w:t>водителями транспортных средств и их</w:t>
      </w:r>
      <w:r>
        <w:rPr>
          <w:spacing w:val="3"/>
        </w:rPr>
        <w:t xml:space="preserve"> </w:t>
      </w:r>
      <w:r>
        <w:t>последствиями;</w:t>
      </w:r>
      <w:r w:rsidR="006550B0">
        <w:t xml:space="preserve"> </w:t>
      </w:r>
      <w:r>
        <w:t>правовые аспекты (права, обязанности и ответственность) оказания первой помощи; современные рекомендации по оказанию первой помощи;</w:t>
      </w:r>
      <w:r w:rsidR="006550B0">
        <w:t xml:space="preserve"> </w:t>
      </w:r>
      <w:r>
        <w:t>методики и последовательность действий по оказанию первой помощи;</w:t>
      </w:r>
      <w:r w:rsidR="006550B0">
        <w:t xml:space="preserve"> </w:t>
      </w:r>
      <w:r>
        <w:t>состав</w:t>
      </w:r>
      <w:r>
        <w:tab/>
        <w:t>аптечки</w:t>
      </w:r>
      <w:r>
        <w:tab/>
        <w:t>первой</w:t>
      </w:r>
      <w:r>
        <w:tab/>
        <w:t>помощи</w:t>
      </w:r>
      <w:r>
        <w:tab/>
        <w:t>(автомобильной)</w:t>
      </w:r>
      <w:r>
        <w:tab/>
        <w:t>и</w:t>
      </w:r>
      <w:r>
        <w:tab/>
        <w:t xml:space="preserve">правила  </w:t>
      </w:r>
      <w:r w:rsidR="006550B0">
        <w:t xml:space="preserve">использования </w:t>
      </w:r>
      <w:r>
        <w:t>ее компонентов.</w:t>
      </w:r>
    </w:p>
    <w:p w:rsidR="00AE192C" w:rsidRDefault="005E2DD4" w:rsidP="006550B0">
      <w:pPr>
        <w:pStyle w:val="11"/>
        <w:spacing w:before="5" w:line="276" w:lineRule="auto"/>
        <w:ind w:left="0"/>
        <w:jc w:val="center"/>
      </w:pPr>
      <w:r>
        <w:t>В результате освоения Образовательной программы обучающиеся должны уметь:</w:t>
      </w:r>
    </w:p>
    <w:p w:rsidR="00AE192C" w:rsidRDefault="006550B0" w:rsidP="006550B0">
      <w:pPr>
        <w:pStyle w:val="a3"/>
        <w:spacing w:line="276" w:lineRule="auto"/>
        <w:ind w:left="0"/>
        <w:jc w:val="both"/>
      </w:pPr>
      <w:r>
        <w:t xml:space="preserve">- </w:t>
      </w:r>
      <w:r w:rsidR="005E2DD4">
        <w:t>безопасно и эффективно управлять транспортным средством (составом транспортных средств) в различных условиях движения;</w:t>
      </w:r>
    </w:p>
    <w:p w:rsidR="00AE192C" w:rsidRDefault="006550B0" w:rsidP="006550B0">
      <w:pPr>
        <w:pStyle w:val="a3"/>
        <w:spacing w:line="276" w:lineRule="auto"/>
        <w:ind w:left="0"/>
        <w:jc w:val="both"/>
      </w:pPr>
      <w:r>
        <w:t xml:space="preserve">- </w:t>
      </w:r>
      <w:r w:rsidR="005E2DD4">
        <w:t xml:space="preserve">соблюдать </w:t>
      </w:r>
      <w:hyperlink r:id="rId14">
        <w:r w:rsidR="005E2DD4">
          <w:t>Правила</w:t>
        </w:r>
      </w:hyperlink>
      <w:r w:rsidR="005E2DD4">
        <w:t xml:space="preserve"> дорожного движения при управлении транспортным средством (составом транспортных средств);</w:t>
      </w:r>
    </w:p>
    <w:p w:rsidR="00AE192C" w:rsidRDefault="006550B0" w:rsidP="006550B0">
      <w:pPr>
        <w:pStyle w:val="a3"/>
        <w:spacing w:line="276" w:lineRule="auto"/>
        <w:ind w:left="0"/>
        <w:jc w:val="both"/>
      </w:pPr>
      <w:r>
        <w:t xml:space="preserve">- </w:t>
      </w:r>
      <w:r w:rsidR="005E2DD4">
        <w:t>управлять своим эмоциональным состоянием;</w:t>
      </w:r>
    </w:p>
    <w:p w:rsidR="00AE192C" w:rsidRDefault="006550B0" w:rsidP="006550B0">
      <w:pPr>
        <w:pStyle w:val="a3"/>
        <w:spacing w:line="276" w:lineRule="auto"/>
        <w:ind w:left="0"/>
        <w:jc w:val="both"/>
      </w:pPr>
      <w:r>
        <w:t xml:space="preserve">- </w:t>
      </w:r>
      <w:r w:rsidR="005E2DD4">
        <w:t>конструктивно разрешать противоречия и конфликты, возникающие в дорожном движении;</w:t>
      </w:r>
    </w:p>
    <w:p w:rsidR="00AE192C" w:rsidRDefault="006550B0" w:rsidP="006550B0">
      <w:pPr>
        <w:pStyle w:val="a3"/>
        <w:spacing w:line="276" w:lineRule="auto"/>
        <w:ind w:left="0"/>
        <w:jc w:val="both"/>
      </w:pPr>
      <w:r>
        <w:t xml:space="preserve">- </w:t>
      </w:r>
      <w:r w:rsidR="005E2DD4">
        <w:t>выполнять ежедневное техническое обслуживание транспортного средства (состава транспортных средств);</w:t>
      </w:r>
    </w:p>
    <w:p w:rsidR="00AE192C" w:rsidRDefault="006550B0" w:rsidP="006550B0">
      <w:pPr>
        <w:pStyle w:val="a3"/>
        <w:spacing w:line="276" w:lineRule="auto"/>
        <w:ind w:left="0"/>
        <w:jc w:val="both"/>
      </w:pPr>
      <w:r>
        <w:t xml:space="preserve">- </w:t>
      </w:r>
      <w:r w:rsidR="005E2DD4">
        <w:t>устранять мелкие неисправности в процессе эксплуатации транспортного средства (состава транспортных</w:t>
      </w:r>
      <w:r w:rsidR="005E2DD4">
        <w:rPr>
          <w:spacing w:val="-2"/>
        </w:rPr>
        <w:t xml:space="preserve"> </w:t>
      </w:r>
      <w:r w:rsidR="005E2DD4">
        <w:t>средств);</w:t>
      </w:r>
    </w:p>
    <w:p w:rsidR="00AE192C" w:rsidRDefault="006550B0" w:rsidP="006550B0">
      <w:pPr>
        <w:pStyle w:val="a3"/>
        <w:spacing w:line="276" w:lineRule="auto"/>
        <w:ind w:left="0"/>
        <w:jc w:val="both"/>
      </w:pPr>
      <w:r>
        <w:t xml:space="preserve">- </w:t>
      </w:r>
      <w:r w:rsidR="005E2DD4">
        <w:t>обеспечивать безопасную посадку и высадку пассажиров, их перевозку, либо прием, размещение и перевозку</w:t>
      </w:r>
      <w:r w:rsidR="005E2DD4">
        <w:rPr>
          <w:spacing w:val="-4"/>
        </w:rPr>
        <w:t xml:space="preserve"> </w:t>
      </w:r>
      <w:r w:rsidR="005E2DD4">
        <w:t>грузов;</w:t>
      </w:r>
    </w:p>
    <w:p w:rsidR="00AE192C" w:rsidRDefault="006550B0" w:rsidP="006550B0">
      <w:pPr>
        <w:pStyle w:val="a3"/>
        <w:tabs>
          <w:tab w:val="left" w:pos="1927"/>
          <w:tab w:val="left" w:pos="9498"/>
        </w:tabs>
        <w:spacing w:line="276" w:lineRule="auto"/>
        <w:ind w:left="0"/>
        <w:jc w:val="both"/>
      </w:pPr>
      <w:r>
        <w:t xml:space="preserve">- </w:t>
      </w:r>
      <w:r w:rsidR="005E2DD4">
        <w:t>выбирать</w:t>
      </w:r>
      <w:r w:rsidR="005E2DD4">
        <w:tab/>
        <w:t xml:space="preserve">безопасные  </w:t>
      </w:r>
      <w:r w:rsidR="005E2DD4">
        <w:rPr>
          <w:spacing w:val="15"/>
        </w:rPr>
        <w:t xml:space="preserve"> </w:t>
      </w:r>
      <w:r w:rsidR="005E2DD4">
        <w:t xml:space="preserve">скорость,  </w:t>
      </w:r>
      <w:r w:rsidR="005E2DD4">
        <w:rPr>
          <w:spacing w:val="16"/>
        </w:rPr>
        <w:t xml:space="preserve"> </w:t>
      </w:r>
      <w:r w:rsidR="005E2DD4">
        <w:t xml:space="preserve">дистанцию  </w:t>
      </w:r>
      <w:r w:rsidR="005E2DD4">
        <w:rPr>
          <w:spacing w:val="16"/>
        </w:rPr>
        <w:t xml:space="preserve"> </w:t>
      </w:r>
      <w:r w:rsidR="005E2DD4">
        <w:t xml:space="preserve">и  </w:t>
      </w:r>
      <w:r w:rsidR="005E2DD4">
        <w:rPr>
          <w:spacing w:val="15"/>
        </w:rPr>
        <w:t xml:space="preserve"> </w:t>
      </w:r>
      <w:r w:rsidR="005E2DD4">
        <w:t xml:space="preserve">интервал  </w:t>
      </w:r>
      <w:r w:rsidR="005E2DD4">
        <w:rPr>
          <w:spacing w:val="16"/>
        </w:rPr>
        <w:t xml:space="preserve"> </w:t>
      </w:r>
      <w:r w:rsidR="005E2DD4">
        <w:t xml:space="preserve">в  </w:t>
      </w:r>
      <w:r w:rsidR="005E2DD4">
        <w:rPr>
          <w:spacing w:val="15"/>
        </w:rPr>
        <w:t xml:space="preserve"> </w:t>
      </w:r>
      <w:r>
        <w:t xml:space="preserve">различных </w:t>
      </w:r>
      <w:r w:rsidR="005E2DD4">
        <w:rPr>
          <w:spacing w:val="-1"/>
        </w:rPr>
        <w:t xml:space="preserve">условиях </w:t>
      </w:r>
      <w:r w:rsidR="005E2DD4">
        <w:t>движения;</w:t>
      </w:r>
    </w:p>
    <w:p w:rsidR="00AE192C" w:rsidRDefault="006550B0" w:rsidP="006550B0">
      <w:pPr>
        <w:pStyle w:val="a3"/>
        <w:tabs>
          <w:tab w:val="left" w:pos="9498"/>
        </w:tabs>
        <w:spacing w:line="276" w:lineRule="auto"/>
        <w:ind w:left="0"/>
        <w:jc w:val="both"/>
      </w:pPr>
      <w:r>
        <w:t xml:space="preserve">- </w:t>
      </w:r>
      <w:r w:rsidR="005E2DD4">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AE192C" w:rsidRDefault="006550B0" w:rsidP="006550B0">
      <w:pPr>
        <w:pStyle w:val="a3"/>
        <w:tabs>
          <w:tab w:val="left" w:pos="9498"/>
        </w:tabs>
        <w:spacing w:line="276" w:lineRule="auto"/>
        <w:ind w:left="0"/>
        <w:jc w:val="both"/>
      </w:pPr>
      <w:r>
        <w:t xml:space="preserve">- </w:t>
      </w:r>
      <w:r w:rsidR="005E2DD4">
        <w:t>использовать зеркала заднего вида при маневрировании;</w:t>
      </w:r>
    </w:p>
    <w:p w:rsidR="00AE192C" w:rsidRDefault="006550B0" w:rsidP="006550B0">
      <w:pPr>
        <w:pStyle w:val="a3"/>
        <w:tabs>
          <w:tab w:val="left" w:pos="9498"/>
        </w:tabs>
        <w:spacing w:line="276" w:lineRule="auto"/>
        <w:ind w:left="0"/>
        <w:jc w:val="both"/>
      </w:pPr>
      <w:r>
        <w:t xml:space="preserve">- </w:t>
      </w:r>
      <w:r w:rsidR="005E2DD4">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 своевременно принимать правильные решения и уверенно действовать в сложных и</w:t>
      </w:r>
      <w:r>
        <w:t xml:space="preserve"> </w:t>
      </w:r>
      <w:r w:rsidR="005E2DD4">
        <w:t>опасных дорожных ситуациях;</w:t>
      </w:r>
    </w:p>
    <w:p w:rsidR="00AE192C" w:rsidRDefault="006550B0" w:rsidP="006550B0">
      <w:pPr>
        <w:pStyle w:val="a3"/>
        <w:tabs>
          <w:tab w:val="left" w:pos="9498"/>
        </w:tabs>
        <w:spacing w:line="276" w:lineRule="auto"/>
        <w:ind w:left="0"/>
        <w:jc w:val="both"/>
      </w:pPr>
      <w:r>
        <w:t xml:space="preserve">- </w:t>
      </w:r>
      <w:r w:rsidR="005E2DD4">
        <w:t>выполнять мероприятия по оказанию первой помощи пострадавшим в дорожно- транспортном происшествии;</w:t>
      </w:r>
    </w:p>
    <w:p w:rsidR="00AE192C" w:rsidRDefault="006550B0" w:rsidP="006550B0">
      <w:pPr>
        <w:pStyle w:val="a3"/>
        <w:tabs>
          <w:tab w:val="left" w:pos="142"/>
        </w:tabs>
        <w:spacing w:line="276" w:lineRule="auto"/>
        <w:ind w:left="0"/>
        <w:jc w:val="both"/>
      </w:pPr>
      <w:r>
        <w:t xml:space="preserve">- </w:t>
      </w:r>
      <w:r w:rsidR="005E2DD4">
        <w:t>совершенствовать</w:t>
      </w:r>
      <w:r w:rsidR="005E2DD4">
        <w:tab/>
        <w:t>свои</w:t>
      </w:r>
      <w:r w:rsidR="005E2DD4">
        <w:tab/>
        <w:t>навыки</w:t>
      </w:r>
      <w:r w:rsidR="005E2DD4">
        <w:tab/>
        <w:t>управления</w:t>
      </w:r>
      <w:r w:rsidR="005E2DD4">
        <w:tab/>
        <w:t>транспортным</w:t>
      </w:r>
      <w:r w:rsidR="005E2DD4">
        <w:tab/>
        <w:t>средством</w:t>
      </w:r>
      <w:r w:rsidR="005E2DD4">
        <w:tab/>
        <w:t>(составом транспортных</w:t>
      </w:r>
      <w:r w:rsidR="005E2DD4">
        <w:rPr>
          <w:spacing w:val="1"/>
        </w:rPr>
        <w:t xml:space="preserve"> </w:t>
      </w:r>
      <w:r w:rsidR="005E2DD4">
        <w:t>средств).</w:t>
      </w:r>
    </w:p>
    <w:p w:rsidR="0012280E" w:rsidRDefault="0012280E" w:rsidP="006550B0">
      <w:pPr>
        <w:pStyle w:val="a3"/>
        <w:tabs>
          <w:tab w:val="left" w:pos="2830"/>
          <w:tab w:val="left" w:pos="3504"/>
          <w:tab w:val="left" w:pos="4467"/>
          <w:tab w:val="left" w:pos="5850"/>
          <w:tab w:val="left" w:pos="7537"/>
          <w:tab w:val="left" w:pos="8790"/>
          <w:tab w:val="left" w:pos="9498"/>
        </w:tabs>
        <w:spacing w:line="276" w:lineRule="auto"/>
        <w:ind w:left="0"/>
        <w:jc w:val="both"/>
      </w:pPr>
    </w:p>
    <w:p w:rsidR="00AE192C" w:rsidRDefault="005E2DD4" w:rsidP="00936DD4">
      <w:pPr>
        <w:pStyle w:val="11"/>
        <w:numPr>
          <w:ilvl w:val="1"/>
          <w:numId w:val="83"/>
        </w:numPr>
        <w:tabs>
          <w:tab w:val="left" w:pos="1537"/>
        </w:tabs>
        <w:spacing w:before="66"/>
        <w:ind w:left="1536" w:hanging="386"/>
        <w:jc w:val="left"/>
      </w:pPr>
      <w:r>
        <w:t>УСЛОВИЯ РЕАЛИЗАЦИИ ОБРАЗОВАТЕЛЬНОЙ</w:t>
      </w:r>
      <w:r>
        <w:rPr>
          <w:spacing w:val="-3"/>
        </w:rPr>
        <w:t xml:space="preserve"> </w:t>
      </w:r>
      <w:r>
        <w:t>ПРОГРАММЫ</w:t>
      </w:r>
    </w:p>
    <w:p w:rsidR="00AE192C" w:rsidRDefault="00AE192C">
      <w:pPr>
        <w:pStyle w:val="a3"/>
        <w:spacing w:before="7"/>
        <w:ind w:left="0"/>
        <w:rPr>
          <w:b/>
          <w:sz w:val="23"/>
        </w:rPr>
      </w:pPr>
    </w:p>
    <w:p w:rsidR="00AE192C" w:rsidRDefault="005E2DD4" w:rsidP="006550B0">
      <w:pPr>
        <w:pStyle w:val="a3"/>
        <w:spacing w:line="276" w:lineRule="auto"/>
        <w:ind w:left="0" w:firstLine="567"/>
        <w:jc w:val="both"/>
      </w:pPr>
      <w:r>
        <w:t xml:space="preserve">Организационно-педагогические условия в </w:t>
      </w:r>
      <w:r w:rsidR="0012280E">
        <w:t>МБПОУ «Центр профессионального образования»</w:t>
      </w:r>
      <w:r>
        <w:t xml:space="preserve"> обеспечивают реализацию Образовательной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w:t>
      </w:r>
      <w:r>
        <w:rPr>
          <w:spacing w:val="-2"/>
        </w:rPr>
        <w:t xml:space="preserve"> </w:t>
      </w:r>
      <w:r>
        <w:t>обучающихся.</w:t>
      </w:r>
    </w:p>
    <w:p w:rsidR="00AE192C" w:rsidRDefault="005E2DD4" w:rsidP="006550B0">
      <w:pPr>
        <w:pStyle w:val="a3"/>
        <w:spacing w:line="276" w:lineRule="auto"/>
        <w:ind w:left="0" w:firstLine="567"/>
        <w:jc w:val="both"/>
      </w:pPr>
      <w:r>
        <w:t xml:space="preserve">Теоретическое обучение проводится в оборудованных учебных кабинетах </w:t>
      </w:r>
      <w:r w:rsidR="0012280E">
        <w:t>МБПОУ «Центр профессионального образования»</w:t>
      </w:r>
      <w:r>
        <w:t xml:space="preserve"> с использованием учебно-материальной базы, </w:t>
      </w:r>
      <w:r>
        <w:lastRenderedPageBreak/>
        <w:t>соответствующей установленным требованиям.</w:t>
      </w:r>
    </w:p>
    <w:p w:rsidR="00AE192C" w:rsidRDefault="005E2DD4" w:rsidP="006550B0">
      <w:pPr>
        <w:pStyle w:val="a3"/>
        <w:spacing w:before="1" w:line="276" w:lineRule="auto"/>
        <w:ind w:left="0" w:firstLine="567"/>
        <w:jc w:val="both"/>
      </w:pPr>
      <w:r>
        <w:t>Наполняемость учебной группы не превышает 30 человек.</w:t>
      </w:r>
    </w:p>
    <w:p w:rsidR="00AE192C" w:rsidRDefault="005E2DD4" w:rsidP="006550B0">
      <w:pPr>
        <w:pStyle w:val="a3"/>
        <w:spacing w:line="276" w:lineRule="auto"/>
        <w:ind w:left="0" w:firstLine="567"/>
        <w:jc w:val="both"/>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AE192C" w:rsidRDefault="005E2DD4" w:rsidP="006550B0">
      <w:pPr>
        <w:pStyle w:val="a3"/>
        <w:spacing w:line="276" w:lineRule="auto"/>
        <w:ind w:left="0" w:firstLine="567"/>
        <w:jc w:val="both"/>
      </w:pPr>
      <w:r>
        <w:t>Общее количество кабинетов, использующихся для обучения по Образовательной программе – 4.</w:t>
      </w:r>
    </w:p>
    <w:p w:rsidR="00AE192C" w:rsidRDefault="005E2DD4" w:rsidP="006550B0">
      <w:pPr>
        <w:pStyle w:val="a3"/>
        <w:spacing w:line="276" w:lineRule="auto"/>
        <w:ind w:left="0" w:firstLine="567"/>
        <w:jc w:val="both"/>
      </w:pPr>
      <w:r>
        <w:t>Обучение вождению проводится вне сетки учебного времени мастерами производственного обучения индивидуально с каждым обучающимся в соответствии с графиком обучения вождению.</w:t>
      </w:r>
    </w:p>
    <w:p w:rsidR="00AE192C" w:rsidRDefault="005E2DD4" w:rsidP="006550B0">
      <w:pPr>
        <w:pStyle w:val="a3"/>
        <w:spacing w:line="276" w:lineRule="auto"/>
        <w:ind w:left="0" w:firstLine="567"/>
        <w:jc w:val="both"/>
      </w:pPr>
      <w: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 Первоначальное обучение вождению транспортных средств с механической трансмиссией проводится на закрытой площадке, арендованной в ООО УКК «Гарант»</w:t>
      </w:r>
    </w:p>
    <w:p w:rsidR="00AE192C" w:rsidRDefault="005E2DD4" w:rsidP="006550B0">
      <w:pPr>
        <w:pStyle w:val="a3"/>
        <w:spacing w:line="276" w:lineRule="auto"/>
        <w:ind w:left="0" w:firstLine="567"/>
        <w:jc w:val="both"/>
      </w:pPr>
      <w: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12280E" w:rsidRDefault="005E2DD4" w:rsidP="006550B0">
      <w:pPr>
        <w:pStyle w:val="a3"/>
        <w:spacing w:line="276" w:lineRule="auto"/>
        <w:ind w:left="0" w:firstLine="567"/>
        <w:jc w:val="both"/>
      </w:pPr>
      <w:r>
        <w:t xml:space="preserve">Обучение практическому вождению в условиях дорожного движения проводится по учебным маршрутам, утвержденным директором </w:t>
      </w:r>
      <w:r w:rsidR="0012280E">
        <w:t>МБПОУ «Центр профессионального образования».</w:t>
      </w:r>
    </w:p>
    <w:p w:rsidR="00AE192C" w:rsidRDefault="005E2DD4" w:rsidP="006550B0">
      <w:pPr>
        <w:pStyle w:val="a3"/>
        <w:spacing w:before="1" w:line="276" w:lineRule="auto"/>
        <w:ind w:left="0" w:firstLine="567"/>
        <w:jc w:val="both"/>
      </w:pPr>
      <w:r>
        <w:t xml:space="preserve">На занятии по вождению обучающий (мастер производственного обучения вождению) должен иметь при себе документ на право обучения вождению транспортного средства категории </w:t>
      </w:r>
      <w:r>
        <w:rPr>
          <w:spacing w:val="-3"/>
        </w:rPr>
        <w:t xml:space="preserve">«В», </w:t>
      </w:r>
      <w:r>
        <w:t>а также удостоверение на право управления транспортным средством категории</w:t>
      </w:r>
      <w:r>
        <w:rPr>
          <w:spacing w:val="3"/>
        </w:rPr>
        <w:t xml:space="preserve"> </w:t>
      </w:r>
      <w:r>
        <w:rPr>
          <w:spacing w:val="-3"/>
        </w:rPr>
        <w:t>«В».</w:t>
      </w:r>
    </w:p>
    <w:p w:rsidR="00AE192C" w:rsidRDefault="005E2DD4" w:rsidP="006550B0">
      <w:pPr>
        <w:pStyle w:val="a3"/>
        <w:tabs>
          <w:tab w:val="left" w:pos="9498"/>
        </w:tabs>
        <w:spacing w:line="276" w:lineRule="auto"/>
        <w:ind w:left="0" w:firstLine="567"/>
        <w:jc w:val="both"/>
      </w:pPr>
      <w:r>
        <w:t xml:space="preserve">Учебные транспортные средства </w:t>
      </w:r>
      <w:r w:rsidR="0012280E">
        <w:t xml:space="preserve">МБПОУ «Центр профессионального образования», </w:t>
      </w:r>
      <w:r>
        <w:t>используемые для обучения вождению, соответствуют материально-техническим условиям, предусмотренным пунктом 6.4 настоящей Образовательной программы.</w:t>
      </w:r>
    </w:p>
    <w:p w:rsidR="00AE192C" w:rsidRPr="0012280E" w:rsidRDefault="005E2DD4" w:rsidP="006550B0">
      <w:pPr>
        <w:tabs>
          <w:tab w:val="left" w:pos="1412"/>
          <w:tab w:val="left" w:pos="9498"/>
        </w:tabs>
        <w:spacing w:line="276" w:lineRule="auto"/>
        <w:ind w:firstLine="567"/>
        <w:jc w:val="both"/>
        <w:rPr>
          <w:sz w:val="24"/>
        </w:rPr>
      </w:pPr>
      <w:r w:rsidRPr="0012280E">
        <w:rPr>
          <w:sz w:val="24"/>
        </w:rPr>
        <w:t>Педагогические работники, реализующие Образовательную программу, в том числе преподаватели учебных предметов, мастера производственного обучения, удовлетворяют квалификационным требованиям, указанным в квалификационных справочниках по соответствующим должностям. Все преподаватели и мастера производственного обучения своевременно прошли необходимое повышение</w:t>
      </w:r>
      <w:r w:rsidRPr="0012280E">
        <w:rPr>
          <w:spacing w:val="-14"/>
          <w:sz w:val="24"/>
        </w:rPr>
        <w:t xml:space="preserve"> </w:t>
      </w:r>
      <w:r w:rsidRPr="0012280E">
        <w:rPr>
          <w:sz w:val="24"/>
        </w:rPr>
        <w:t>квалификации.</w:t>
      </w:r>
    </w:p>
    <w:p w:rsidR="00AE192C" w:rsidRPr="0012280E" w:rsidRDefault="005E2DD4" w:rsidP="006550B0">
      <w:pPr>
        <w:tabs>
          <w:tab w:val="left" w:pos="1367"/>
          <w:tab w:val="left" w:pos="9498"/>
        </w:tabs>
        <w:spacing w:line="276" w:lineRule="auto"/>
        <w:ind w:firstLine="567"/>
        <w:jc w:val="both"/>
        <w:rPr>
          <w:sz w:val="24"/>
        </w:rPr>
      </w:pPr>
      <w:r w:rsidRPr="0012280E">
        <w:rPr>
          <w:sz w:val="24"/>
        </w:rPr>
        <w:t>Информационно-методические условия реализации Образовательной программы включают:</w:t>
      </w:r>
    </w:p>
    <w:p w:rsidR="00AE192C" w:rsidRDefault="008C492F" w:rsidP="008C492F">
      <w:pPr>
        <w:pStyle w:val="a3"/>
        <w:tabs>
          <w:tab w:val="left" w:pos="9498"/>
        </w:tabs>
        <w:spacing w:line="276" w:lineRule="auto"/>
        <w:ind w:left="0"/>
        <w:jc w:val="both"/>
      </w:pPr>
      <w:r>
        <w:t xml:space="preserve">- </w:t>
      </w:r>
      <w:r w:rsidR="005E2DD4">
        <w:t xml:space="preserve">учебный план, утвержденный директором </w:t>
      </w:r>
      <w:r w:rsidR="0012280E">
        <w:t>МБПОУ «Центр профессионального образования»</w:t>
      </w:r>
      <w:r w:rsidR="005E2DD4">
        <w:t>;</w:t>
      </w:r>
    </w:p>
    <w:p w:rsidR="00AE192C" w:rsidRDefault="008C492F" w:rsidP="006550B0">
      <w:pPr>
        <w:pStyle w:val="a3"/>
        <w:spacing w:line="276" w:lineRule="auto"/>
        <w:ind w:left="0"/>
        <w:jc w:val="both"/>
      </w:pPr>
      <w:r>
        <w:t xml:space="preserve">- </w:t>
      </w:r>
      <w:r w:rsidR="005E2DD4">
        <w:t xml:space="preserve">календарный учебный график, </w:t>
      </w:r>
      <w:r w:rsidR="0012280E">
        <w:t>утвержденный директором;</w:t>
      </w:r>
    </w:p>
    <w:p w:rsidR="006550B0" w:rsidRDefault="008C492F" w:rsidP="006550B0">
      <w:pPr>
        <w:pStyle w:val="a3"/>
        <w:spacing w:line="276" w:lineRule="auto"/>
        <w:ind w:left="0"/>
        <w:jc w:val="both"/>
      </w:pPr>
      <w:r>
        <w:t xml:space="preserve">- </w:t>
      </w:r>
      <w:r w:rsidR="005E2DD4">
        <w:t xml:space="preserve">рабочие программы учебных предметов, </w:t>
      </w:r>
      <w:r w:rsidR="0012280E">
        <w:t>утвержденные директором</w:t>
      </w:r>
    </w:p>
    <w:p w:rsidR="006550B0" w:rsidRDefault="008C492F" w:rsidP="006550B0">
      <w:pPr>
        <w:pStyle w:val="a3"/>
        <w:spacing w:line="276" w:lineRule="auto"/>
        <w:ind w:left="0"/>
        <w:jc w:val="both"/>
        <w:rPr>
          <w:spacing w:val="-3"/>
        </w:rPr>
      </w:pPr>
      <w:r>
        <w:t xml:space="preserve">- </w:t>
      </w:r>
      <w:r w:rsidR="005E2DD4">
        <w:t>методические материалы и разработк</w:t>
      </w:r>
      <w:r w:rsidR="0012280E">
        <w:t>и, утверждённые директором</w:t>
      </w:r>
      <w:r w:rsidR="005E2DD4">
        <w:rPr>
          <w:spacing w:val="-3"/>
        </w:rPr>
        <w:t>;</w:t>
      </w:r>
    </w:p>
    <w:p w:rsidR="00AE192C" w:rsidRDefault="008C492F" w:rsidP="006550B0">
      <w:pPr>
        <w:pStyle w:val="a3"/>
        <w:spacing w:line="276" w:lineRule="auto"/>
        <w:ind w:left="0"/>
        <w:jc w:val="both"/>
      </w:pPr>
      <w:r>
        <w:rPr>
          <w:spacing w:val="-3"/>
        </w:rPr>
        <w:t xml:space="preserve">- </w:t>
      </w:r>
      <w:r w:rsidR="005E2DD4">
        <w:rPr>
          <w:spacing w:val="-3"/>
        </w:rPr>
        <w:t xml:space="preserve"> </w:t>
      </w:r>
      <w:r w:rsidR="005E2DD4">
        <w:t xml:space="preserve">расписание занятий, </w:t>
      </w:r>
      <w:r w:rsidR="0012280E">
        <w:t>утвержденное директором.</w:t>
      </w:r>
    </w:p>
    <w:p w:rsidR="00AE192C" w:rsidRPr="0012280E" w:rsidRDefault="005E2DD4" w:rsidP="006550B0">
      <w:pPr>
        <w:spacing w:line="276" w:lineRule="auto"/>
        <w:ind w:firstLine="567"/>
        <w:jc w:val="both"/>
        <w:rPr>
          <w:sz w:val="24"/>
        </w:rPr>
      </w:pPr>
      <w:r w:rsidRPr="0012280E">
        <w:rPr>
          <w:sz w:val="24"/>
        </w:rPr>
        <w:t>Материально-технические условия реализации Образовательной</w:t>
      </w:r>
      <w:r w:rsidRPr="0012280E">
        <w:rPr>
          <w:spacing w:val="-2"/>
          <w:sz w:val="24"/>
        </w:rPr>
        <w:t xml:space="preserve"> </w:t>
      </w:r>
      <w:r w:rsidRPr="0012280E">
        <w:rPr>
          <w:sz w:val="24"/>
        </w:rPr>
        <w:t>программы.</w:t>
      </w:r>
    </w:p>
    <w:p w:rsidR="00AE192C" w:rsidRDefault="005E2DD4" w:rsidP="006550B0">
      <w:pPr>
        <w:pStyle w:val="a3"/>
        <w:spacing w:line="276" w:lineRule="auto"/>
        <w:ind w:left="0" w:firstLine="567"/>
        <w:jc w:val="both"/>
      </w:pPr>
      <w:r>
        <w:t xml:space="preserve">Учебные транспортные средства </w:t>
      </w:r>
      <w:r w:rsidR="0012280E">
        <w:t xml:space="preserve">МБПОУ «Центр профессионального образования» </w:t>
      </w:r>
      <w:r>
        <w:t>категории «B» представлены механическими транспортными средствами в количестве 5 учебных а/м, зарегистрированных в установленном порядке и 1 прицепом, разрешенной максимальной массой 750 кг., зарегистрированным в установленном</w:t>
      </w:r>
      <w:r>
        <w:rPr>
          <w:spacing w:val="-2"/>
        </w:rPr>
        <w:t xml:space="preserve"> </w:t>
      </w:r>
      <w:r>
        <w:t>порядке.</w:t>
      </w:r>
    </w:p>
    <w:p w:rsidR="00AE192C" w:rsidRDefault="005E2DD4" w:rsidP="006550B0">
      <w:pPr>
        <w:pStyle w:val="a3"/>
        <w:tabs>
          <w:tab w:val="left" w:pos="9498"/>
        </w:tabs>
        <w:spacing w:line="276" w:lineRule="auto"/>
        <w:ind w:left="0" w:firstLine="567"/>
        <w:jc w:val="both"/>
      </w:pPr>
      <w:r>
        <w:t xml:space="preserve">Механические транспортные средства </w:t>
      </w:r>
      <w:r w:rsidR="0012280E">
        <w:t xml:space="preserve">МБПОУ «Центр профессионального </w:t>
      </w:r>
      <w:r w:rsidR="0012280E">
        <w:lastRenderedPageBreak/>
        <w:t xml:space="preserve">образования» </w:t>
      </w:r>
      <w:r>
        <w:t xml:space="preserve">используемые для обучения вождению, оборудованы дополнительными педалями привода сцепления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w:t>
      </w:r>
      <w:r>
        <w:rPr>
          <w:spacing w:val="-4"/>
        </w:rPr>
        <w:t xml:space="preserve">«О </w:t>
      </w:r>
      <w:r>
        <w:t>Правилах дорожного движения» (Собрание актов Президента и Правительства Российской Федерации, 1993, N 47, ст. 4531;Собрание законодательства Российской Федерации, 1998, N 45, ст. 5521; 2000, N 18,</w:t>
      </w:r>
      <w:r>
        <w:rPr>
          <w:spacing w:val="10"/>
        </w:rPr>
        <w:t xml:space="preserve"> </w:t>
      </w:r>
      <w:r>
        <w:t>ст.1985;</w:t>
      </w:r>
      <w:r>
        <w:rPr>
          <w:spacing w:val="6"/>
        </w:rPr>
        <w:t xml:space="preserve"> </w:t>
      </w:r>
      <w:r>
        <w:t>2001,</w:t>
      </w:r>
      <w:r>
        <w:rPr>
          <w:spacing w:val="7"/>
        </w:rPr>
        <w:t xml:space="preserve"> </w:t>
      </w:r>
      <w:r>
        <w:t>N</w:t>
      </w:r>
      <w:r>
        <w:rPr>
          <w:spacing w:val="6"/>
        </w:rPr>
        <w:t xml:space="preserve"> </w:t>
      </w:r>
      <w:r>
        <w:t>11,</w:t>
      </w:r>
      <w:r>
        <w:rPr>
          <w:spacing w:val="7"/>
        </w:rPr>
        <w:t xml:space="preserve"> </w:t>
      </w:r>
      <w:r>
        <w:t>ст.</w:t>
      </w:r>
      <w:r>
        <w:rPr>
          <w:spacing w:val="7"/>
        </w:rPr>
        <w:t xml:space="preserve"> </w:t>
      </w:r>
      <w:r>
        <w:t>1029;</w:t>
      </w:r>
      <w:r>
        <w:rPr>
          <w:spacing w:val="6"/>
        </w:rPr>
        <w:t xml:space="preserve"> </w:t>
      </w:r>
      <w:r>
        <w:t>2002,</w:t>
      </w:r>
      <w:r>
        <w:rPr>
          <w:spacing w:val="7"/>
        </w:rPr>
        <w:t xml:space="preserve"> </w:t>
      </w:r>
      <w:r>
        <w:t>N</w:t>
      </w:r>
      <w:r>
        <w:rPr>
          <w:spacing w:val="6"/>
        </w:rPr>
        <w:t xml:space="preserve"> </w:t>
      </w:r>
      <w:r>
        <w:t>9,</w:t>
      </w:r>
      <w:r>
        <w:rPr>
          <w:spacing w:val="7"/>
        </w:rPr>
        <w:t xml:space="preserve"> </w:t>
      </w:r>
      <w:r>
        <w:t>ст.</w:t>
      </w:r>
      <w:r>
        <w:rPr>
          <w:spacing w:val="7"/>
        </w:rPr>
        <w:t xml:space="preserve"> </w:t>
      </w:r>
      <w:r>
        <w:t>931;</w:t>
      </w:r>
      <w:r>
        <w:rPr>
          <w:spacing w:val="5"/>
        </w:rPr>
        <w:t xml:space="preserve"> </w:t>
      </w:r>
      <w:r>
        <w:t>N</w:t>
      </w:r>
      <w:r>
        <w:rPr>
          <w:spacing w:val="5"/>
        </w:rPr>
        <w:t xml:space="preserve"> </w:t>
      </w:r>
      <w:r>
        <w:t>27,</w:t>
      </w:r>
      <w:r>
        <w:rPr>
          <w:spacing w:val="7"/>
        </w:rPr>
        <w:t xml:space="preserve"> </w:t>
      </w:r>
      <w:r>
        <w:t>ст.</w:t>
      </w:r>
      <w:r>
        <w:rPr>
          <w:spacing w:val="7"/>
        </w:rPr>
        <w:t xml:space="preserve"> </w:t>
      </w:r>
      <w:r>
        <w:t>2693;</w:t>
      </w:r>
      <w:r>
        <w:rPr>
          <w:spacing w:val="7"/>
        </w:rPr>
        <w:t xml:space="preserve"> </w:t>
      </w:r>
      <w:r>
        <w:t>2003,</w:t>
      </w:r>
      <w:r>
        <w:rPr>
          <w:spacing w:val="7"/>
        </w:rPr>
        <w:t xml:space="preserve"> </w:t>
      </w:r>
      <w:r>
        <w:t>N</w:t>
      </w:r>
      <w:r>
        <w:rPr>
          <w:spacing w:val="5"/>
        </w:rPr>
        <w:t xml:space="preserve"> </w:t>
      </w:r>
      <w:r>
        <w:t>20,</w:t>
      </w:r>
      <w:r>
        <w:rPr>
          <w:spacing w:val="7"/>
        </w:rPr>
        <w:t xml:space="preserve"> </w:t>
      </w:r>
      <w:r>
        <w:t>ст.</w:t>
      </w:r>
      <w:r>
        <w:rPr>
          <w:spacing w:val="7"/>
        </w:rPr>
        <w:t xml:space="preserve"> </w:t>
      </w:r>
      <w:r>
        <w:t>1899;</w:t>
      </w:r>
      <w:r>
        <w:rPr>
          <w:spacing w:val="7"/>
        </w:rPr>
        <w:t xml:space="preserve"> </w:t>
      </w:r>
      <w:r>
        <w:t>2003,</w:t>
      </w:r>
      <w:r>
        <w:rPr>
          <w:spacing w:val="7"/>
        </w:rPr>
        <w:t xml:space="preserve"> </w:t>
      </w:r>
      <w:r>
        <w:t>N</w:t>
      </w:r>
      <w:r>
        <w:rPr>
          <w:spacing w:val="6"/>
        </w:rPr>
        <w:t xml:space="preserve"> </w:t>
      </w:r>
      <w:r>
        <w:t>40,</w:t>
      </w:r>
      <w:r w:rsidR="0012280E">
        <w:t xml:space="preserve"> </w:t>
      </w:r>
      <w:r>
        <w:t>ст.</w:t>
      </w:r>
      <w:r>
        <w:rPr>
          <w:spacing w:val="6"/>
        </w:rPr>
        <w:t xml:space="preserve"> </w:t>
      </w:r>
      <w:r>
        <w:t>3891;</w:t>
      </w:r>
      <w:r>
        <w:rPr>
          <w:spacing w:val="7"/>
        </w:rPr>
        <w:t xml:space="preserve"> </w:t>
      </w:r>
      <w:r>
        <w:t>2005,</w:t>
      </w:r>
      <w:r>
        <w:rPr>
          <w:spacing w:val="9"/>
        </w:rPr>
        <w:t xml:space="preserve"> </w:t>
      </w:r>
      <w:r>
        <w:t>N</w:t>
      </w:r>
      <w:r>
        <w:rPr>
          <w:spacing w:val="6"/>
        </w:rPr>
        <w:t xml:space="preserve"> </w:t>
      </w:r>
      <w:r>
        <w:t>52,</w:t>
      </w:r>
      <w:r>
        <w:rPr>
          <w:spacing w:val="9"/>
        </w:rPr>
        <w:t xml:space="preserve"> </w:t>
      </w:r>
      <w:r>
        <w:t>ст.</w:t>
      </w:r>
      <w:r>
        <w:rPr>
          <w:spacing w:val="9"/>
        </w:rPr>
        <w:t xml:space="preserve"> </w:t>
      </w:r>
      <w:r>
        <w:t>5733;</w:t>
      </w:r>
      <w:r>
        <w:rPr>
          <w:spacing w:val="7"/>
        </w:rPr>
        <w:t xml:space="preserve"> </w:t>
      </w:r>
      <w:r>
        <w:t>2006,</w:t>
      </w:r>
      <w:r>
        <w:rPr>
          <w:spacing w:val="7"/>
        </w:rPr>
        <w:t xml:space="preserve"> </w:t>
      </w:r>
      <w:r>
        <w:t>N</w:t>
      </w:r>
      <w:r>
        <w:rPr>
          <w:spacing w:val="9"/>
        </w:rPr>
        <w:t xml:space="preserve"> </w:t>
      </w:r>
      <w:r>
        <w:t>11,</w:t>
      </w:r>
      <w:r>
        <w:rPr>
          <w:spacing w:val="9"/>
        </w:rPr>
        <w:t xml:space="preserve"> </w:t>
      </w:r>
      <w:r>
        <w:t>ст.</w:t>
      </w:r>
      <w:r>
        <w:rPr>
          <w:spacing w:val="7"/>
        </w:rPr>
        <w:t xml:space="preserve"> </w:t>
      </w:r>
      <w:r>
        <w:t>1179;</w:t>
      </w:r>
      <w:r>
        <w:rPr>
          <w:spacing w:val="7"/>
        </w:rPr>
        <w:t xml:space="preserve"> </w:t>
      </w:r>
      <w:r>
        <w:t>39</w:t>
      </w:r>
      <w:r>
        <w:rPr>
          <w:spacing w:val="7"/>
        </w:rPr>
        <w:t xml:space="preserve"> </w:t>
      </w:r>
      <w:r>
        <w:t>2008,</w:t>
      </w:r>
      <w:r>
        <w:rPr>
          <w:spacing w:val="7"/>
        </w:rPr>
        <w:t xml:space="preserve"> </w:t>
      </w:r>
      <w:r>
        <w:t>N</w:t>
      </w:r>
      <w:r>
        <w:rPr>
          <w:spacing w:val="9"/>
        </w:rPr>
        <w:t xml:space="preserve"> </w:t>
      </w:r>
      <w:r>
        <w:t>8,</w:t>
      </w:r>
      <w:r>
        <w:rPr>
          <w:spacing w:val="9"/>
        </w:rPr>
        <w:t xml:space="preserve"> </w:t>
      </w:r>
      <w:r>
        <w:t>ст.</w:t>
      </w:r>
      <w:r>
        <w:rPr>
          <w:spacing w:val="7"/>
        </w:rPr>
        <w:t xml:space="preserve"> </w:t>
      </w:r>
      <w:r>
        <w:t>741;N</w:t>
      </w:r>
      <w:r>
        <w:rPr>
          <w:spacing w:val="6"/>
        </w:rPr>
        <w:t xml:space="preserve"> </w:t>
      </w:r>
      <w:r>
        <w:t>17,</w:t>
      </w:r>
      <w:r>
        <w:rPr>
          <w:spacing w:val="7"/>
        </w:rPr>
        <w:t xml:space="preserve"> </w:t>
      </w:r>
      <w:r>
        <w:t>ст.</w:t>
      </w:r>
      <w:r>
        <w:rPr>
          <w:spacing w:val="9"/>
        </w:rPr>
        <w:t xml:space="preserve"> </w:t>
      </w:r>
      <w:r>
        <w:t>1882;</w:t>
      </w:r>
      <w:r>
        <w:rPr>
          <w:spacing w:val="7"/>
        </w:rPr>
        <w:t xml:space="preserve"> </w:t>
      </w:r>
      <w:r>
        <w:t>2009,N</w:t>
      </w:r>
      <w:r>
        <w:rPr>
          <w:spacing w:val="3"/>
        </w:rPr>
        <w:t xml:space="preserve"> </w:t>
      </w:r>
      <w:r>
        <w:t>2,</w:t>
      </w:r>
      <w:r>
        <w:rPr>
          <w:spacing w:val="4"/>
        </w:rPr>
        <w:t xml:space="preserve"> </w:t>
      </w:r>
      <w:r>
        <w:t>ст.</w:t>
      </w:r>
      <w:r>
        <w:rPr>
          <w:spacing w:val="3"/>
        </w:rPr>
        <w:t xml:space="preserve"> </w:t>
      </w:r>
      <w:r>
        <w:t>233;</w:t>
      </w:r>
      <w:r>
        <w:rPr>
          <w:spacing w:val="5"/>
        </w:rPr>
        <w:t xml:space="preserve"> </w:t>
      </w:r>
      <w:r>
        <w:t>N 5,</w:t>
      </w:r>
      <w:r>
        <w:rPr>
          <w:spacing w:val="4"/>
        </w:rPr>
        <w:t xml:space="preserve"> </w:t>
      </w:r>
      <w:r>
        <w:t>ст.</w:t>
      </w:r>
      <w:r>
        <w:rPr>
          <w:spacing w:val="3"/>
        </w:rPr>
        <w:t xml:space="preserve"> </w:t>
      </w:r>
      <w:r>
        <w:t>610;</w:t>
      </w:r>
      <w:r>
        <w:rPr>
          <w:spacing w:val="5"/>
        </w:rPr>
        <w:t xml:space="preserve"> </w:t>
      </w:r>
      <w:r>
        <w:t>2010,</w:t>
      </w:r>
      <w:r>
        <w:rPr>
          <w:spacing w:val="4"/>
        </w:rPr>
        <w:t xml:space="preserve"> </w:t>
      </w:r>
      <w:r>
        <w:t>N</w:t>
      </w:r>
      <w:r>
        <w:rPr>
          <w:spacing w:val="3"/>
        </w:rPr>
        <w:t xml:space="preserve"> </w:t>
      </w:r>
      <w:r>
        <w:t>9,</w:t>
      </w:r>
      <w:r>
        <w:rPr>
          <w:spacing w:val="4"/>
        </w:rPr>
        <w:t xml:space="preserve"> </w:t>
      </w:r>
      <w:r>
        <w:t>ст.</w:t>
      </w:r>
      <w:r>
        <w:rPr>
          <w:spacing w:val="1"/>
        </w:rPr>
        <w:t xml:space="preserve"> </w:t>
      </w:r>
      <w:r>
        <w:t>976;</w:t>
      </w:r>
      <w:r>
        <w:rPr>
          <w:spacing w:val="5"/>
        </w:rPr>
        <w:t xml:space="preserve"> </w:t>
      </w:r>
      <w:r>
        <w:t>N 20,</w:t>
      </w:r>
      <w:r>
        <w:rPr>
          <w:spacing w:val="4"/>
        </w:rPr>
        <w:t xml:space="preserve"> </w:t>
      </w:r>
      <w:r>
        <w:t>ст.</w:t>
      </w:r>
      <w:r>
        <w:rPr>
          <w:spacing w:val="3"/>
        </w:rPr>
        <w:t xml:space="preserve"> </w:t>
      </w:r>
      <w:r>
        <w:t>2471;</w:t>
      </w:r>
      <w:r>
        <w:rPr>
          <w:spacing w:val="5"/>
        </w:rPr>
        <w:t xml:space="preserve"> </w:t>
      </w:r>
      <w:r>
        <w:t>2011,</w:t>
      </w:r>
      <w:r>
        <w:rPr>
          <w:spacing w:val="2"/>
        </w:rPr>
        <w:t xml:space="preserve"> </w:t>
      </w:r>
      <w:r>
        <w:t>N</w:t>
      </w:r>
      <w:r>
        <w:rPr>
          <w:spacing w:val="3"/>
        </w:rPr>
        <w:t xml:space="preserve"> </w:t>
      </w:r>
      <w:r>
        <w:t>42,</w:t>
      </w:r>
      <w:r>
        <w:rPr>
          <w:spacing w:val="2"/>
        </w:rPr>
        <w:t xml:space="preserve"> </w:t>
      </w:r>
      <w:r>
        <w:t>ст.</w:t>
      </w:r>
      <w:r>
        <w:rPr>
          <w:spacing w:val="3"/>
        </w:rPr>
        <w:t xml:space="preserve"> </w:t>
      </w:r>
      <w:r>
        <w:t>5922;</w:t>
      </w:r>
      <w:r>
        <w:rPr>
          <w:spacing w:val="5"/>
        </w:rPr>
        <w:t xml:space="preserve"> </w:t>
      </w:r>
      <w:r>
        <w:t>2012,</w:t>
      </w:r>
      <w:r>
        <w:rPr>
          <w:spacing w:val="1"/>
        </w:rPr>
        <w:t xml:space="preserve"> </w:t>
      </w:r>
      <w:r>
        <w:t>N</w:t>
      </w:r>
      <w:r>
        <w:rPr>
          <w:spacing w:val="4"/>
        </w:rPr>
        <w:t xml:space="preserve"> </w:t>
      </w:r>
      <w:r>
        <w:t>1,</w:t>
      </w:r>
      <w:r>
        <w:rPr>
          <w:spacing w:val="5"/>
        </w:rPr>
        <w:t xml:space="preserve"> </w:t>
      </w:r>
      <w:r>
        <w:t>ст.154;</w:t>
      </w:r>
      <w:r>
        <w:rPr>
          <w:spacing w:val="21"/>
        </w:rPr>
        <w:t xml:space="preserve"> </w:t>
      </w:r>
      <w:r>
        <w:t>N</w:t>
      </w:r>
      <w:r>
        <w:rPr>
          <w:spacing w:val="21"/>
        </w:rPr>
        <w:t xml:space="preserve"> </w:t>
      </w:r>
      <w:r>
        <w:t>15,</w:t>
      </w:r>
      <w:r>
        <w:rPr>
          <w:spacing w:val="21"/>
        </w:rPr>
        <w:t xml:space="preserve"> </w:t>
      </w:r>
      <w:r>
        <w:t>ст.</w:t>
      </w:r>
      <w:r>
        <w:rPr>
          <w:spacing w:val="21"/>
        </w:rPr>
        <w:t xml:space="preserve"> </w:t>
      </w:r>
      <w:r>
        <w:t>1780;</w:t>
      </w:r>
      <w:r>
        <w:rPr>
          <w:spacing w:val="22"/>
        </w:rPr>
        <w:t xml:space="preserve"> </w:t>
      </w:r>
      <w:r>
        <w:t>N</w:t>
      </w:r>
      <w:r>
        <w:rPr>
          <w:spacing w:val="25"/>
        </w:rPr>
        <w:t xml:space="preserve"> </w:t>
      </w:r>
      <w:r>
        <w:t>30,</w:t>
      </w:r>
      <w:r>
        <w:rPr>
          <w:spacing w:val="21"/>
        </w:rPr>
        <w:t xml:space="preserve"> </w:t>
      </w:r>
      <w:r>
        <w:t>ст.</w:t>
      </w:r>
      <w:r>
        <w:rPr>
          <w:spacing w:val="21"/>
        </w:rPr>
        <w:t xml:space="preserve"> </w:t>
      </w:r>
      <w:r>
        <w:t>4289;</w:t>
      </w:r>
      <w:r>
        <w:rPr>
          <w:spacing w:val="22"/>
        </w:rPr>
        <w:t xml:space="preserve"> </w:t>
      </w:r>
      <w:r>
        <w:t>N</w:t>
      </w:r>
      <w:r>
        <w:rPr>
          <w:spacing w:val="21"/>
        </w:rPr>
        <w:t xml:space="preserve"> </w:t>
      </w:r>
      <w:r>
        <w:t>47,</w:t>
      </w:r>
      <w:r>
        <w:rPr>
          <w:spacing w:val="24"/>
        </w:rPr>
        <w:t xml:space="preserve"> </w:t>
      </w:r>
      <w:r>
        <w:t>ст.</w:t>
      </w:r>
      <w:r>
        <w:rPr>
          <w:spacing w:val="24"/>
        </w:rPr>
        <w:t xml:space="preserve"> </w:t>
      </w:r>
      <w:r>
        <w:t>6505;</w:t>
      </w:r>
      <w:r>
        <w:rPr>
          <w:spacing w:val="22"/>
        </w:rPr>
        <w:t xml:space="preserve"> </w:t>
      </w:r>
      <w:r>
        <w:t>2013,</w:t>
      </w:r>
      <w:r>
        <w:rPr>
          <w:spacing w:val="21"/>
        </w:rPr>
        <w:t xml:space="preserve"> </w:t>
      </w:r>
      <w:r>
        <w:t>N</w:t>
      </w:r>
      <w:r>
        <w:rPr>
          <w:spacing w:val="21"/>
        </w:rPr>
        <w:t xml:space="preserve"> </w:t>
      </w:r>
      <w:r>
        <w:t>5,</w:t>
      </w:r>
      <w:r>
        <w:rPr>
          <w:spacing w:val="21"/>
        </w:rPr>
        <w:t xml:space="preserve"> </w:t>
      </w:r>
      <w:r>
        <w:t>ст.</w:t>
      </w:r>
      <w:r>
        <w:rPr>
          <w:spacing w:val="21"/>
        </w:rPr>
        <w:t xml:space="preserve"> </w:t>
      </w:r>
      <w:r>
        <w:t>371;</w:t>
      </w:r>
      <w:r>
        <w:rPr>
          <w:spacing w:val="22"/>
        </w:rPr>
        <w:t xml:space="preserve"> </w:t>
      </w:r>
      <w:r>
        <w:t>N</w:t>
      </w:r>
      <w:r>
        <w:rPr>
          <w:spacing w:val="21"/>
        </w:rPr>
        <w:t xml:space="preserve"> </w:t>
      </w:r>
      <w:r>
        <w:t>5,</w:t>
      </w:r>
      <w:r>
        <w:rPr>
          <w:spacing w:val="21"/>
        </w:rPr>
        <w:t xml:space="preserve"> </w:t>
      </w:r>
      <w:r>
        <w:t>ст.</w:t>
      </w:r>
      <w:r>
        <w:rPr>
          <w:spacing w:val="21"/>
        </w:rPr>
        <w:t xml:space="preserve"> </w:t>
      </w:r>
      <w:r>
        <w:t>404;N</w:t>
      </w:r>
      <w:r>
        <w:rPr>
          <w:spacing w:val="21"/>
        </w:rPr>
        <w:t xml:space="preserve"> </w:t>
      </w:r>
      <w:r>
        <w:t>24,</w:t>
      </w:r>
      <w:r>
        <w:rPr>
          <w:spacing w:val="24"/>
        </w:rPr>
        <w:t xml:space="preserve"> </w:t>
      </w:r>
      <w:r>
        <w:t>ст.2999; N 31, ст. 4218; N 41, ст. 5194).</w:t>
      </w:r>
    </w:p>
    <w:p w:rsidR="00AE192C" w:rsidRDefault="00AE192C" w:rsidP="006550B0">
      <w:pPr>
        <w:pStyle w:val="a3"/>
        <w:spacing w:before="5" w:line="276" w:lineRule="auto"/>
        <w:ind w:left="0"/>
        <w:rPr>
          <w:sz w:val="22"/>
        </w:rPr>
      </w:pPr>
    </w:p>
    <w:p w:rsidR="00AE192C" w:rsidRDefault="005E2DD4" w:rsidP="00936DD4">
      <w:pPr>
        <w:pStyle w:val="11"/>
        <w:numPr>
          <w:ilvl w:val="1"/>
          <w:numId w:val="83"/>
        </w:numPr>
        <w:tabs>
          <w:tab w:val="left" w:pos="3431"/>
        </w:tabs>
        <w:ind w:left="3430" w:hanging="480"/>
        <w:jc w:val="left"/>
      </w:pPr>
      <w:bookmarkStart w:id="8" w:name="VII._Перечень_учебного_оборудования"/>
      <w:bookmarkEnd w:id="8"/>
      <w:r>
        <w:t>Перечень учебного</w:t>
      </w:r>
      <w:r>
        <w:rPr>
          <w:spacing w:val="-1"/>
        </w:rPr>
        <w:t xml:space="preserve"> </w:t>
      </w:r>
      <w:r>
        <w:t>оборудования</w:t>
      </w:r>
    </w:p>
    <w:p w:rsidR="00AE192C" w:rsidRDefault="00AE192C">
      <w:pPr>
        <w:pStyle w:val="a3"/>
        <w:spacing w:before="7"/>
        <w:ind w:left="0"/>
        <w:rPr>
          <w:b/>
          <w:sz w:val="23"/>
        </w:rPr>
      </w:pPr>
    </w:p>
    <w:p w:rsidR="00AE192C" w:rsidRDefault="005E2DD4">
      <w:pPr>
        <w:pStyle w:val="a3"/>
        <w:ind w:left="0" w:right="604"/>
        <w:jc w:val="right"/>
      </w:pPr>
      <w:r>
        <w:t>Таблица 1</w:t>
      </w:r>
    </w:p>
    <w:p w:rsidR="00AE192C" w:rsidRDefault="00AE192C">
      <w:pPr>
        <w:pStyle w:val="a3"/>
        <w:spacing w:before="8"/>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6"/>
        <w:gridCol w:w="4898"/>
      </w:tblGrid>
      <w:tr w:rsidR="00AE192C">
        <w:trPr>
          <w:trHeight w:val="517"/>
        </w:trPr>
        <w:tc>
          <w:tcPr>
            <w:tcW w:w="4896" w:type="dxa"/>
          </w:tcPr>
          <w:p w:rsidR="00AE192C" w:rsidRDefault="005E2DD4">
            <w:pPr>
              <w:pStyle w:val="TableParagraph"/>
              <w:spacing w:line="273" w:lineRule="exact"/>
              <w:ind w:left="107"/>
              <w:rPr>
                <w:sz w:val="24"/>
              </w:rPr>
            </w:pPr>
            <w:r>
              <w:rPr>
                <w:sz w:val="24"/>
              </w:rPr>
              <w:t>Детское удерживающее устройство</w:t>
            </w:r>
          </w:p>
        </w:tc>
        <w:tc>
          <w:tcPr>
            <w:tcW w:w="4898" w:type="dxa"/>
          </w:tcPr>
          <w:p w:rsidR="00AE192C" w:rsidRDefault="005E2DD4">
            <w:pPr>
              <w:pStyle w:val="TableParagraph"/>
              <w:spacing w:line="273" w:lineRule="exact"/>
              <w:ind w:left="107"/>
              <w:rPr>
                <w:sz w:val="24"/>
              </w:rPr>
            </w:pPr>
            <w:r>
              <w:rPr>
                <w:sz w:val="24"/>
              </w:rPr>
              <w:t>имеется</w:t>
            </w:r>
          </w:p>
        </w:tc>
      </w:tr>
      <w:tr w:rsidR="00AE192C">
        <w:trPr>
          <w:trHeight w:val="834"/>
        </w:trPr>
        <w:tc>
          <w:tcPr>
            <w:tcW w:w="4896" w:type="dxa"/>
          </w:tcPr>
          <w:p w:rsidR="00AE192C" w:rsidRDefault="005E2DD4">
            <w:pPr>
              <w:pStyle w:val="TableParagraph"/>
              <w:spacing w:line="278" w:lineRule="auto"/>
              <w:ind w:left="107" w:right="475"/>
              <w:rPr>
                <w:sz w:val="24"/>
              </w:rPr>
            </w:pPr>
            <w:r>
              <w:rPr>
                <w:sz w:val="24"/>
              </w:rPr>
              <w:t>Гибкое связующее звено (буксировочный трос)</w:t>
            </w:r>
          </w:p>
        </w:tc>
        <w:tc>
          <w:tcPr>
            <w:tcW w:w="4898" w:type="dxa"/>
          </w:tcPr>
          <w:p w:rsidR="00AE192C" w:rsidRDefault="005E2DD4">
            <w:pPr>
              <w:pStyle w:val="TableParagraph"/>
              <w:spacing w:line="270" w:lineRule="exact"/>
              <w:ind w:left="107"/>
              <w:rPr>
                <w:sz w:val="24"/>
              </w:rPr>
            </w:pPr>
            <w:r>
              <w:rPr>
                <w:sz w:val="24"/>
              </w:rPr>
              <w:t>имеется</w:t>
            </w:r>
          </w:p>
        </w:tc>
      </w:tr>
      <w:tr w:rsidR="00AE192C">
        <w:trPr>
          <w:trHeight w:val="517"/>
        </w:trPr>
        <w:tc>
          <w:tcPr>
            <w:tcW w:w="4896" w:type="dxa"/>
          </w:tcPr>
          <w:p w:rsidR="00AE192C" w:rsidRDefault="005E2DD4">
            <w:pPr>
              <w:pStyle w:val="TableParagraph"/>
              <w:spacing w:line="270" w:lineRule="exact"/>
              <w:ind w:left="107"/>
              <w:rPr>
                <w:sz w:val="24"/>
              </w:rPr>
            </w:pPr>
            <w:r>
              <w:rPr>
                <w:sz w:val="24"/>
              </w:rPr>
              <w:t>Тягово-сцепное устройство</w:t>
            </w:r>
          </w:p>
        </w:tc>
        <w:tc>
          <w:tcPr>
            <w:tcW w:w="4898" w:type="dxa"/>
          </w:tcPr>
          <w:p w:rsidR="00AE192C" w:rsidRDefault="005E2DD4">
            <w:pPr>
              <w:pStyle w:val="TableParagraph"/>
              <w:spacing w:line="270" w:lineRule="exact"/>
              <w:ind w:left="107"/>
              <w:rPr>
                <w:sz w:val="24"/>
              </w:rPr>
            </w:pPr>
            <w:r>
              <w:rPr>
                <w:sz w:val="24"/>
              </w:rPr>
              <w:t>имеется</w:t>
            </w:r>
          </w:p>
        </w:tc>
      </w:tr>
      <w:tr w:rsidR="00AE192C">
        <w:trPr>
          <w:trHeight w:val="834"/>
        </w:trPr>
        <w:tc>
          <w:tcPr>
            <w:tcW w:w="4896" w:type="dxa"/>
          </w:tcPr>
          <w:p w:rsidR="00AE192C" w:rsidRDefault="005E2DD4">
            <w:pPr>
              <w:pStyle w:val="TableParagraph"/>
              <w:spacing w:line="276" w:lineRule="auto"/>
              <w:ind w:left="107" w:right="1486"/>
              <w:rPr>
                <w:sz w:val="24"/>
              </w:rPr>
            </w:pPr>
            <w:r>
              <w:rPr>
                <w:sz w:val="24"/>
              </w:rPr>
              <w:t>Компьютер с соответствующим программным обеспечением</w:t>
            </w:r>
          </w:p>
        </w:tc>
        <w:tc>
          <w:tcPr>
            <w:tcW w:w="4898" w:type="dxa"/>
          </w:tcPr>
          <w:p w:rsidR="00AE192C" w:rsidRDefault="005E2DD4">
            <w:pPr>
              <w:pStyle w:val="TableParagraph"/>
              <w:spacing w:line="270" w:lineRule="exact"/>
              <w:ind w:left="107"/>
              <w:rPr>
                <w:sz w:val="24"/>
              </w:rPr>
            </w:pPr>
            <w:r>
              <w:rPr>
                <w:sz w:val="24"/>
              </w:rPr>
              <w:t>10</w:t>
            </w:r>
          </w:p>
        </w:tc>
      </w:tr>
      <w:tr w:rsidR="00AE192C">
        <w:trPr>
          <w:trHeight w:val="518"/>
        </w:trPr>
        <w:tc>
          <w:tcPr>
            <w:tcW w:w="4896" w:type="dxa"/>
          </w:tcPr>
          <w:p w:rsidR="00AE192C" w:rsidRDefault="005E2DD4">
            <w:pPr>
              <w:pStyle w:val="TableParagraph"/>
              <w:spacing w:line="270" w:lineRule="exact"/>
              <w:ind w:left="107"/>
              <w:rPr>
                <w:sz w:val="24"/>
              </w:rPr>
            </w:pPr>
            <w:r>
              <w:rPr>
                <w:sz w:val="24"/>
              </w:rPr>
              <w:t>Мультимедийный проектор</w:t>
            </w:r>
          </w:p>
        </w:tc>
        <w:tc>
          <w:tcPr>
            <w:tcW w:w="4898" w:type="dxa"/>
          </w:tcPr>
          <w:p w:rsidR="00AE192C" w:rsidRDefault="005E2DD4">
            <w:pPr>
              <w:pStyle w:val="TableParagraph"/>
              <w:spacing w:line="270" w:lineRule="exact"/>
              <w:ind w:left="107"/>
              <w:rPr>
                <w:sz w:val="24"/>
              </w:rPr>
            </w:pPr>
            <w:r>
              <w:rPr>
                <w:sz w:val="24"/>
              </w:rPr>
              <w:t>2</w:t>
            </w:r>
          </w:p>
        </w:tc>
      </w:tr>
      <w:tr w:rsidR="00AE192C">
        <w:trPr>
          <w:trHeight w:val="515"/>
        </w:trPr>
        <w:tc>
          <w:tcPr>
            <w:tcW w:w="4896" w:type="dxa"/>
          </w:tcPr>
          <w:p w:rsidR="00AE192C" w:rsidRDefault="005E2DD4">
            <w:pPr>
              <w:pStyle w:val="TableParagraph"/>
              <w:spacing w:line="270" w:lineRule="exact"/>
              <w:ind w:left="107"/>
              <w:rPr>
                <w:sz w:val="24"/>
              </w:rPr>
            </w:pPr>
            <w:r>
              <w:rPr>
                <w:sz w:val="24"/>
              </w:rPr>
              <w:t>Экран (монитор, электронная доска)</w:t>
            </w:r>
          </w:p>
        </w:tc>
        <w:tc>
          <w:tcPr>
            <w:tcW w:w="4898" w:type="dxa"/>
          </w:tcPr>
          <w:p w:rsidR="00AE192C" w:rsidRDefault="005E2DD4">
            <w:pPr>
              <w:pStyle w:val="TableParagraph"/>
              <w:spacing w:line="270" w:lineRule="exact"/>
              <w:ind w:left="107"/>
              <w:rPr>
                <w:sz w:val="24"/>
              </w:rPr>
            </w:pPr>
            <w:r>
              <w:rPr>
                <w:sz w:val="24"/>
              </w:rPr>
              <w:t>2</w:t>
            </w:r>
          </w:p>
        </w:tc>
      </w:tr>
      <w:tr w:rsidR="00AE192C">
        <w:trPr>
          <w:trHeight w:val="834"/>
        </w:trPr>
        <w:tc>
          <w:tcPr>
            <w:tcW w:w="4896" w:type="dxa"/>
          </w:tcPr>
          <w:p w:rsidR="00AE192C" w:rsidRDefault="005E2DD4">
            <w:pPr>
              <w:pStyle w:val="TableParagraph"/>
              <w:spacing w:line="278" w:lineRule="auto"/>
              <w:ind w:left="107" w:right="592"/>
              <w:rPr>
                <w:sz w:val="24"/>
              </w:rPr>
            </w:pPr>
            <w:r>
              <w:rPr>
                <w:sz w:val="24"/>
              </w:rPr>
              <w:t>Магнитная доска со схемой населенного пункта</w:t>
            </w:r>
          </w:p>
        </w:tc>
        <w:tc>
          <w:tcPr>
            <w:tcW w:w="4898" w:type="dxa"/>
          </w:tcPr>
          <w:p w:rsidR="00AE192C" w:rsidRDefault="005E2DD4">
            <w:pPr>
              <w:pStyle w:val="TableParagraph"/>
              <w:spacing w:line="270" w:lineRule="exact"/>
              <w:ind w:left="107"/>
              <w:rPr>
                <w:sz w:val="24"/>
              </w:rPr>
            </w:pPr>
            <w:r>
              <w:rPr>
                <w:sz w:val="24"/>
              </w:rPr>
              <w:t>1</w:t>
            </w:r>
          </w:p>
        </w:tc>
      </w:tr>
      <w:tr w:rsidR="00AE192C">
        <w:trPr>
          <w:trHeight w:val="517"/>
        </w:trPr>
        <w:tc>
          <w:tcPr>
            <w:tcW w:w="4896" w:type="dxa"/>
          </w:tcPr>
          <w:p w:rsidR="00AE192C" w:rsidRDefault="005E2DD4">
            <w:pPr>
              <w:pStyle w:val="TableParagraph"/>
              <w:spacing w:line="270" w:lineRule="exact"/>
              <w:ind w:left="107"/>
              <w:rPr>
                <w:sz w:val="24"/>
              </w:rPr>
            </w:pPr>
            <w:r>
              <w:rPr>
                <w:sz w:val="24"/>
              </w:rPr>
              <w:t>Мотоциклетный шлем</w:t>
            </w:r>
          </w:p>
        </w:tc>
        <w:tc>
          <w:tcPr>
            <w:tcW w:w="4898" w:type="dxa"/>
          </w:tcPr>
          <w:p w:rsidR="00AE192C" w:rsidRDefault="005E2DD4">
            <w:pPr>
              <w:pStyle w:val="TableParagraph"/>
              <w:spacing w:line="270" w:lineRule="exact"/>
              <w:ind w:left="107"/>
              <w:rPr>
                <w:sz w:val="24"/>
              </w:rPr>
            </w:pPr>
            <w:r>
              <w:rPr>
                <w:sz w:val="24"/>
              </w:rPr>
              <w:t>1</w:t>
            </w:r>
          </w:p>
        </w:tc>
      </w:tr>
    </w:tbl>
    <w:p w:rsidR="00AE192C" w:rsidRDefault="00AE192C">
      <w:pPr>
        <w:pStyle w:val="a3"/>
        <w:ind w:left="0"/>
        <w:rPr>
          <w:sz w:val="20"/>
        </w:rPr>
      </w:pPr>
    </w:p>
    <w:p w:rsidR="00AE192C" w:rsidRDefault="00AE192C">
      <w:pPr>
        <w:pStyle w:val="a3"/>
        <w:spacing w:after="1"/>
        <w:ind w:left="0"/>
        <w:rPr>
          <w:sz w:val="25"/>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6"/>
        <w:gridCol w:w="1272"/>
        <w:gridCol w:w="10"/>
        <w:gridCol w:w="1480"/>
        <w:gridCol w:w="29"/>
        <w:gridCol w:w="11"/>
        <w:gridCol w:w="2182"/>
        <w:gridCol w:w="7"/>
        <w:gridCol w:w="7"/>
      </w:tblGrid>
      <w:tr w:rsidR="00AE192C" w:rsidTr="00197CA1">
        <w:trPr>
          <w:trHeight w:val="2737"/>
        </w:trPr>
        <w:tc>
          <w:tcPr>
            <w:tcW w:w="4716" w:type="dxa"/>
          </w:tcPr>
          <w:p w:rsidR="00AE192C" w:rsidRDefault="005E2DD4">
            <w:pPr>
              <w:pStyle w:val="TableParagraph"/>
              <w:spacing w:line="270" w:lineRule="exact"/>
              <w:ind w:left="364"/>
              <w:rPr>
                <w:sz w:val="24"/>
              </w:rPr>
            </w:pPr>
            <w:r>
              <w:rPr>
                <w:sz w:val="24"/>
              </w:rPr>
              <w:t>Наименование учебного оборудования</w:t>
            </w:r>
          </w:p>
        </w:tc>
        <w:tc>
          <w:tcPr>
            <w:tcW w:w="1282" w:type="dxa"/>
            <w:gridSpan w:val="2"/>
          </w:tcPr>
          <w:p w:rsidR="00AE192C" w:rsidRDefault="005E2DD4">
            <w:pPr>
              <w:pStyle w:val="TableParagraph"/>
              <w:spacing w:line="276" w:lineRule="auto"/>
              <w:ind w:left="158" w:right="144" w:hanging="3"/>
              <w:jc w:val="center"/>
              <w:rPr>
                <w:sz w:val="24"/>
              </w:rPr>
            </w:pPr>
            <w:r>
              <w:rPr>
                <w:sz w:val="24"/>
              </w:rPr>
              <w:t>Единица измерени я</w:t>
            </w:r>
          </w:p>
        </w:tc>
        <w:tc>
          <w:tcPr>
            <w:tcW w:w="1520" w:type="dxa"/>
            <w:gridSpan w:val="3"/>
          </w:tcPr>
          <w:p w:rsidR="00AE192C" w:rsidRDefault="005E2DD4">
            <w:pPr>
              <w:pStyle w:val="TableParagraph"/>
              <w:spacing w:line="270" w:lineRule="exact"/>
              <w:ind w:left="155"/>
              <w:rPr>
                <w:sz w:val="24"/>
              </w:rPr>
            </w:pPr>
            <w:r>
              <w:rPr>
                <w:sz w:val="24"/>
              </w:rPr>
              <w:t>Количество</w:t>
            </w:r>
          </w:p>
        </w:tc>
        <w:tc>
          <w:tcPr>
            <w:tcW w:w="2196" w:type="dxa"/>
            <w:gridSpan w:val="3"/>
          </w:tcPr>
          <w:p w:rsidR="00AE192C" w:rsidRDefault="005E2DD4">
            <w:pPr>
              <w:pStyle w:val="TableParagraph"/>
              <w:spacing w:line="276" w:lineRule="auto"/>
              <w:ind w:left="207" w:right="203" w:hanging="1"/>
              <w:jc w:val="center"/>
              <w:rPr>
                <w:sz w:val="24"/>
              </w:rPr>
            </w:pPr>
            <w:r>
              <w:rPr>
                <w:sz w:val="24"/>
              </w:rPr>
              <w:t>Вид пособия (плакат, стенд, макет, планшет, модель, схема, кинофильм, видеофильм, мультимедийные слайды и т. п.)</w:t>
            </w:r>
          </w:p>
        </w:tc>
      </w:tr>
      <w:tr w:rsidR="00AE192C" w:rsidTr="00197CA1">
        <w:trPr>
          <w:trHeight w:val="518"/>
        </w:trPr>
        <w:tc>
          <w:tcPr>
            <w:tcW w:w="9714" w:type="dxa"/>
            <w:gridSpan w:val="9"/>
          </w:tcPr>
          <w:p w:rsidR="00AE192C" w:rsidRDefault="005E2DD4">
            <w:pPr>
              <w:pStyle w:val="TableParagraph"/>
              <w:spacing w:line="275" w:lineRule="exact"/>
              <w:ind w:left="1204"/>
              <w:rPr>
                <w:b/>
                <w:sz w:val="24"/>
              </w:rPr>
            </w:pPr>
            <w:r>
              <w:rPr>
                <w:b/>
                <w:sz w:val="24"/>
              </w:rPr>
              <w:t>Кабинет «Основы законодательства в сфере дорожного движения»</w:t>
            </w:r>
          </w:p>
        </w:tc>
      </w:tr>
      <w:tr w:rsidR="00AE192C" w:rsidTr="00197CA1">
        <w:trPr>
          <w:trHeight w:val="515"/>
        </w:trPr>
        <w:tc>
          <w:tcPr>
            <w:tcW w:w="4716" w:type="dxa"/>
            <w:tcBorders>
              <w:top w:val="nil"/>
            </w:tcBorders>
          </w:tcPr>
          <w:p w:rsidR="00AE192C" w:rsidRDefault="005E2DD4">
            <w:pPr>
              <w:pStyle w:val="TableParagraph"/>
              <w:spacing w:line="270" w:lineRule="exact"/>
              <w:ind w:left="107"/>
              <w:rPr>
                <w:sz w:val="24"/>
              </w:rPr>
            </w:pPr>
            <w:r>
              <w:rPr>
                <w:sz w:val="24"/>
              </w:rPr>
              <w:lastRenderedPageBreak/>
              <w:t>Дорожные знаки</w:t>
            </w:r>
          </w:p>
        </w:tc>
        <w:tc>
          <w:tcPr>
            <w:tcW w:w="1282" w:type="dxa"/>
            <w:gridSpan w:val="2"/>
            <w:tcBorders>
              <w:top w:val="nil"/>
            </w:tcBorders>
          </w:tcPr>
          <w:p w:rsidR="00AE192C" w:rsidRDefault="005E2DD4">
            <w:pPr>
              <w:pStyle w:val="TableParagraph"/>
              <w:spacing w:line="270" w:lineRule="exact"/>
              <w:ind w:left="138" w:right="128"/>
              <w:jc w:val="center"/>
              <w:rPr>
                <w:sz w:val="24"/>
              </w:rPr>
            </w:pPr>
            <w:r>
              <w:rPr>
                <w:sz w:val="24"/>
              </w:rPr>
              <w:t>комплект</w:t>
            </w:r>
          </w:p>
        </w:tc>
        <w:tc>
          <w:tcPr>
            <w:tcW w:w="1520" w:type="dxa"/>
            <w:gridSpan w:val="3"/>
            <w:tcBorders>
              <w:top w:val="nil"/>
            </w:tcBorders>
          </w:tcPr>
          <w:p w:rsidR="00AE192C" w:rsidRDefault="005E2DD4">
            <w:pPr>
              <w:pStyle w:val="TableParagraph"/>
              <w:spacing w:line="270" w:lineRule="exact"/>
              <w:jc w:val="center"/>
              <w:rPr>
                <w:sz w:val="24"/>
              </w:rPr>
            </w:pPr>
            <w:r>
              <w:rPr>
                <w:sz w:val="24"/>
              </w:rPr>
              <w:t>1</w:t>
            </w:r>
          </w:p>
        </w:tc>
        <w:tc>
          <w:tcPr>
            <w:tcW w:w="2196" w:type="dxa"/>
            <w:gridSpan w:val="3"/>
            <w:tcBorders>
              <w:top w:val="nil"/>
            </w:tcBorders>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518"/>
        </w:trPr>
        <w:tc>
          <w:tcPr>
            <w:tcW w:w="4716" w:type="dxa"/>
          </w:tcPr>
          <w:p w:rsidR="00AE192C" w:rsidRDefault="005E2DD4">
            <w:pPr>
              <w:pStyle w:val="TableParagraph"/>
              <w:spacing w:line="270" w:lineRule="exact"/>
              <w:ind w:left="107"/>
              <w:rPr>
                <w:sz w:val="24"/>
              </w:rPr>
            </w:pPr>
            <w:r>
              <w:rPr>
                <w:sz w:val="24"/>
              </w:rPr>
              <w:t>Дорожная разметка</w:t>
            </w:r>
          </w:p>
        </w:tc>
        <w:tc>
          <w:tcPr>
            <w:tcW w:w="1282" w:type="dxa"/>
            <w:gridSpan w:val="2"/>
          </w:tcPr>
          <w:p w:rsidR="00AE192C" w:rsidRDefault="005E2DD4">
            <w:pPr>
              <w:pStyle w:val="TableParagraph"/>
              <w:spacing w:line="270" w:lineRule="exact"/>
              <w:ind w:left="138" w:right="127"/>
              <w:jc w:val="center"/>
              <w:rPr>
                <w:sz w:val="24"/>
              </w:rPr>
            </w:pPr>
            <w:r>
              <w:rPr>
                <w:sz w:val="24"/>
              </w:rPr>
              <w:t>комплект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0" w:lineRule="exact"/>
              <w:ind w:left="107"/>
              <w:rPr>
                <w:sz w:val="24"/>
              </w:rPr>
            </w:pPr>
            <w:r>
              <w:rPr>
                <w:sz w:val="24"/>
              </w:rPr>
              <w:t>Опознавательные и регистрационные знаки</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6" w:lineRule="auto"/>
              <w:ind w:left="107" w:right="883"/>
              <w:rPr>
                <w:sz w:val="24"/>
              </w:rPr>
            </w:pPr>
            <w:r>
              <w:rPr>
                <w:sz w:val="24"/>
              </w:rPr>
              <w:t>Средства регулирования дорожного движения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60" w:right="356"/>
              <w:jc w:val="center"/>
              <w:rPr>
                <w:sz w:val="24"/>
              </w:rPr>
            </w:pPr>
            <w:r>
              <w:rPr>
                <w:sz w:val="24"/>
              </w:rPr>
              <w:t>Стенд, плакат</w:t>
            </w:r>
          </w:p>
        </w:tc>
      </w:tr>
      <w:tr w:rsidR="00AE192C" w:rsidTr="00197CA1">
        <w:trPr>
          <w:trHeight w:val="515"/>
        </w:trPr>
        <w:tc>
          <w:tcPr>
            <w:tcW w:w="4716" w:type="dxa"/>
          </w:tcPr>
          <w:p w:rsidR="00AE192C" w:rsidRDefault="005E2DD4">
            <w:pPr>
              <w:pStyle w:val="TableParagraph"/>
              <w:spacing w:line="270" w:lineRule="exact"/>
              <w:ind w:left="107"/>
              <w:rPr>
                <w:sz w:val="24"/>
              </w:rPr>
            </w:pPr>
            <w:r>
              <w:rPr>
                <w:sz w:val="24"/>
              </w:rPr>
              <w:t>Сигналы регулировщика</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945"/>
        </w:trPr>
        <w:tc>
          <w:tcPr>
            <w:tcW w:w="4716" w:type="dxa"/>
          </w:tcPr>
          <w:p w:rsidR="00AE192C" w:rsidRDefault="005E2DD4">
            <w:pPr>
              <w:pStyle w:val="TableParagraph"/>
              <w:tabs>
                <w:tab w:val="left" w:pos="1590"/>
                <w:tab w:val="left" w:pos="2874"/>
                <w:tab w:val="left" w:pos="4479"/>
              </w:tabs>
              <w:spacing w:line="278" w:lineRule="auto"/>
              <w:ind w:left="107" w:right="95"/>
              <w:rPr>
                <w:sz w:val="24"/>
              </w:rPr>
            </w:pPr>
            <w:r>
              <w:rPr>
                <w:sz w:val="24"/>
              </w:rPr>
              <w:t>Применение</w:t>
            </w:r>
            <w:r>
              <w:rPr>
                <w:sz w:val="24"/>
              </w:rPr>
              <w:tab/>
              <w:t>аварийной</w:t>
            </w:r>
            <w:r>
              <w:rPr>
                <w:sz w:val="24"/>
              </w:rPr>
              <w:tab/>
              <w:t>сигнализации</w:t>
            </w:r>
            <w:r>
              <w:rPr>
                <w:sz w:val="24"/>
              </w:rPr>
              <w:tab/>
              <w:t>и знака аварийной</w:t>
            </w:r>
            <w:r>
              <w:rPr>
                <w:spacing w:val="-1"/>
                <w:sz w:val="24"/>
              </w:rPr>
              <w:t xml:space="preserve"> </w:t>
            </w:r>
            <w:r>
              <w:rPr>
                <w:sz w:val="24"/>
              </w:rPr>
              <w:t>остановки</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945"/>
        </w:trPr>
        <w:tc>
          <w:tcPr>
            <w:tcW w:w="4716" w:type="dxa"/>
          </w:tcPr>
          <w:p w:rsidR="00AE192C" w:rsidRDefault="005E2DD4">
            <w:pPr>
              <w:pStyle w:val="TableParagraph"/>
              <w:tabs>
                <w:tab w:val="left" w:pos="1326"/>
                <w:tab w:val="left" w:pos="2870"/>
              </w:tabs>
              <w:spacing w:line="278" w:lineRule="auto"/>
              <w:ind w:left="107" w:right="96"/>
              <w:rPr>
                <w:sz w:val="24"/>
              </w:rPr>
            </w:pPr>
            <w:r>
              <w:rPr>
                <w:sz w:val="24"/>
              </w:rPr>
              <w:t>Начало</w:t>
            </w:r>
            <w:r>
              <w:rPr>
                <w:sz w:val="24"/>
              </w:rPr>
              <w:tab/>
              <w:t>движения,</w:t>
            </w:r>
            <w:r>
              <w:rPr>
                <w:sz w:val="24"/>
              </w:rPr>
              <w:tab/>
            </w:r>
            <w:r>
              <w:rPr>
                <w:spacing w:val="-1"/>
                <w:sz w:val="24"/>
              </w:rPr>
              <w:t xml:space="preserve">маневрирование. </w:t>
            </w:r>
            <w:r>
              <w:rPr>
                <w:sz w:val="24"/>
              </w:rPr>
              <w:t>Способы</w:t>
            </w:r>
            <w:r>
              <w:rPr>
                <w:spacing w:val="-2"/>
                <w:sz w:val="24"/>
              </w:rPr>
              <w:t xml:space="preserve"> </w:t>
            </w:r>
            <w:r>
              <w:rPr>
                <w:sz w:val="24"/>
              </w:rPr>
              <w:t>разворота</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945"/>
        </w:trPr>
        <w:tc>
          <w:tcPr>
            <w:tcW w:w="4716" w:type="dxa"/>
          </w:tcPr>
          <w:p w:rsidR="00AE192C" w:rsidRDefault="005E2DD4">
            <w:pPr>
              <w:pStyle w:val="TableParagraph"/>
              <w:spacing w:line="278" w:lineRule="auto"/>
              <w:ind w:left="107"/>
              <w:rPr>
                <w:sz w:val="24"/>
              </w:rPr>
            </w:pPr>
            <w:r>
              <w:rPr>
                <w:sz w:val="24"/>
              </w:rPr>
              <w:t>Расположение транспортных средств на проезжей части Скорость движения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0" w:lineRule="exact"/>
              <w:ind w:left="107"/>
              <w:rPr>
                <w:sz w:val="24"/>
              </w:rPr>
            </w:pPr>
            <w:r>
              <w:rPr>
                <w:sz w:val="24"/>
              </w:rPr>
              <w:t>Обгон, опережение, встречный разъезд</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515"/>
        </w:trPr>
        <w:tc>
          <w:tcPr>
            <w:tcW w:w="4716" w:type="dxa"/>
          </w:tcPr>
          <w:p w:rsidR="00AE192C" w:rsidRDefault="005E2DD4">
            <w:pPr>
              <w:pStyle w:val="TableParagraph"/>
              <w:spacing w:line="270" w:lineRule="exact"/>
              <w:ind w:left="107"/>
              <w:rPr>
                <w:sz w:val="24"/>
              </w:rPr>
            </w:pPr>
            <w:r>
              <w:rPr>
                <w:sz w:val="24"/>
              </w:rPr>
              <w:t>Остановка и стоянка</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517"/>
        </w:trPr>
        <w:tc>
          <w:tcPr>
            <w:tcW w:w="4716" w:type="dxa"/>
          </w:tcPr>
          <w:p w:rsidR="00AE192C" w:rsidRDefault="005E2DD4">
            <w:pPr>
              <w:pStyle w:val="TableParagraph"/>
              <w:spacing w:line="273" w:lineRule="exact"/>
              <w:ind w:left="107"/>
              <w:rPr>
                <w:sz w:val="24"/>
              </w:rPr>
            </w:pPr>
            <w:r>
              <w:rPr>
                <w:sz w:val="24"/>
              </w:rPr>
              <w:t>Проезд перекрестков</w:t>
            </w:r>
          </w:p>
        </w:tc>
        <w:tc>
          <w:tcPr>
            <w:tcW w:w="1282" w:type="dxa"/>
            <w:gridSpan w:val="2"/>
          </w:tcPr>
          <w:p w:rsidR="00AE192C" w:rsidRDefault="005E2DD4">
            <w:pPr>
              <w:pStyle w:val="TableParagraph"/>
              <w:spacing w:line="273" w:lineRule="exact"/>
              <w:ind w:left="134" w:right="128"/>
              <w:jc w:val="center"/>
              <w:rPr>
                <w:sz w:val="24"/>
              </w:rPr>
            </w:pPr>
            <w:r>
              <w:rPr>
                <w:sz w:val="24"/>
              </w:rPr>
              <w:t>шт</w:t>
            </w:r>
          </w:p>
        </w:tc>
        <w:tc>
          <w:tcPr>
            <w:tcW w:w="1520" w:type="dxa"/>
            <w:gridSpan w:val="3"/>
          </w:tcPr>
          <w:p w:rsidR="00AE192C" w:rsidRDefault="005E2DD4">
            <w:pPr>
              <w:pStyle w:val="TableParagraph"/>
              <w:spacing w:line="273" w:lineRule="exact"/>
              <w:jc w:val="center"/>
              <w:rPr>
                <w:sz w:val="24"/>
              </w:rPr>
            </w:pPr>
            <w:r>
              <w:rPr>
                <w:sz w:val="24"/>
              </w:rPr>
              <w:t>1</w:t>
            </w:r>
          </w:p>
        </w:tc>
        <w:tc>
          <w:tcPr>
            <w:tcW w:w="2196" w:type="dxa"/>
            <w:gridSpan w:val="3"/>
          </w:tcPr>
          <w:p w:rsidR="00AE192C" w:rsidRDefault="005E2DD4">
            <w:pPr>
              <w:pStyle w:val="TableParagraph"/>
              <w:spacing w:line="273" w:lineRule="exact"/>
              <w:ind w:left="356" w:right="356"/>
              <w:jc w:val="center"/>
              <w:rPr>
                <w:sz w:val="24"/>
              </w:rPr>
            </w:pPr>
            <w:r>
              <w:rPr>
                <w:sz w:val="24"/>
              </w:rPr>
              <w:t>Плакат</w:t>
            </w:r>
          </w:p>
        </w:tc>
      </w:tr>
      <w:tr w:rsidR="00AE192C" w:rsidTr="00197CA1">
        <w:trPr>
          <w:trHeight w:val="1151"/>
        </w:trPr>
        <w:tc>
          <w:tcPr>
            <w:tcW w:w="4716" w:type="dxa"/>
          </w:tcPr>
          <w:p w:rsidR="00AE192C" w:rsidRDefault="005E2DD4">
            <w:pPr>
              <w:pStyle w:val="TableParagraph"/>
              <w:spacing w:line="276" w:lineRule="auto"/>
              <w:ind w:left="107" w:right="96"/>
              <w:jc w:val="both"/>
              <w:rPr>
                <w:sz w:val="24"/>
              </w:rPr>
            </w:pPr>
            <w:r>
              <w:rPr>
                <w:sz w:val="24"/>
              </w:rPr>
              <w:t>Проезд пешеходных переходов, и мест остановок маршрутных транспортных средств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3" w:lineRule="exact"/>
              <w:ind w:left="107"/>
              <w:rPr>
                <w:sz w:val="24"/>
              </w:rPr>
            </w:pPr>
            <w:r>
              <w:rPr>
                <w:sz w:val="24"/>
              </w:rPr>
              <w:t>Движение через железнодорожные пути</w:t>
            </w:r>
          </w:p>
        </w:tc>
        <w:tc>
          <w:tcPr>
            <w:tcW w:w="1282" w:type="dxa"/>
            <w:gridSpan w:val="2"/>
          </w:tcPr>
          <w:p w:rsidR="00AE192C" w:rsidRDefault="005E2DD4">
            <w:pPr>
              <w:pStyle w:val="TableParagraph"/>
              <w:spacing w:line="273" w:lineRule="exact"/>
              <w:ind w:left="134" w:right="128"/>
              <w:jc w:val="center"/>
              <w:rPr>
                <w:sz w:val="24"/>
              </w:rPr>
            </w:pPr>
            <w:r>
              <w:rPr>
                <w:sz w:val="24"/>
              </w:rPr>
              <w:t>шт</w:t>
            </w:r>
          </w:p>
        </w:tc>
        <w:tc>
          <w:tcPr>
            <w:tcW w:w="1520" w:type="dxa"/>
            <w:gridSpan w:val="3"/>
          </w:tcPr>
          <w:p w:rsidR="00AE192C" w:rsidRDefault="005E2DD4">
            <w:pPr>
              <w:pStyle w:val="TableParagraph"/>
              <w:spacing w:line="273" w:lineRule="exact"/>
              <w:jc w:val="center"/>
              <w:rPr>
                <w:sz w:val="24"/>
              </w:rPr>
            </w:pPr>
            <w:r>
              <w:rPr>
                <w:sz w:val="24"/>
              </w:rPr>
              <w:t>1</w:t>
            </w:r>
          </w:p>
        </w:tc>
        <w:tc>
          <w:tcPr>
            <w:tcW w:w="2196" w:type="dxa"/>
            <w:gridSpan w:val="3"/>
          </w:tcPr>
          <w:p w:rsidR="00AE192C" w:rsidRDefault="005E2DD4">
            <w:pPr>
              <w:pStyle w:val="TableParagraph"/>
              <w:spacing w:line="273" w:lineRule="exact"/>
              <w:ind w:left="356" w:right="356"/>
              <w:jc w:val="center"/>
              <w:rPr>
                <w:sz w:val="24"/>
              </w:rPr>
            </w:pPr>
            <w:r>
              <w:rPr>
                <w:sz w:val="24"/>
              </w:rPr>
              <w:t>Плакат</w:t>
            </w:r>
          </w:p>
        </w:tc>
      </w:tr>
      <w:tr w:rsidR="00AE192C" w:rsidTr="00197CA1">
        <w:trPr>
          <w:trHeight w:val="517"/>
        </w:trPr>
        <w:tc>
          <w:tcPr>
            <w:tcW w:w="4716" w:type="dxa"/>
          </w:tcPr>
          <w:p w:rsidR="00AE192C" w:rsidRDefault="005E2DD4">
            <w:pPr>
              <w:pStyle w:val="TableParagraph"/>
              <w:spacing w:line="270" w:lineRule="exact"/>
              <w:ind w:left="107"/>
              <w:rPr>
                <w:sz w:val="24"/>
              </w:rPr>
            </w:pPr>
            <w:r>
              <w:rPr>
                <w:sz w:val="24"/>
              </w:rPr>
              <w:t>Движение по автомагистралям</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517"/>
        </w:trPr>
        <w:tc>
          <w:tcPr>
            <w:tcW w:w="4716" w:type="dxa"/>
          </w:tcPr>
          <w:p w:rsidR="00AE192C" w:rsidRDefault="005E2DD4">
            <w:pPr>
              <w:pStyle w:val="TableParagraph"/>
              <w:spacing w:line="270" w:lineRule="exact"/>
              <w:ind w:left="107"/>
              <w:rPr>
                <w:sz w:val="24"/>
              </w:rPr>
            </w:pPr>
            <w:r>
              <w:rPr>
                <w:sz w:val="24"/>
              </w:rPr>
              <w:t>Движение в жилых зонах</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515"/>
        </w:trPr>
        <w:tc>
          <w:tcPr>
            <w:tcW w:w="4716" w:type="dxa"/>
          </w:tcPr>
          <w:p w:rsidR="00AE192C" w:rsidRDefault="005E2DD4">
            <w:pPr>
              <w:pStyle w:val="TableParagraph"/>
              <w:spacing w:line="270" w:lineRule="exact"/>
              <w:ind w:left="107"/>
              <w:rPr>
                <w:sz w:val="24"/>
              </w:rPr>
            </w:pPr>
            <w:r>
              <w:rPr>
                <w:sz w:val="24"/>
              </w:rPr>
              <w:t>Перевозка пассажиров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518"/>
        </w:trPr>
        <w:tc>
          <w:tcPr>
            <w:tcW w:w="4716" w:type="dxa"/>
          </w:tcPr>
          <w:p w:rsidR="00AE192C" w:rsidRDefault="005E2DD4">
            <w:pPr>
              <w:pStyle w:val="TableParagraph"/>
              <w:spacing w:line="270" w:lineRule="exact"/>
              <w:ind w:left="107"/>
              <w:rPr>
                <w:sz w:val="24"/>
              </w:rPr>
            </w:pPr>
            <w:r>
              <w:rPr>
                <w:sz w:val="24"/>
              </w:rPr>
              <w:t>Перевозка грузов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1259"/>
        </w:trPr>
        <w:tc>
          <w:tcPr>
            <w:tcW w:w="4716" w:type="dxa"/>
          </w:tcPr>
          <w:p w:rsidR="00AE192C" w:rsidRDefault="005E2DD4">
            <w:pPr>
              <w:pStyle w:val="TableParagraph"/>
              <w:spacing w:line="276" w:lineRule="auto"/>
              <w:ind w:left="107" w:right="354"/>
              <w:rPr>
                <w:sz w:val="24"/>
              </w:rPr>
            </w:pPr>
            <w:r>
              <w:rPr>
                <w:sz w:val="24"/>
              </w:rPr>
              <w:t>Неисправности и условия, при которых запрещается эксплуатация транспортных средств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945"/>
        </w:trPr>
        <w:tc>
          <w:tcPr>
            <w:tcW w:w="4716" w:type="dxa"/>
          </w:tcPr>
          <w:p w:rsidR="00AE192C" w:rsidRDefault="005E2DD4">
            <w:pPr>
              <w:pStyle w:val="TableParagraph"/>
              <w:spacing w:line="278" w:lineRule="auto"/>
              <w:ind w:left="107" w:right="630"/>
              <w:rPr>
                <w:sz w:val="24"/>
              </w:rPr>
            </w:pPr>
            <w:r>
              <w:rPr>
                <w:sz w:val="24"/>
              </w:rPr>
              <w:t>Ответственность за правонарушения в области дорожного движения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60" w:right="355"/>
              <w:jc w:val="center"/>
              <w:rPr>
                <w:sz w:val="24"/>
              </w:rPr>
            </w:pPr>
            <w:r>
              <w:rPr>
                <w:sz w:val="24"/>
              </w:rPr>
              <w:t>Презентация</w:t>
            </w:r>
          </w:p>
        </w:tc>
      </w:tr>
      <w:tr w:rsidR="00AE192C" w:rsidTr="00197CA1">
        <w:trPr>
          <w:trHeight w:val="834"/>
        </w:trPr>
        <w:tc>
          <w:tcPr>
            <w:tcW w:w="4716" w:type="dxa"/>
          </w:tcPr>
          <w:p w:rsidR="00AE192C" w:rsidRDefault="005E2DD4">
            <w:pPr>
              <w:pStyle w:val="TableParagraph"/>
              <w:spacing w:line="276" w:lineRule="auto"/>
              <w:ind w:left="107" w:right="1440"/>
              <w:rPr>
                <w:sz w:val="24"/>
              </w:rPr>
            </w:pPr>
            <w:r>
              <w:rPr>
                <w:sz w:val="24"/>
              </w:rPr>
              <w:t>Страхование автогражданской ответственности</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8" w:right="356"/>
              <w:jc w:val="center"/>
              <w:rPr>
                <w:sz w:val="24"/>
              </w:rPr>
            </w:pPr>
            <w:r>
              <w:rPr>
                <w:sz w:val="24"/>
              </w:rPr>
              <w:t>Брошюра</w:t>
            </w:r>
          </w:p>
        </w:tc>
      </w:tr>
      <w:tr w:rsidR="00AE192C" w:rsidTr="00197CA1">
        <w:trPr>
          <w:trHeight w:val="628"/>
        </w:trPr>
        <w:tc>
          <w:tcPr>
            <w:tcW w:w="4716" w:type="dxa"/>
            <w:tcBorders>
              <w:top w:val="nil"/>
            </w:tcBorders>
          </w:tcPr>
          <w:p w:rsidR="00AE192C" w:rsidRDefault="005E2DD4">
            <w:pPr>
              <w:pStyle w:val="TableParagraph"/>
              <w:spacing w:line="270" w:lineRule="exact"/>
              <w:ind w:left="107"/>
              <w:rPr>
                <w:sz w:val="24"/>
              </w:rPr>
            </w:pPr>
            <w:r>
              <w:rPr>
                <w:sz w:val="24"/>
              </w:rPr>
              <w:lastRenderedPageBreak/>
              <w:t>Последовательность действий при ДТП</w:t>
            </w:r>
          </w:p>
        </w:tc>
        <w:tc>
          <w:tcPr>
            <w:tcW w:w="1282" w:type="dxa"/>
            <w:gridSpan w:val="2"/>
            <w:tcBorders>
              <w:top w:val="nil"/>
            </w:tcBorders>
          </w:tcPr>
          <w:p w:rsidR="00AE192C" w:rsidRDefault="005E2DD4">
            <w:pPr>
              <w:pStyle w:val="TableParagraph"/>
              <w:spacing w:line="270" w:lineRule="exact"/>
              <w:ind w:left="134" w:right="128"/>
              <w:jc w:val="center"/>
              <w:rPr>
                <w:sz w:val="24"/>
              </w:rPr>
            </w:pPr>
            <w:r>
              <w:rPr>
                <w:sz w:val="24"/>
              </w:rPr>
              <w:t>шт</w:t>
            </w:r>
          </w:p>
        </w:tc>
        <w:tc>
          <w:tcPr>
            <w:tcW w:w="1520" w:type="dxa"/>
            <w:gridSpan w:val="3"/>
            <w:tcBorders>
              <w:top w:val="nil"/>
            </w:tcBorders>
          </w:tcPr>
          <w:p w:rsidR="00AE192C" w:rsidRDefault="005E2DD4">
            <w:pPr>
              <w:pStyle w:val="TableParagraph"/>
              <w:spacing w:line="270" w:lineRule="exact"/>
              <w:jc w:val="center"/>
              <w:rPr>
                <w:sz w:val="24"/>
              </w:rPr>
            </w:pPr>
            <w:r>
              <w:rPr>
                <w:sz w:val="24"/>
              </w:rPr>
              <w:t>1</w:t>
            </w:r>
          </w:p>
        </w:tc>
        <w:tc>
          <w:tcPr>
            <w:tcW w:w="2196" w:type="dxa"/>
            <w:gridSpan w:val="3"/>
            <w:tcBorders>
              <w:top w:val="nil"/>
            </w:tcBorders>
          </w:tcPr>
          <w:p w:rsidR="00AE192C" w:rsidRDefault="005E2DD4">
            <w:pPr>
              <w:pStyle w:val="TableParagraph"/>
              <w:spacing w:line="270" w:lineRule="exact"/>
              <w:ind w:left="360" w:right="355"/>
              <w:jc w:val="center"/>
              <w:rPr>
                <w:sz w:val="24"/>
              </w:rPr>
            </w:pPr>
            <w:r>
              <w:rPr>
                <w:sz w:val="24"/>
              </w:rPr>
              <w:t>Презентация</w:t>
            </w:r>
          </w:p>
        </w:tc>
      </w:tr>
      <w:tr w:rsidR="00AE192C" w:rsidTr="00197CA1">
        <w:trPr>
          <w:trHeight w:val="630"/>
        </w:trPr>
        <w:tc>
          <w:tcPr>
            <w:tcW w:w="4716" w:type="dxa"/>
          </w:tcPr>
          <w:p w:rsidR="00AE192C" w:rsidRDefault="005E2DD4">
            <w:pPr>
              <w:pStyle w:val="TableParagraph"/>
              <w:spacing w:line="270" w:lineRule="exact"/>
              <w:ind w:left="107"/>
              <w:rPr>
                <w:sz w:val="24"/>
              </w:rPr>
            </w:pPr>
            <w:r>
              <w:rPr>
                <w:sz w:val="24"/>
              </w:rPr>
              <w:t>Сложные дорожные условия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8" w:right="356"/>
              <w:jc w:val="center"/>
              <w:rPr>
                <w:sz w:val="24"/>
              </w:rPr>
            </w:pPr>
            <w:r>
              <w:rPr>
                <w:sz w:val="24"/>
              </w:rPr>
              <w:t>Видеофильм</w:t>
            </w:r>
          </w:p>
        </w:tc>
      </w:tr>
      <w:tr w:rsidR="00AE192C" w:rsidTr="00197CA1">
        <w:trPr>
          <w:trHeight w:val="628"/>
        </w:trPr>
        <w:tc>
          <w:tcPr>
            <w:tcW w:w="4716" w:type="dxa"/>
          </w:tcPr>
          <w:p w:rsidR="00AE192C" w:rsidRDefault="005E2DD4">
            <w:pPr>
              <w:pStyle w:val="TableParagraph"/>
              <w:spacing w:line="270" w:lineRule="exact"/>
              <w:ind w:left="107"/>
              <w:rPr>
                <w:sz w:val="24"/>
              </w:rPr>
            </w:pPr>
            <w:r>
              <w:rPr>
                <w:sz w:val="24"/>
              </w:rPr>
              <w:t>Виды и причины ДТП</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3" w:lineRule="exact"/>
              <w:ind w:left="107"/>
              <w:rPr>
                <w:sz w:val="24"/>
              </w:rPr>
            </w:pPr>
            <w:r>
              <w:rPr>
                <w:sz w:val="24"/>
              </w:rPr>
              <w:t>Типичные опасные ситуации</w:t>
            </w:r>
          </w:p>
        </w:tc>
        <w:tc>
          <w:tcPr>
            <w:tcW w:w="1282" w:type="dxa"/>
            <w:gridSpan w:val="2"/>
          </w:tcPr>
          <w:p w:rsidR="00AE192C" w:rsidRDefault="005E2DD4">
            <w:pPr>
              <w:pStyle w:val="TableParagraph"/>
              <w:spacing w:line="273" w:lineRule="exact"/>
              <w:ind w:left="134" w:right="128"/>
              <w:jc w:val="center"/>
              <w:rPr>
                <w:sz w:val="24"/>
              </w:rPr>
            </w:pPr>
            <w:r>
              <w:rPr>
                <w:sz w:val="24"/>
              </w:rPr>
              <w:t>шт</w:t>
            </w:r>
          </w:p>
        </w:tc>
        <w:tc>
          <w:tcPr>
            <w:tcW w:w="1520" w:type="dxa"/>
            <w:gridSpan w:val="3"/>
          </w:tcPr>
          <w:p w:rsidR="00AE192C" w:rsidRDefault="005E2DD4">
            <w:pPr>
              <w:pStyle w:val="TableParagraph"/>
              <w:spacing w:line="273" w:lineRule="exact"/>
              <w:jc w:val="center"/>
              <w:rPr>
                <w:sz w:val="24"/>
              </w:rPr>
            </w:pPr>
            <w:r>
              <w:rPr>
                <w:sz w:val="24"/>
              </w:rPr>
              <w:t>1</w:t>
            </w:r>
          </w:p>
        </w:tc>
        <w:tc>
          <w:tcPr>
            <w:tcW w:w="2196" w:type="dxa"/>
            <w:gridSpan w:val="3"/>
          </w:tcPr>
          <w:p w:rsidR="00AE192C" w:rsidRDefault="005E2DD4">
            <w:pPr>
              <w:pStyle w:val="TableParagraph"/>
              <w:spacing w:line="273"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0" w:lineRule="exact"/>
              <w:ind w:left="107"/>
              <w:rPr>
                <w:sz w:val="24"/>
              </w:rPr>
            </w:pPr>
            <w:r>
              <w:rPr>
                <w:sz w:val="24"/>
              </w:rPr>
              <w:t>Сложные метеоусловия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28"/>
        </w:trPr>
        <w:tc>
          <w:tcPr>
            <w:tcW w:w="4716" w:type="dxa"/>
          </w:tcPr>
          <w:p w:rsidR="00AE192C" w:rsidRDefault="005E2DD4">
            <w:pPr>
              <w:pStyle w:val="TableParagraph"/>
              <w:spacing w:line="270" w:lineRule="exact"/>
              <w:ind w:left="107"/>
              <w:rPr>
                <w:sz w:val="24"/>
              </w:rPr>
            </w:pPr>
            <w:r>
              <w:rPr>
                <w:sz w:val="24"/>
              </w:rPr>
              <w:t>Движение в темное время суток</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6" w:lineRule="auto"/>
              <w:ind w:left="107" w:right="445"/>
              <w:rPr>
                <w:sz w:val="24"/>
              </w:rPr>
            </w:pPr>
            <w:r>
              <w:rPr>
                <w:sz w:val="24"/>
              </w:rPr>
              <w:t>Посадка водителя за рулем. Экипировка водителя</w:t>
            </w:r>
          </w:p>
        </w:tc>
        <w:tc>
          <w:tcPr>
            <w:tcW w:w="1282" w:type="dxa"/>
            <w:gridSpan w:val="2"/>
          </w:tcPr>
          <w:p w:rsidR="00AE192C" w:rsidRDefault="005E2DD4">
            <w:pPr>
              <w:pStyle w:val="TableParagraph"/>
              <w:spacing w:line="273" w:lineRule="exact"/>
              <w:ind w:left="134" w:right="128"/>
              <w:jc w:val="center"/>
              <w:rPr>
                <w:sz w:val="24"/>
              </w:rPr>
            </w:pPr>
            <w:r>
              <w:rPr>
                <w:sz w:val="24"/>
              </w:rPr>
              <w:t>шт</w:t>
            </w:r>
          </w:p>
        </w:tc>
        <w:tc>
          <w:tcPr>
            <w:tcW w:w="1520" w:type="dxa"/>
            <w:gridSpan w:val="3"/>
          </w:tcPr>
          <w:p w:rsidR="00AE192C" w:rsidRDefault="005E2DD4">
            <w:pPr>
              <w:pStyle w:val="TableParagraph"/>
              <w:spacing w:line="273" w:lineRule="exact"/>
              <w:jc w:val="center"/>
              <w:rPr>
                <w:sz w:val="24"/>
              </w:rPr>
            </w:pPr>
            <w:r>
              <w:rPr>
                <w:sz w:val="24"/>
              </w:rPr>
              <w:t>1</w:t>
            </w:r>
          </w:p>
        </w:tc>
        <w:tc>
          <w:tcPr>
            <w:tcW w:w="2196" w:type="dxa"/>
            <w:gridSpan w:val="3"/>
          </w:tcPr>
          <w:p w:rsidR="00AE192C" w:rsidRDefault="005E2DD4">
            <w:pPr>
              <w:pStyle w:val="TableParagraph"/>
              <w:spacing w:line="273"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3" w:lineRule="exact"/>
              <w:ind w:left="107"/>
              <w:rPr>
                <w:sz w:val="24"/>
              </w:rPr>
            </w:pPr>
            <w:r>
              <w:rPr>
                <w:sz w:val="24"/>
              </w:rPr>
              <w:t>Способы торможения</w:t>
            </w:r>
          </w:p>
        </w:tc>
        <w:tc>
          <w:tcPr>
            <w:tcW w:w="1282" w:type="dxa"/>
            <w:gridSpan w:val="2"/>
          </w:tcPr>
          <w:p w:rsidR="00AE192C" w:rsidRDefault="005E2DD4">
            <w:pPr>
              <w:pStyle w:val="TableParagraph"/>
              <w:spacing w:line="273" w:lineRule="exact"/>
              <w:ind w:left="134" w:right="128"/>
              <w:jc w:val="center"/>
              <w:rPr>
                <w:sz w:val="24"/>
              </w:rPr>
            </w:pPr>
            <w:r>
              <w:rPr>
                <w:sz w:val="24"/>
              </w:rPr>
              <w:t>шт</w:t>
            </w:r>
          </w:p>
        </w:tc>
        <w:tc>
          <w:tcPr>
            <w:tcW w:w="1520" w:type="dxa"/>
            <w:gridSpan w:val="3"/>
          </w:tcPr>
          <w:p w:rsidR="00AE192C" w:rsidRDefault="005E2DD4">
            <w:pPr>
              <w:pStyle w:val="TableParagraph"/>
              <w:spacing w:line="273" w:lineRule="exact"/>
              <w:jc w:val="center"/>
              <w:rPr>
                <w:sz w:val="24"/>
              </w:rPr>
            </w:pPr>
            <w:r>
              <w:rPr>
                <w:sz w:val="24"/>
              </w:rPr>
              <w:t>1</w:t>
            </w:r>
          </w:p>
        </w:tc>
        <w:tc>
          <w:tcPr>
            <w:tcW w:w="2196" w:type="dxa"/>
            <w:gridSpan w:val="3"/>
          </w:tcPr>
          <w:p w:rsidR="00AE192C" w:rsidRDefault="005E2DD4">
            <w:pPr>
              <w:pStyle w:val="TableParagraph"/>
              <w:spacing w:line="273"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0" w:lineRule="exact"/>
              <w:ind w:left="107"/>
              <w:rPr>
                <w:sz w:val="24"/>
              </w:rPr>
            </w:pPr>
            <w:r>
              <w:rPr>
                <w:sz w:val="24"/>
              </w:rPr>
              <w:t>Тормозной и остановочный путь</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6" w:lineRule="auto"/>
              <w:ind w:left="107" w:right="1100"/>
              <w:rPr>
                <w:sz w:val="24"/>
              </w:rPr>
            </w:pPr>
            <w:r>
              <w:rPr>
                <w:sz w:val="24"/>
              </w:rPr>
              <w:t>Действия водителя в критических ситуациях</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6" w:lineRule="auto"/>
              <w:ind w:left="107" w:right="739"/>
              <w:rPr>
                <w:sz w:val="24"/>
              </w:rPr>
            </w:pPr>
            <w:r>
              <w:rPr>
                <w:sz w:val="24"/>
              </w:rPr>
              <w:t>Силы, действующие на транспортное средство</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6" w:lineRule="auto"/>
              <w:ind w:left="107" w:right="566"/>
              <w:rPr>
                <w:sz w:val="24"/>
              </w:rPr>
            </w:pPr>
            <w:r>
              <w:rPr>
                <w:sz w:val="24"/>
              </w:rPr>
              <w:t>Управление автомобилем в нештатных ситуациях</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28"/>
        </w:trPr>
        <w:tc>
          <w:tcPr>
            <w:tcW w:w="4716" w:type="dxa"/>
          </w:tcPr>
          <w:p w:rsidR="00AE192C" w:rsidRDefault="005E2DD4">
            <w:pPr>
              <w:pStyle w:val="TableParagraph"/>
              <w:spacing w:line="270" w:lineRule="exact"/>
              <w:ind w:left="107"/>
              <w:rPr>
                <w:sz w:val="24"/>
              </w:rPr>
            </w:pPr>
            <w:r>
              <w:rPr>
                <w:sz w:val="24"/>
              </w:rPr>
              <w:t>Профессиональная надежность водителя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1154"/>
        </w:trPr>
        <w:tc>
          <w:tcPr>
            <w:tcW w:w="4716" w:type="dxa"/>
          </w:tcPr>
          <w:p w:rsidR="00AE192C" w:rsidRDefault="005E2DD4">
            <w:pPr>
              <w:pStyle w:val="TableParagraph"/>
              <w:tabs>
                <w:tab w:val="left" w:pos="3045"/>
              </w:tabs>
              <w:spacing w:line="276" w:lineRule="auto"/>
              <w:ind w:left="107" w:right="563"/>
              <w:rPr>
                <w:sz w:val="24"/>
              </w:rPr>
            </w:pPr>
            <w:r>
              <w:rPr>
                <w:sz w:val="24"/>
              </w:rPr>
              <w:t>Дистанция и боковой интервал. Организация</w:t>
            </w:r>
            <w:r>
              <w:rPr>
                <w:spacing w:val="-3"/>
                <w:sz w:val="24"/>
              </w:rPr>
              <w:t xml:space="preserve"> </w:t>
            </w:r>
            <w:r>
              <w:rPr>
                <w:sz w:val="24"/>
              </w:rPr>
              <w:t>наблюдения</w:t>
            </w:r>
            <w:r>
              <w:rPr>
                <w:sz w:val="24"/>
              </w:rPr>
              <w:tab/>
              <w:t>в</w:t>
            </w:r>
            <w:r>
              <w:rPr>
                <w:spacing w:val="-2"/>
                <w:sz w:val="24"/>
              </w:rPr>
              <w:t xml:space="preserve"> </w:t>
            </w:r>
            <w:r>
              <w:rPr>
                <w:sz w:val="24"/>
              </w:rPr>
              <w:t>процессе управления транспортным</w:t>
            </w:r>
            <w:r>
              <w:rPr>
                <w:spacing w:val="-4"/>
                <w:sz w:val="24"/>
              </w:rPr>
              <w:t xml:space="preserve"> </w:t>
            </w:r>
            <w:r>
              <w:rPr>
                <w:sz w:val="24"/>
              </w:rPr>
              <w:t>средством</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6" w:lineRule="auto"/>
              <w:ind w:left="107" w:right="1387"/>
              <w:rPr>
                <w:sz w:val="24"/>
              </w:rPr>
            </w:pPr>
            <w:r>
              <w:rPr>
                <w:sz w:val="24"/>
              </w:rPr>
              <w:t>Влияние дорожных условий на безопасность движения</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28"/>
        </w:trPr>
        <w:tc>
          <w:tcPr>
            <w:tcW w:w="4716" w:type="dxa"/>
          </w:tcPr>
          <w:p w:rsidR="00AE192C" w:rsidRDefault="005E2DD4">
            <w:pPr>
              <w:pStyle w:val="TableParagraph"/>
              <w:spacing w:line="270" w:lineRule="exact"/>
              <w:ind w:left="107"/>
              <w:rPr>
                <w:sz w:val="24"/>
              </w:rPr>
            </w:pPr>
            <w:r>
              <w:rPr>
                <w:sz w:val="24"/>
              </w:rPr>
              <w:t>Безопасное прохождение поворотов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4"/>
        </w:trPr>
        <w:tc>
          <w:tcPr>
            <w:tcW w:w="4716" w:type="dxa"/>
          </w:tcPr>
          <w:p w:rsidR="00AE192C" w:rsidRDefault="005E2DD4">
            <w:pPr>
              <w:pStyle w:val="TableParagraph"/>
              <w:spacing w:line="278" w:lineRule="auto"/>
              <w:ind w:left="107" w:right="437"/>
              <w:rPr>
                <w:sz w:val="24"/>
              </w:rPr>
            </w:pPr>
            <w:r>
              <w:rPr>
                <w:sz w:val="24"/>
              </w:rPr>
              <w:t>Безопасность пассажиров транспортных средств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30"/>
        </w:trPr>
        <w:tc>
          <w:tcPr>
            <w:tcW w:w="4716" w:type="dxa"/>
          </w:tcPr>
          <w:p w:rsidR="00AE192C" w:rsidRDefault="005E2DD4">
            <w:pPr>
              <w:pStyle w:val="TableParagraph"/>
              <w:spacing w:line="270" w:lineRule="exact"/>
              <w:ind w:left="107"/>
              <w:rPr>
                <w:sz w:val="24"/>
              </w:rPr>
            </w:pPr>
            <w:r>
              <w:rPr>
                <w:sz w:val="24"/>
              </w:rPr>
              <w:t>Безопасность пешеходов и велосипедистов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628"/>
        </w:trPr>
        <w:tc>
          <w:tcPr>
            <w:tcW w:w="4716" w:type="dxa"/>
          </w:tcPr>
          <w:p w:rsidR="00AE192C" w:rsidRDefault="005E2DD4">
            <w:pPr>
              <w:pStyle w:val="TableParagraph"/>
              <w:spacing w:line="270" w:lineRule="exact"/>
              <w:ind w:left="107"/>
              <w:rPr>
                <w:sz w:val="24"/>
              </w:rPr>
            </w:pPr>
            <w:r>
              <w:rPr>
                <w:sz w:val="24"/>
              </w:rPr>
              <w:t>Типичные ошибки пешеходов</w:t>
            </w:r>
          </w:p>
        </w:tc>
        <w:tc>
          <w:tcPr>
            <w:tcW w:w="1282" w:type="dxa"/>
            <w:gridSpan w:val="2"/>
          </w:tcPr>
          <w:p w:rsidR="00AE192C" w:rsidRDefault="005E2DD4">
            <w:pPr>
              <w:pStyle w:val="TableParagraph"/>
              <w:spacing w:line="270" w:lineRule="exact"/>
              <w:ind w:left="134" w:right="128"/>
              <w:jc w:val="center"/>
              <w:rPr>
                <w:sz w:val="24"/>
              </w:rPr>
            </w:pPr>
            <w:r>
              <w:rPr>
                <w:sz w:val="24"/>
              </w:rPr>
              <w:t>шт</w:t>
            </w:r>
          </w:p>
        </w:tc>
        <w:tc>
          <w:tcPr>
            <w:tcW w:w="1520" w:type="dxa"/>
            <w:gridSpan w:val="3"/>
          </w:tcPr>
          <w:p w:rsidR="00AE192C" w:rsidRDefault="005E2DD4">
            <w:pPr>
              <w:pStyle w:val="TableParagraph"/>
              <w:spacing w:line="270" w:lineRule="exact"/>
              <w:jc w:val="center"/>
              <w:rPr>
                <w:sz w:val="24"/>
              </w:rPr>
            </w:pPr>
            <w:r>
              <w:rPr>
                <w:sz w:val="24"/>
              </w:rPr>
              <w:t>1</w:t>
            </w:r>
          </w:p>
        </w:tc>
        <w:tc>
          <w:tcPr>
            <w:tcW w:w="2196" w:type="dxa"/>
            <w:gridSpan w:val="3"/>
          </w:tcPr>
          <w:p w:rsidR="00AE192C" w:rsidRDefault="005E2DD4">
            <w:pPr>
              <w:pStyle w:val="TableParagraph"/>
              <w:spacing w:line="270" w:lineRule="exact"/>
              <w:ind w:left="356" w:right="356"/>
              <w:jc w:val="center"/>
              <w:rPr>
                <w:sz w:val="24"/>
              </w:rPr>
            </w:pPr>
            <w:r>
              <w:rPr>
                <w:sz w:val="24"/>
              </w:rPr>
              <w:t>Плакат</w:t>
            </w:r>
          </w:p>
        </w:tc>
      </w:tr>
      <w:tr w:rsidR="00AE192C" w:rsidTr="00197CA1">
        <w:trPr>
          <w:trHeight w:val="837"/>
        </w:trPr>
        <w:tc>
          <w:tcPr>
            <w:tcW w:w="4716" w:type="dxa"/>
          </w:tcPr>
          <w:p w:rsidR="00AE192C" w:rsidRDefault="005E2DD4">
            <w:pPr>
              <w:pStyle w:val="TableParagraph"/>
              <w:spacing w:line="276" w:lineRule="auto"/>
              <w:ind w:left="107" w:right="1278"/>
              <w:rPr>
                <w:sz w:val="24"/>
              </w:rPr>
            </w:pPr>
            <w:r>
              <w:rPr>
                <w:sz w:val="24"/>
              </w:rPr>
              <w:t>Типовые примеры допускаемых нарушений ПДД</w:t>
            </w:r>
          </w:p>
        </w:tc>
        <w:tc>
          <w:tcPr>
            <w:tcW w:w="1282" w:type="dxa"/>
            <w:gridSpan w:val="2"/>
          </w:tcPr>
          <w:p w:rsidR="00AE192C" w:rsidRDefault="005E2DD4">
            <w:pPr>
              <w:pStyle w:val="TableParagraph"/>
              <w:spacing w:line="273" w:lineRule="exact"/>
              <w:ind w:left="134" w:right="128"/>
              <w:jc w:val="center"/>
              <w:rPr>
                <w:sz w:val="24"/>
              </w:rPr>
            </w:pPr>
            <w:r>
              <w:rPr>
                <w:sz w:val="24"/>
              </w:rPr>
              <w:t>шт</w:t>
            </w:r>
          </w:p>
        </w:tc>
        <w:tc>
          <w:tcPr>
            <w:tcW w:w="1520" w:type="dxa"/>
            <w:gridSpan w:val="3"/>
          </w:tcPr>
          <w:p w:rsidR="00AE192C" w:rsidRDefault="005E2DD4">
            <w:pPr>
              <w:pStyle w:val="TableParagraph"/>
              <w:spacing w:line="273" w:lineRule="exact"/>
              <w:jc w:val="center"/>
              <w:rPr>
                <w:sz w:val="24"/>
              </w:rPr>
            </w:pPr>
            <w:r>
              <w:rPr>
                <w:sz w:val="24"/>
              </w:rPr>
              <w:t>1</w:t>
            </w:r>
          </w:p>
        </w:tc>
        <w:tc>
          <w:tcPr>
            <w:tcW w:w="2196" w:type="dxa"/>
            <w:gridSpan w:val="3"/>
          </w:tcPr>
          <w:p w:rsidR="00AE192C" w:rsidRDefault="005E2DD4">
            <w:pPr>
              <w:pStyle w:val="TableParagraph"/>
              <w:spacing w:line="273" w:lineRule="exact"/>
              <w:ind w:left="356" w:right="356"/>
              <w:jc w:val="center"/>
              <w:rPr>
                <w:sz w:val="24"/>
              </w:rPr>
            </w:pPr>
            <w:r>
              <w:rPr>
                <w:sz w:val="24"/>
              </w:rPr>
              <w:t>Плакат</w:t>
            </w:r>
          </w:p>
        </w:tc>
      </w:tr>
      <w:tr w:rsidR="00AE192C" w:rsidTr="00197CA1">
        <w:trPr>
          <w:trHeight w:val="628"/>
        </w:trPr>
        <w:tc>
          <w:tcPr>
            <w:tcW w:w="9714" w:type="dxa"/>
            <w:gridSpan w:val="9"/>
            <w:tcBorders>
              <w:top w:val="nil"/>
            </w:tcBorders>
          </w:tcPr>
          <w:p w:rsidR="00AE192C" w:rsidRDefault="005E2DD4">
            <w:pPr>
              <w:pStyle w:val="TableParagraph"/>
              <w:spacing w:line="266" w:lineRule="exact"/>
              <w:ind w:left="419" w:right="411"/>
              <w:jc w:val="center"/>
              <w:rPr>
                <w:b/>
                <w:sz w:val="24"/>
              </w:rPr>
            </w:pPr>
            <w:r>
              <w:rPr>
                <w:b/>
                <w:sz w:val="24"/>
              </w:rPr>
              <w:lastRenderedPageBreak/>
              <w:t>Кабинет «Первая помощь при дорожно-транспортном происшествии»</w:t>
            </w:r>
          </w:p>
          <w:p w:rsidR="00AE192C" w:rsidRDefault="005E2DD4">
            <w:pPr>
              <w:pStyle w:val="TableParagraph"/>
              <w:ind w:left="421" w:right="411"/>
              <w:jc w:val="center"/>
              <w:rPr>
                <w:b/>
                <w:sz w:val="24"/>
              </w:rPr>
            </w:pPr>
            <w:r>
              <w:rPr>
                <w:b/>
                <w:sz w:val="24"/>
              </w:rPr>
              <w:t>«Психологические основы безопасного управления транспортными средствами»</w:t>
            </w:r>
          </w:p>
        </w:tc>
      </w:tr>
      <w:tr w:rsidR="00AE192C" w:rsidTr="00197CA1">
        <w:trPr>
          <w:trHeight w:val="1379"/>
        </w:trPr>
        <w:tc>
          <w:tcPr>
            <w:tcW w:w="4716" w:type="dxa"/>
          </w:tcPr>
          <w:p w:rsidR="00AE192C" w:rsidRDefault="005E2DD4">
            <w:pPr>
              <w:pStyle w:val="TableParagraph"/>
              <w:ind w:left="107" w:right="104"/>
              <w:rPr>
                <w:sz w:val="24"/>
              </w:rPr>
            </w:pPr>
            <w:r>
              <w:rPr>
                <w:sz w:val="24"/>
              </w:rPr>
              <w:t>Тренажер-манекен взрослого пострадавшего (голова, торс, конечности) с выносным электрическим контролером для отработки приемов сердечно-легочной</w:t>
            </w:r>
          </w:p>
          <w:p w:rsidR="00AE192C" w:rsidRDefault="005E2DD4">
            <w:pPr>
              <w:pStyle w:val="TableParagraph"/>
              <w:spacing w:line="270" w:lineRule="exact"/>
              <w:ind w:left="107"/>
              <w:rPr>
                <w:sz w:val="24"/>
              </w:rPr>
            </w:pPr>
            <w:r>
              <w:rPr>
                <w:sz w:val="24"/>
              </w:rPr>
              <w:t>реанимации</w:t>
            </w:r>
          </w:p>
        </w:tc>
        <w:tc>
          <w:tcPr>
            <w:tcW w:w="1282" w:type="dxa"/>
            <w:gridSpan w:val="2"/>
          </w:tcPr>
          <w:p w:rsidR="00AE192C" w:rsidRDefault="005E2DD4">
            <w:pPr>
              <w:pStyle w:val="TableParagraph"/>
              <w:spacing w:line="261" w:lineRule="exact"/>
              <w:ind w:left="138" w:right="127"/>
              <w:jc w:val="center"/>
              <w:rPr>
                <w:sz w:val="24"/>
              </w:rPr>
            </w:pPr>
            <w:r>
              <w:rPr>
                <w:sz w:val="24"/>
              </w:rPr>
              <w:t>комплект</w:t>
            </w:r>
          </w:p>
        </w:tc>
        <w:tc>
          <w:tcPr>
            <w:tcW w:w="1520" w:type="dxa"/>
            <w:gridSpan w:val="3"/>
          </w:tcPr>
          <w:p w:rsidR="00AE192C" w:rsidRDefault="005E2DD4">
            <w:pPr>
              <w:pStyle w:val="TableParagraph"/>
              <w:spacing w:line="261" w:lineRule="exact"/>
              <w:ind w:right="692"/>
              <w:jc w:val="right"/>
              <w:rPr>
                <w:sz w:val="24"/>
              </w:rPr>
            </w:pPr>
            <w:r>
              <w:rPr>
                <w:sz w:val="24"/>
              </w:rPr>
              <w:t>1</w:t>
            </w:r>
          </w:p>
        </w:tc>
        <w:tc>
          <w:tcPr>
            <w:tcW w:w="2196" w:type="dxa"/>
            <w:gridSpan w:val="3"/>
          </w:tcPr>
          <w:p w:rsidR="00AE192C" w:rsidRDefault="005E2DD4">
            <w:pPr>
              <w:pStyle w:val="TableParagraph"/>
              <w:spacing w:line="264" w:lineRule="exact"/>
              <w:ind w:left="356" w:right="356"/>
              <w:jc w:val="center"/>
              <w:rPr>
                <w:sz w:val="24"/>
              </w:rPr>
            </w:pPr>
            <w:r>
              <w:rPr>
                <w:sz w:val="24"/>
              </w:rPr>
              <w:t>Имеется</w:t>
            </w:r>
          </w:p>
        </w:tc>
      </w:tr>
      <w:tr w:rsidR="00AE192C" w:rsidTr="00197CA1">
        <w:trPr>
          <w:trHeight w:val="1103"/>
        </w:trPr>
        <w:tc>
          <w:tcPr>
            <w:tcW w:w="4716" w:type="dxa"/>
          </w:tcPr>
          <w:p w:rsidR="00AE192C" w:rsidRDefault="005E2DD4">
            <w:pPr>
              <w:pStyle w:val="TableParagraph"/>
              <w:ind w:left="107" w:right="971"/>
              <w:rPr>
                <w:sz w:val="24"/>
              </w:rPr>
            </w:pPr>
            <w:r>
              <w:rPr>
                <w:sz w:val="24"/>
              </w:rPr>
              <w:t>Тренажер-манекен взрослого пострадавшего (голова, торс) без контролера для отработки приемов</w:t>
            </w:r>
          </w:p>
          <w:p w:rsidR="00AE192C" w:rsidRDefault="005E2DD4">
            <w:pPr>
              <w:pStyle w:val="TableParagraph"/>
              <w:spacing w:line="270" w:lineRule="exact"/>
              <w:ind w:left="107"/>
              <w:rPr>
                <w:sz w:val="24"/>
              </w:rPr>
            </w:pPr>
            <w:r>
              <w:rPr>
                <w:sz w:val="24"/>
              </w:rPr>
              <w:t>сердечно-легочной реанимации</w:t>
            </w:r>
          </w:p>
        </w:tc>
        <w:tc>
          <w:tcPr>
            <w:tcW w:w="1282" w:type="dxa"/>
            <w:gridSpan w:val="2"/>
          </w:tcPr>
          <w:p w:rsidR="00AE192C" w:rsidRDefault="005E2DD4">
            <w:pPr>
              <w:pStyle w:val="TableParagraph"/>
              <w:spacing w:line="261" w:lineRule="exact"/>
              <w:ind w:left="138" w:right="127"/>
              <w:jc w:val="center"/>
              <w:rPr>
                <w:sz w:val="24"/>
              </w:rPr>
            </w:pPr>
            <w:r>
              <w:rPr>
                <w:sz w:val="24"/>
              </w:rPr>
              <w:t>комплект</w:t>
            </w:r>
          </w:p>
        </w:tc>
        <w:tc>
          <w:tcPr>
            <w:tcW w:w="1520" w:type="dxa"/>
            <w:gridSpan w:val="3"/>
          </w:tcPr>
          <w:p w:rsidR="00AE192C" w:rsidRDefault="005E2DD4">
            <w:pPr>
              <w:pStyle w:val="TableParagraph"/>
              <w:spacing w:line="261" w:lineRule="exact"/>
              <w:ind w:right="692"/>
              <w:jc w:val="right"/>
              <w:rPr>
                <w:sz w:val="24"/>
              </w:rPr>
            </w:pPr>
            <w:r>
              <w:rPr>
                <w:sz w:val="24"/>
              </w:rPr>
              <w:t>1</w:t>
            </w:r>
          </w:p>
        </w:tc>
        <w:tc>
          <w:tcPr>
            <w:tcW w:w="2196" w:type="dxa"/>
            <w:gridSpan w:val="3"/>
          </w:tcPr>
          <w:p w:rsidR="00AE192C" w:rsidRDefault="005E2DD4">
            <w:pPr>
              <w:pStyle w:val="TableParagraph"/>
              <w:spacing w:line="264" w:lineRule="exact"/>
              <w:ind w:left="356" w:right="356"/>
              <w:jc w:val="center"/>
              <w:rPr>
                <w:sz w:val="24"/>
              </w:rPr>
            </w:pPr>
            <w:r>
              <w:rPr>
                <w:sz w:val="24"/>
              </w:rPr>
              <w:t>Имеется</w:t>
            </w:r>
          </w:p>
        </w:tc>
      </w:tr>
      <w:tr w:rsidR="00AE192C" w:rsidTr="00197CA1">
        <w:trPr>
          <w:trHeight w:val="1103"/>
        </w:trPr>
        <w:tc>
          <w:tcPr>
            <w:tcW w:w="4716" w:type="dxa"/>
          </w:tcPr>
          <w:p w:rsidR="00AE192C" w:rsidRDefault="005E2DD4">
            <w:pPr>
              <w:pStyle w:val="TableParagraph"/>
              <w:ind w:left="107" w:right="596"/>
              <w:rPr>
                <w:sz w:val="24"/>
              </w:rPr>
            </w:pPr>
            <w:r>
              <w:rPr>
                <w:sz w:val="24"/>
              </w:rPr>
              <w:t>Тренажер-манекен взрослого пострадавшего для отработки приемов удаления инородного тела из верхних</w:t>
            </w:r>
          </w:p>
          <w:p w:rsidR="00AE192C" w:rsidRDefault="005E2DD4">
            <w:pPr>
              <w:pStyle w:val="TableParagraph"/>
              <w:spacing w:line="270" w:lineRule="exact"/>
              <w:ind w:left="107"/>
              <w:rPr>
                <w:sz w:val="24"/>
              </w:rPr>
            </w:pPr>
            <w:r>
              <w:rPr>
                <w:sz w:val="24"/>
              </w:rPr>
              <w:t>дыхательных путей</w:t>
            </w:r>
          </w:p>
        </w:tc>
        <w:tc>
          <w:tcPr>
            <w:tcW w:w="1282" w:type="dxa"/>
            <w:gridSpan w:val="2"/>
          </w:tcPr>
          <w:p w:rsidR="00AE192C" w:rsidRDefault="005E2DD4">
            <w:pPr>
              <w:pStyle w:val="TableParagraph"/>
              <w:spacing w:line="261" w:lineRule="exact"/>
              <w:ind w:left="138" w:right="127"/>
              <w:jc w:val="center"/>
              <w:rPr>
                <w:sz w:val="24"/>
              </w:rPr>
            </w:pPr>
            <w:r>
              <w:rPr>
                <w:sz w:val="24"/>
              </w:rPr>
              <w:t>комплект</w:t>
            </w:r>
          </w:p>
        </w:tc>
        <w:tc>
          <w:tcPr>
            <w:tcW w:w="1520" w:type="dxa"/>
            <w:gridSpan w:val="3"/>
          </w:tcPr>
          <w:p w:rsidR="00AE192C" w:rsidRDefault="005E2DD4">
            <w:pPr>
              <w:pStyle w:val="TableParagraph"/>
              <w:spacing w:line="261" w:lineRule="exact"/>
              <w:ind w:right="692"/>
              <w:jc w:val="right"/>
              <w:rPr>
                <w:sz w:val="24"/>
              </w:rPr>
            </w:pPr>
            <w:r>
              <w:rPr>
                <w:sz w:val="24"/>
              </w:rPr>
              <w:t>1</w:t>
            </w:r>
          </w:p>
        </w:tc>
        <w:tc>
          <w:tcPr>
            <w:tcW w:w="2196" w:type="dxa"/>
            <w:gridSpan w:val="3"/>
          </w:tcPr>
          <w:p w:rsidR="00AE192C" w:rsidRDefault="005E2DD4">
            <w:pPr>
              <w:pStyle w:val="TableParagraph"/>
              <w:spacing w:line="264" w:lineRule="exact"/>
              <w:ind w:left="356" w:right="356"/>
              <w:jc w:val="center"/>
              <w:rPr>
                <w:sz w:val="24"/>
              </w:rPr>
            </w:pPr>
            <w:r>
              <w:rPr>
                <w:sz w:val="24"/>
              </w:rPr>
              <w:t>Имеется</w:t>
            </w:r>
          </w:p>
        </w:tc>
      </w:tr>
      <w:tr w:rsidR="00AE192C" w:rsidTr="00197CA1">
        <w:trPr>
          <w:trHeight w:val="1382"/>
        </w:trPr>
        <w:tc>
          <w:tcPr>
            <w:tcW w:w="4716" w:type="dxa"/>
          </w:tcPr>
          <w:p w:rsidR="00AE192C" w:rsidRDefault="005E2DD4">
            <w:pPr>
              <w:pStyle w:val="TableParagraph"/>
              <w:ind w:left="107" w:right="150"/>
              <w:rPr>
                <w:sz w:val="24"/>
              </w:rPr>
            </w:pPr>
            <w:r>
              <w:rPr>
                <w:sz w:val="24"/>
              </w:rPr>
              <w:t>Расходный материал для тренажеров (запасные лицевые маски, запасные "дыхательные пути", пленки с клапаном для проведения искусственной вентиляции</w:t>
            </w:r>
          </w:p>
          <w:p w:rsidR="00AE192C" w:rsidRDefault="005E2DD4">
            <w:pPr>
              <w:pStyle w:val="TableParagraph"/>
              <w:spacing w:line="270" w:lineRule="exact"/>
              <w:ind w:left="107"/>
              <w:rPr>
                <w:sz w:val="24"/>
              </w:rPr>
            </w:pPr>
            <w:r>
              <w:rPr>
                <w:sz w:val="24"/>
              </w:rPr>
              <w:t>легких)</w:t>
            </w:r>
          </w:p>
        </w:tc>
        <w:tc>
          <w:tcPr>
            <w:tcW w:w="1282" w:type="dxa"/>
            <w:gridSpan w:val="2"/>
          </w:tcPr>
          <w:p w:rsidR="00AE192C" w:rsidRDefault="005E2DD4">
            <w:pPr>
              <w:pStyle w:val="TableParagraph"/>
              <w:spacing w:line="264" w:lineRule="exact"/>
              <w:ind w:left="138" w:right="127"/>
              <w:jc w:val="center"/>
              <w:rPr>
                <w:sz w:val="24"/>
              </w:rPr>
            </w:pPr>
            <w:r>
              <w:rPr>
                <w:sz w:val="24"/>
              </w:rPr>
              <w:t>комплект</w:t>
            </w:r>
          </w:p>
        </w:tc>
        <w:tc>
          <w:tcPr>
            <w:tcW w:w="1520" w:type="dxa"/>
            <w:gridSpan w:val="3"/>
          </w:tcPr>
          <w:p w:rsidR="00AE192C" w:rsidRDefault="005E2DD4">
            <w:pPr>
              <w:pStyle w:val="TableParagraph"/>
              <w:spacing w:line="264" w:lineRule="exact"/>
              <w:ind w:right="632"/>
              <w:jc w:val="right"/>
              <w:rPr>
                <w:sz w:val="24"/>
              </w:rPr>
            </w:pPr>
            <w:r>
              <w:rPr>
                <w:sz w:val="24"/>
              </w:rPr>
              <w:t>20</w:t>
            </w:r>
          </w:p>
        </w:tc>
        <w:tc>
          <w:tcPr>
            <w:tcW w:w="2196" w:type="dxa"/>
            <w:gridSpan w:val="3"/>
          </w:tcPr>
          <w:p w:rsidR="00AE192C" w:rsidRDefault="005E2DD4">
            <w:pPr>
              <w:pStyle w:val="TableParagraph"/>
              <w:spacing w:line="266" w:lineRule="exact"/>
              <w:ind w:left="356" w:right="356"/>
              <w:jc w:val="center"/>
              <w:rPr>
                <w:sz w:val="24"/>
              </w:rPr>
            </w:pPr>
            <w:r>
              <w:rPr>
                <w:sz w:val="24"/>
              </w:rPr>
              <w:t>Имеется</w:t>
            </w:r>
          </w:p>
        </w:tc>
      </w:tr>
      <w:tr w:rsidR="00AE192C" w:rsidTr="00197CA1">
        <w:trPr>
          <w:trHeight w:val="628"/>
        </w:trPr>
        <w:tc>
          <w:tcPr>
            <w:tcW w:w="4716" w:type="dxa"/>
          </w:tcPr>
          <w:p w:rsidR="00AE192C" w:rsidRDefault="005E2DD4">
            <w:pPr>
              <w:pStyle w:val="TableParagraph"/>
              <w:spacing w:line="261" w:lineRule="exact"/>
              <w:ind w:left="107"/>
              <w:rPr>
                <w:sz w:val="24"/>
              </w:rPr>
            </w:pPr>
            <w:r>
              <w:rPr>
                <w:sz w:val="24"/>
              </w:rPr>
              <w:t>Мотоциклетный шлем</w:t>
            </w:r>
          </w:p>
        </w:tc>
        <w:tc>
          <w:tcPr>
            <w:tcW w:w="1282" w:type="dxa"/>
            <w:gridSpan w:val="2"/>
          </w:tcPr>
          <w:p w:rsidR="00AE192C" w:rsidRDefault="005E2DD4">
            <w:pPr>
              <w:pStyle w:val="TableParagraph"/>
              <w:spacing w:line="261" w:lineRule="exact"/>
              <w:ind w:left="127" w:right="128"/>
              <w:jc w:val="center"/>
              <w:rPr>
                <w:sz w:val="24"/>
              </w:rPr>
            </w:pPr>
            <w:r>
              <w:rPr>
                <w:sz w:val="24"/>
              </w:rPr>
              <w:t>штук</w:t>
            </w:r>
          </w:p>
        </w:tc>
        <w:tc>
          <w:tcPr>
            <w:tcW w:w="1520" w:type="dxa"/>
            <w:gridSpan w:val="3"/>
          </w:tcPr>
          <w:p w:rsidR="00AE192C" w:rsidRDefault="005E2DD4">
            <w:pPr>
              <w:pStyle w:val="TableParagraph"/>
              <w:spacing w:line="261" w:lineRule="exact"/>
              <w:ind w:right="692"/>
              <w:jc w:val="right"/>
              <w:rPr>
                <w:sz w:val="24"/>
              </w:rPr>
            </w:pPr>
            <w:r>
              <w:rPr>
                <w:sz w:val="24"/>
              </w:rPr>
              <w:t>1</w:t>
            </w:r>
          </w:p>
        </w:tc>
        <w:tc>
          <w:tcPr>
            <w:tcW w:w="2196" w:type="dxa"/>
            <w:gridSpan w:val="3"/>
          </w:tcPr>
          <w:p w:rsidR="00AE192C" w:rsidRDefault="005E2DD4">
            <w:pPr>
              <w:pStyle w:val="TableParagraph"/>
              <w:spacing w:line="264" w:lineRule="exact"/>
              <w:ind w:left="356" w:right="356"/>
              <w:jc w:val="center"/>
              <w:rPr>
                <w:sz w:val="24"/>
              </w:rPr>
            </w:pPr>
            <w:r>
              <w:rPr>
                <w:sz w:val="24"/>
              </w:rPr>
              <w:t>Имеется</w:t>
            </w:r>
          </w:p>
        </w:tc>
      </w:tr>
      <w:tr w:rsidR="00AE192C" w:rsidTr="00197CA1">
        <w:trPr>
          <w:trHeight w:val="834"/>
        </w:trPr>
        <w:tc>
          <w:tcPr>
            <w:tcW w:w="4716" w:type="dxa"/>
          </w:tcPr>
          <w:p w:rsidR="00AE192C" w:rsidRDefault="005E2DD4">
            <w:pPr>
              <w:pStyle w:val="TableParagraph"/>
              <w:spacing w:line="278" w:lineRule="auto"/>
              <w:ind w:left="107" w:right="799"/>
              <w:rPr>
                <w:sz w:val="24"/>
              </w:rPr>
            </w:pPr>
            <w:r>
              <w:rPr>
                <w:sz w:val="24"/>
              </w:rPr>
              <w:t>Психофизиологические особенности деятельности водителя</w:t>
            </w:r>
          </w:p>
        </w:tc>
        <w:tc>
          <w:tcPr>
            <w:tcW w:w="1282" w:type="dxa"/>
            <w:gridSpan w:val="2"/>
          </w:tcPr>
          <w:p w:rsidR="00AE192C" w:rsidRDefault="005E2DD4">
            <w:pPr>
              <w:pStyle w:val="TableParagraph"/>
              <w:spacing w:line="264" w:lineRule="exact"/>
              <w:ind w:left="134" w:right="128"/>
              <w:jc w:val="center"/>
              <w:rPr>
                <w:sz w:val="24"/>
              </w:rPr>
            </w:pPr>
            <w:r>
              <w:rPr>
                <w:sz w:val="24"/>
              </w:rPr>
              <w:t>шт</w:t>
            </w:r>
          </w:p>
        </w:tc>
        <w:tc>
          <w:tcPr>
            <w:tcW w:w="1520" w:type="dxa"/>
            <w:gridSpan w:val="3"/>
          </w:tcPr>
          <w:p w:rsidR="00AE192C" w:rsidRDefault="005E2DD4">
            <w:pPr>
              <w:pStyle w:val="TableParagraph"/>
              <w:spacing w:line="264" w:lineRule="exact"/>
              <w:ind w:right="692"/>
              <w:jc w:val="right"/>
              <w:rPr>
                <w:sz w:val="24"/>
              </w:rPr>
            </w:pPr>
            <w:r>
              <w:rPr>
                <w:sz w:val="24"/>
              </w:rPr>
              <w:t>2</w:t>
            </w:r>
          </w:p>
        </w:tc>
        <w:tc>
          <w:tcPr>
            <w:tcW w:w="2196" w:type="dxa"/>
            <w:gridSpan w:val="3"/>
          </w:tcPr>
          <w:p w:rsidR="00AE192C" w:rsidRDefault="005E2DD4">
            <w:pPr>
              <w:pStyle w:val="TableParagraph"/>
              <w:spacing w:line="264" w:lineRule="exact"/>
              <w:ind w:left="357" w:right="356"/>
              <w:jc w:val="center"/>
              <w:rPr>
                <w:sz w:val="24"/>
              </w:rPr>
            </w:pPr>
            <w:r>
              <w:rPr>
                <w:sz w:val="24"/>
              </w:rPr>
              <w:t>стенд</w:t>
            </w:r>
          </w:p>
        </w:tc>
      </w:tr>
      <w:tr w:rsidR="00AE192C" w:rsidTr="00197CA1">
        <w:trPr>
          <w:trHeight w:val="1151"/>
        </w:trPr>
        <w:tc>
          <w:tcPr>
            <w:tcW w:w="4716" w:type="dxa"/>
          </w:tcPr>
          <w:p w:rsidR="00AE192C" w:rsidRDefault="005E2DD4">
            <w:pPr>
              <w:pStyle w:val="TableParagraph"/>
              <w:spacing w:line="276" w:lineRule="auto"/>
              <w:ind w:left="107" w:right="493"/>
              <w:rPr>
                <w:sz w:val="24"/>
              </w:rPr>
            </w:pPr>
            <w:r>
              <w:rPr>
                <w:sz w:val="24"/>
              </w:rPr>
              <w:t>Воздействие на поведение водителя психотропных, наркотических веществ, алкоголя и медицинских препаратов</w:t>
            </w:r>
          </w:p>
        </w:tc>
        <w:tc>
          <w:tcPr>
            <w:tcW w:w="1282" w:type="dxa"/>
            <w:gridSpan w:val="2"/>
          </w:tcPr>
          <w:p w:rsidR="00AE192C" w:rsidRDefault="005E2DD4">
            <w:pPr>
              <w:pStyle w:val="TableParagraph"/>
              <w:spacing w:line="264" w:lineRule="exact"/>
              <w:ind w:left="134" w:right="128"/>
              <w:jc w:val="center"/>
              <w:rPr>
                <w:sz w:val="24"/>
              </w:rPr>
            </w:pPr>
            <w:r>
              <w:rPr>
                <w:sz w:val="24"/>
              </w:rPr>
              <w:t>шт</w:t>
            </w:r>
          </w:p>
        </w:tc>
        <w:tc>
          <w:tcPr>
            <w:tcW w:w="1520" w:type="dxa"/>
            <w:gridSpan w:val="3"/>
          </w:tcPr>
          <w:p w:rsidR="00AE192C" w:rsidRDefault="005E2DD4">
            <w:pPr>
              <w:pStyle w:val="TableParagraph"/>
              <w:spacing w:line="264" w:lineRule="exact"/>
              <w:ind w:right="692"/>
              <w:jc w:val="right"/>
              <w:rPr>
                <w:sz w:val="24"/>
              </w:rPr>
            </w:pPr>
            <w:r>
              <w:rPr>
                <w:sz w:val="24"/>
              </w:rPr>
              <w:t>1</w:t>
            </w:r>
          </w:p>
        </w:tc>
        <w:tc>
          <w:tcPr>
            <w:tcW w:w="2196" w:type="dxa"/>
            <w:gridSpan w:val="3"/>
          </w:tcPr>
          <w:p w:rsidR="00AE192C" w:rsidRDefault="005E2DD4">
            <w:pPr>
              <w:pStyle w:val="TableParagraph"/>
              <w:spacing w:line="264" w:lineRule="exact"/>
              <w:ind w:left="358" w:right="356"/>
              <w:jc w:val="center"/>
              <w:rPr>
                <w:sz w:val="24"/>
              </w:rPr>
            </w:pPr>
            <w:r>
              <w:rPr>
                <w:sz w:val="24"/>
              </w:rPr>
              <w:t>стенд</w:t>
            </w:r>
          </w:p>
        </w:tc>
      </w:tr>
      <w:tr w:rsidR="00AE192C" w:rsidTr="00197CA1">
        <w:trPr>
          <w:trHeight w:val="834"/>
        </w:trPr>
        <w:tc>
          <w:tcPr>
            <w:tcW w:w="4716" w:type="dxa"/>
          </w:tcPr>
          <w:p w:rsidR="00AE192C" w:rsidRDefault="005E2DD4">
            <w:pPr>
              <w:pStyle w:val="TableParagraph"/>
              <w:spacing w:line="276" w:lineRule="auto"/>
              <w:ind w:left="107" w:right="855"/>
              <w:rPr>
                <w:sz w:val="24"/>
              </w:rPr>
            </w:pPr>
            <w:r>
              <w:rPr>
                <w:sz w:val="24"/>
              </w:rPr>
              <w:t>Конфликтные ситуации в дорожном движении</w:t>
            </w:r>
          </w:p>
        </w:tc>
        <w:tc>
          <w:tcPr>
            <w:tcW w:w="1282" w:type="dxa"/>
            <w:gridSpan w:val="2"/>
          </w:tcPr>
          <w:p w:rsidR="00AE192C" w:rsidRDefault="005E2DD4">
            <w:pPr>
              <w:pStyle w:val="TableParagraph"/>
              <w:spacing w:line="266" w:lineRule="exact"/>
              <w:ind w:left="134" w:right="128"/>
              <w:jc w:val="center"/>
              <w:rPr>
                <w:sz w:val="24"/>
              </w:rPr>
            </w:pPr>
            <w:r>
              <w:rPr>
                <w:sz w:val="24"/>
              </w:rPr>
              <w:t>шт</w:t>
            </w:r>
          </w:p>
        </w:tc>
        <w:tc>
          <w:tcPr>
            <w:tcW w:w="1520" w:type="dxa"/>
            <w:gridSpan w:val="3"/>
          </w:tcPr>
          <w:p w:rsidR="00AE192C" w:rsidRDefault="005E2DD4">
            <w:pPr>
              <w:pStyle w:val="TableParagraph"/>
              <w:spacing w:line="266" w:lineRule="exact"/>
              <w:ind w:right="692"/>
              <w:jc w:val="right"/>
              <w:rPr>
                <w:sz w:val="24"/>
              </w:rPr>
            </w:pPr>
            <w:r>
              <w:rPr>
                <w:sz w:val="24"/>
              </w:rPr>
              <w:t>2</w:t>
            </w:r>
          </w:p>
        </w:tc>
        <w:tc>
          <w:tcPr>
            <w:tcW w:w="2196" w:type="dxa"/>
            <w:gridSpan w:val="3"/>
          </w:tcPr>
          <w:p w:rsidR="00AE192C" w:rsidRDefault="005E2DD4">
            <w:pPr>
              <w:pStyle w:val="TableParagraph"/>
              <w:spacing w:line="266" w:lineRule="exact"/>
              <w:ind w:left="357" w:right="356"/>
              <w:jc w:val="center"/>
              <w:rPr>
                <w:sz w:val="24"/>
              </w:rPr>
            </w:pPr>
            <w:r>
              <w:rPr>
                <w:sz w:val="24"/>
              </w:rPr>
              <w:t>стенд</w:t>
            </w:r>
          </w:p>
        </w:tc>
      </w:tr>
      <w:tr w:rsidR="00AE192C" w:rsidTr="00197CA1">
        <w:trPr>
          <w:trHeight w:val="630"/>
        </w:trPr>
        <w:tc>
          <w:tcPr>
            <w:tcW w:w="4716" w:type="dxa"/>
          </w:tcPr>
          <w:p w:rsidR="00AE192C" w:rsidRDefault="005E2DD4">
            <w:pPr>
              <w:pStyle w:val="TableParagraph"/>
              <w:spacing w:line="266" w:lineRule="exact"/>
              <w:ind w:left="107"/>
              <w:rPr>
                <w:sz w:val="24"/>
              </w:rPr>
            </w:pPr>
            <w:r>
              <w:rPr>
                <w:sz w:val="24"/>
              </w:rPr>
              <w:t>Факторы риска при вождении автомобиля</w:t>
            </w:r>
          </w:p>
        </w:tc>
        <w:tc>
          <w:tcPr>
            <w:tcW w:w="1282" w:type="dxa"/>
            <w:gridSpan w:val="2"/>
          </w:tcPr>
          <w:p w:rsidR="00AE192C" w:rsidRDefault="005E2DD4">
            <w:pPr>
              <w:pStyle w:val="TableParagraph"/>
              <w:spacing w:line="266" w:lineRule="exact"/>
              <w:ind w:left="134" w:right="128"/>
              <w:jc w:val="center"/>
              <w:rPr>
                <w:sz w:val="24"/>
              </w:rPr>
            </w:pPr>
            <w:r>
              <w:rPr>
                <w:sz w:val="24"/>
              </w:rPr>
              <w:t>шт</w:t>
            </w:r>
          </w:p>
        </w:tc>
        <w:tc>
          <w:tcPr>
            <w:tcW w:w="1520" w:type="dxa"/>
            <w:gridSpan w:val="3"/>
          </w:tcPr>
          <w:p w:rsidR="00AE192C" w:rsidRDefault="005E2DD4">
            <w:pPr>
              <w:pStyle w:val="TableParagraph"/>
              <w:spacing w:line="266" w:lineRule="exact"/>
              <w:ind w:right="692"/>
              <w:jc w:val="right"/>
              <w:rPr>
                <w:sz w:val="24"/>
              </w:rPr>
            </w:pPr>
            <w:r>
              <w:rPr>
                <w:sz w:val="24"/>
              </w:rPr>
              <w:t>1</w:t>
            </w:r>
          </w:p>
        </w:tc>
        <w:tc>
          <w:tcPr>
            <w:tcW w:w="2196" w:type="dxa"/>
            <w:gridSpan w:val="3"/>
          </w:tcPr>
          <w:p w:rsidR="00AE192C" w:rsidRDefault="005E2DD4">
            <w:pPr>
              <w:pStyle w:val="TableParagraph"/>
              <w:spacing w:line="266" w:lineRule="exact"/>
              <w:ind w:left="357" w:right="356"/>
              <w:jc w:val="center"/>
              <w:rPr>
                <w:sz w:val="24"/>
              </w:rPr>
            </w:pPr>
            <w:r>
              <w:rPr>
                <w:sz w:val="24"/>
              </w:rPr>
              <w:t>стенд</w:t>
            </w:r>
          </w:p>
        </w:tc>
      </w:tr>
      <w:tr w:rsidR="00AE192C" w:rsidTr="00197CA1">
        <w:trPr>
          <w:trHeight w:val="630"/>
        </w:trPr>
        <w:tc>
          <w:tcPr>
            <w:tcW w:w="4716" w:type="dxa"/>
          </w:tcPr>
          <w:p w:rsidR="00AE192C" w:rsidRDefault="005E2DD4">
            <w:pPr>
              <w:pStyle w:val="TableParagraph"/>
              <w:spacing w:line="264" w:lineRule="exact"/>
              <w:ind w:left="107"/>
              <w:rPr>
                <w:sz w:val="24"/>
              </w:rPr>
            </w:pPr>
            <w:r>
              <w:rPr>
                <w:sz w:val="24"/>
              </w:rPr>
              <w:t>Кушетка</w:t>
            </w:r>
          </w:p>
        </w:tc>
        <w:tc>
          <w:tcPr>
            <w:tcW w:w="1282" w:type="dxa"/>
            <w:gridSpan w:val="2"/>
          </w:tcPr>
          <w:p w:rsidR="00AE192C" w:rsidRDefault="005E2DD4">
            <w:pPr>
              <w:pStyle w:val="TableParagraph"/>
              <w:spacing w:line="264" w:lineRule="exact"/>
              <w:ind w:left="134" w:right="128"/>
              <w:jc w:val="center"/>
              <w:rPr>
                <w:sz w:val="24"/>
              </w:rPr>
            </w:pPr>
            <w:r>
              <w:rPr>
                <w:sz w:val="24"/>
              </w:rPr>
              <w:t>шт</w:t>
            </w:r>
          </w:p>
        </w:tc>
        <w:tc>
          <w:tcPr>
            <w:tcW w:w="1520" w:type="dxa"/>
            <w:gridSpan w:val="3"/>
          </w:tcPr>
          <w:p w:rsidR="00AE192C" w:rsidRDefault="005E2DD4">
            <w:pPr>
              <w:pStyle w:val="TableParagraph"/>
              <w:spacing w:line="264" w:lineRule="exact"/>
              <w:ind w:right="692"/>
              <w:jc w:val="right"/>
              <w:rPr>
                <w:sz w:val="24"/>
              </w:rPr>
            </w:pPr>
            <w:r>
              <w:rPr>
                <w:sz w:val="24"/>
              </w:rPr>
              <w:t>1</w:t>
            </w:r>
          </w:p>
        </w:tc>
        <w:tc>
          <w:tcPr>
            <w:tcW w:w="2196" w:type="dxa"/>
            <w:gridSpan w:val="3"/>
          </w:tcPr>
          <w:p w:rsidR="00AE192C" w:rsidRDefault="005E2DD4">
            <w:pPr>
              <w:pStyle w:val="TableParagraph"/>
              <w:spacing w:line="264" w:lineRule="exact"/>
              <w:ind w:left="356" w:right="356"/>
              <w:jc w:val="center"/>
              <w:rPr>
                <w:sz w:val="24"/>
              </w:rPr>
            </w:pPr>
            <w:r>
              <w:rPr>
                <w:sz w:val="24"/>
              </w:rPr>
              <w:t>имеется</w:t>
            </w:r>
          </w:p>
        </w:tc>
      </w:tr>
      <w:tr w:rsidR="00AE192C" w:rsidTr="00197CA1">
        <w:trPr>
          <w:trHeight w:val="515"/>
        </w:trPr>
        <w:tc>
          <w:tcPr>
            <w:tcW w:w="9714" w:type="dxa"/>
            <w:gridSpan w:val="9"/>
          </w:tcPr>
          <w:p w:rsidR="00AE192C" w:rsidRDefault="005E2DD4">
            <w:pPr>
              <w:pStyle w:val="TableParagraph"/>
              <w:spacing w:line="264" w:lineRule="exact"/>
              <w:ind w:left="416" w:right="411"/>
              <w:jc w:val="center"/>
              <w:rPr>
                <w:sz w:val="24"/>
              </w:rPr>
            </w:pPr>
            <w:r>
              <w:rPr>
                <w:sz w:val="24"/>
              </w:rPr>
              <w:t>Расходные материалы</w:t>
            </w:r>
          </w:p>
        </w:tc>
      </w:tr>
      <w:tr w:rsidR="00AE192C" w:rsidTr="00197CA1">
        <w:trPr>
          <w:trHeight w:val="630"/>
        </w:trPr>
        <w:tc>
          <w:tcPr>
            <w:tcW w:w="4716" w:type="dxa"/>
          </w:tcPr>
          <w:p w:rsidR="00AE192C" w:rsidRDefault="005E2DD4">
            <w:pPr>
              <w:pStyle w:val="TableParagraph"/>
              <w:spacing w:line="264" w:lineRule="exact"/>
              <w:ind w:left="107"/>
              <w:rPr>
                <w:sz w:val="24"/>
              </w:rPr>
            </w:pPr>
            <w:r>
              <w:rPr>
                <w:sz w:val="24"/>
              </w:rPr>
              <w:t>Аптечка первой помощи (автомобильная)</w:t>
            </w:r>
          </w:p>
        </w:tc>
        <w:tc>
          <w:tcPr>
            <w:tcW w:w="1282" w:type="dxa"/>
            <w:gridSpan w:val="2"/>
          </w:tcPr>
          <w:p w:rsidR="00AE192C" w:rsidRDefault="005E2DD4">
            <w:pPr>
              <w:pStyle w:val="TableParagraph"/>
              <w:spacing w:line="264" w:lineRule="exact"/>
              <w:ind w:left="138" w:right="127"/>
              <w:jc w:val="center"/>
              <w:rPr>
                <w:sz w:val="24"/>
              </w:rPr>
            </w:pPr>
            <w:r>
              <w:rPr>
                <w:sz w:val="24"/>
              </w:rPr>
              <w:t>комплект</w:t>
            </w:r>
          </w:p>
        </w:tc>
        <w:tc>
          <w:tcPr>
            <w:tcW w:w="1520" w:type="dxa"/>
            <w:gridSpan w:val="3"/>
          </w:tcPr>
          <w:p w:rsidR="00AE192C" w:rsidRDefault="005E2DD4">
            <w:pPr>
              <w:pStyle w:val="TableParagraph"/>
              <w:spacing w:line="264" w:lineRule="exact"/>
              <w:ind w:right="632"/>
              <w:jc w:val="right"/>
              <w:rPr>
                <w:sz w:val="24"/>
              </w:rPr>
            </w:pPr>
            <w:r>
              <w:rPr>
                <w:sz w:val="24"/>
              </w:rPr>
              <w:t>10</w:t>
            </w:r>
          </w:p>
        </w:tc>
        <w:tc>
          <w:tcPr>
            <w:tcW w:w="2196" w:type="dxa"/>
            <w:gridSpan w:val="3"/>
          </w:tcPr>
          <w:p w:rsidR="00AE192C" w:rsidRDefault="005E2DD4">
            <w:pPr>
              <w:pStyle w:val="TableParagraph"/>
              <w:spacing w:line="266" w:lineRule="exact"/>
              <w:ind w:left="356" w:right="356"/>
              <w:jc w:val="center"/>
              <w:rPr>
                <w:sz w:val="24"/>
              </w:rPr>
            </w:pPr>
            <w:r>
              <w:rPr>
                <w:sz w:val="24"/>
              </w:rPr>
              <w:t>Имеется</w:t>
            </w:r>
          </w:p>
        </w:tc>
      </w:tr>
      <w:tr w:rsidR="00AE192C" w:rsidTr="00197CA1">
        <w:trPr>
          <w:trHeight w:val="2759"/>
        </w:trPr>
        <w:tc>
          <w:tcPr>
            <w:tcW w:w="4716" w:type="dxa"/>
          </w:tcPr>
          <w:p w:rsidR="00AE192C" w:rsidRDefault="005E2DD4">
            <w:pPr>
              <w:pStyle w:val="TableParagraph"/>
              <w:ind w:left="107" w:right="168"/>
              <w:rPr>
                <w:sz w:val="24"/>
              </w:rPr>
            </w:pPr>
            <w:r>
              <w:rPr>
                <w:sz w:val="24"/>
              </w:rPr>
              <w:t>Табельные средства для оказания первой помощи. Устройства для проведения искусственной вентиляции легких: лицевые маски с клапаном различных моделей. Средства для временной остановки кровотечения - жгуты. Средства иммобилизации для верхних, нижних конечностей, шейного отдела</w:t>
            </w:r>
          </w:p>
          <w:p w:rsidR="00AE192C" w:rsidRDefault="005E2DD4">
            <w:pPr>
              <w:pStyle w:val="TableParagraph"/>
              <w:spacing w:line="270" w:lineRule="atLeast"/>
              <w:ind w:left="107" w:right="94"/>
              <w:rPr>
                <w:sz w:val="24"/>
              </w:rPr>
            </w:pPr>
            <w:r>
              <w:rPr>
                <w:sz w:val="24"/>
              </w:rPr>
              <w:t>позвоночника (шины). Перевязочные средства (бинты, салфетки, лейкопластырь)</w:t>
            </w:r>
          </w:p>
        </w:tc>
        <w:tc>
          <w:tcPr>
            <w:tcW w:w="1282" w:type="dxa"/>
            <w:gridSpan w:val="2"/>
          </w:tcPr>
          <w:p w:rsidR="00AE192C" w:rsidRDefault="005E2DD4">
            <w:pPr>
              <w:pStyle w:val="TableParagraph"/>
              <w:spacing w:line="261" w:lineRule="exact"/>
              <w:ind w:left="138" w:right="127"/>
              <w:jc w:val="center"/>
              <w:rPr>
                <w:sz w:val="24"/>
              </w:rPr>
            </w:pPr>
            <w:r>
              <w:rPr>
                <w:sz w:val="24"/>
              </w:rPr>
              <w:t>комплект</w:t>
            </w:r>
          </w:p>
        </w:tc>
        <w:tc>
          <w:tcPr>
            <w:tcW w:w="1520" w:type="dxa"/>
            <w:gridSpan w:val="3"/>
          </w:tcPr>
          <w:p w:rsidR="00AE192C" w:rsidRDefault="005E2DD4">
            <w:pPr>
              <w:pStyle w:val="TableParagraph"/>
              <w:spacing w:line="261" w:lineRule="exact"/>
              <w:ind w:right="632"/>
              <w:jc w:val="right"/>
              <w:rPr>
                <w:sz w:val="24"/>
              </w:rPr>
            </w:pPr>
            <w:r>
              <w:rPr>
                <w:sz w:val="24"/>
              </w:rPr>
              <w:t>18</w:t>
            </w:r>
          </w:p>
        </w:tc>
        <w:tc>
          <w:tcPr>
            <w:tcW w:w="2196" w:type="dxa"/>
            <w:gridSpan w:val="3"/>
          </w:tcPr>
          <w:p w:rsidR="00AE192C" w:rsidRDefault="005E2DD4">
            <w:pPr>
              <w:pStyle w:val="TableParagraph"/>
              <w:spacing w:line="264" w:lineRule="exact"/>
              <w:ind w:left="356" w:right="356"/>
              <w:jc w:val="center"/>
              <w:rPr>
                <w:sz w:val="24"/>
              </w:rPr>
            </w:pPr>
            <w:r>
              <w:rPr>
                <w:sz w:val="24"/>
              </w:rPr>
              <w:t>Имеется</w:t>
            </w:r>
          </w:p>
        </w:tc>
      </w:tr>
      <w:tr w:rsidR="00AE192C" w:rsidTr="00197CA1">
        <w:trPr>
          <w:gridAfter w:val="1"/>
          <w:wAfter w:w="7" w:type="dxa"/>
          <w:trHeight w:val="1103"/>
        </w:trPr>
        <w:tc>
          <w:tcPr>
            <w:tcW w:w="4716" w:type="dxa"/>
            <w:tcBorders>
              <w:top w:val="nil"/>
            </w:tcBorders>
          </w:tcPr>
          <w:p w:rsidR="00AE192C" w:rsidRDefault="005E2DD4">
            <w:pPr>
              <w:pStyle w:val="TableParagraph"/>
              <w:ind w:left="107"/>
              <w:rPr>
                <w:sz w:val="24"/>
              </w:rPr>
            </w:pPr>
            <w:r>
              <w:rPr>
                <w:sz w:val="24"/>
              </w:rPr>
              <w:lastRenderedPageBreak/>
              <w:t>Подручные материалы, имитирующие носилочные средства, средства для</w:t>
            </w:r>
          </w:p>
          <w:p w:rsidR="00AE192C" w:rsidRDefault="005E2DD4">
            <w:pPr>
              <w:pStyle w:val="TableParagraph"/>
              <w:spacing w:line="270" w:lineRule="atLeast"/>
              <w:ind w:left="107" w:right="512"/>
              <w:rPr>
                <w:sz w:val="24"/>
              </w:rPr>
            </w:pPr>
            <w:r>
              <w:rPr>
                <w:sz w:val="24"/>
              </w:rPr>
              <w:t>остановки кровотечения, перевязочные средства, иммобилизирующие средства</w:t>
            </w:r>
          </w:p>
        </w:tc>
        <w:tc>
          <w:tcPr>
            <w:tcW w:w="1282" w:type="dxa"/>
            <w:gridSpan w:val="2"/>
            <w:tcBorders>
              <w:top w:val="nil"/>
            </w:tcBorders>
          </w:tcPr>
          <w:p w:rsidR="00AE192C" w:rsidRDefault="005E2DD4">
            <w:pPr>
              <w:pStyle w:val="TableParagraph"/>
              <w:spacing w:line="268" w:lineRule="exact"/>
              <w:ind w:left="85" w:right="70"/>
              <w:jc w:val="center"/>
              <w:rPr>
                <w:sz w:val="24"/>
              </w:rPr>
            </w:pPr>
            <w:r>
              <w:rPr>
                <w:sz w:val="24"/>
              </w:rPr>
              <w:t>комплект</w:t>
            </w:r>
          </w:p>
        </w:tc>
        <w:tc>
          <w:tcPr>
            <w:tcW w:w="1509" w:type="dxa"/>
            <w:gridSpan w:val="2"/>
            <w:tcBorders>
              <w:top w:val="nil"/>
            </w:tcBorders>
          </w:tcPr>
          <w:p w:rsidR="00AE192C" w:rsidRDefault="005E2DD4">
            <w:pPr>
              <w:pStyle w:val="TableParagraph"/>
              <w:spacing w:line="268" w:lineRule="exact"/>
              <w:ind w:left="639"/>
              <w:rPr>
                <w:sz w:val="24"/>
              </w:rPr>
            </w:pPr>
            <w:r>
              <w:rPr>
                <w:sz w:val="24"/>
              </w:rPr>
              <w:t>18</w:t>
            </w:r>
          </w:p>
        </w:tc>
        <w:tc>
          <w:tcPr>
            <w:tcW w:w="2200" w:type="dxa"/>
            <w:gridSpan w:val="3"/>
            <w:tcBorders>
              <w:top w:val="nil"/>
            </w:tcBorders>
          </w:tcPr>
          <w:p w:rsidR="00AE192C" w:rsidRDefault="005E2DD4">
            <w:pPr>
              <w:pStyle w:val="TableParagraph"/>
              <w:spacing w:line="270" w:lineRule="exact"/>
              <w:ind w:left="355" w:right="333"/>
              <w:jc w:val="center"/>
              <w:rPr>
                <w:sz w:val="24"/>
              </w:rPr>
            </w:pPr>
            <w:r>
              <w:rPr>
                <w:sz w:val="24"/>
              </w:rPr>
              <w:t>Имеется</w:t>
            </w:r>
          </w:p>
        </w:tc>
      </w:tr>
      <w:tr w:rsidR="00AE192C" w:rsidTr="00197CA1">
        <w:trPr>
          <w:gridAfter w:val="1"/>
          <w:wAfter w:w="7" w:type="dxa"/>
          <w:trHeight w:val="515"/>
        </w:trPr>
        <w:tc>
          <w:tcPr>
            <w:tcW w:w="9707" w:type="dxa"/>
            <w:gridSpan w:val="8"/>
          </w:tcPr>
          <w:p w:rsidR="00AE192C" w:rsidRDefault="005E2DD4">
            <w:pPr>
              <w:pStyle w:val="TableParagraph"/>
              <w:spacing w:line="270" w:lineRule="exact"/>
              <w:ind w:left="204" w:right="188"/>
              <w:jc w:val="center"/>
              <w:rPr>
                <w:sz w:val="24"/>
              </w:rPr>
            </w:pPr>
            <w:r>
              <w:rPr>
                <w:sz w:val="24"/>
              </w:rPr>
              <w:t>Учебно-наглядные пособия</w:t>
            </w:r>
          </w:p>
        </w:tc>
      </w:tr>
      <w:tr w:rsidR="00AE192C" w:rsidTr="00197CA1">
        <w:trPr>
          <w:gridAfter w:val="1"/>
          <w:wAfter w:w="7" w:type="dxa"/>
          <w:trHeight w:val="827"/>
        </w:trPr>
        <w:tc>
          <w:tcPr>
            <w:tcW w:w="4716" w:type="dxa"/>
          </w:tcPr>
          <w:p w:rsidR="00AE192C" w:rsidRDefault="005E2DD4">
            <w:pPr>
              <w:pStyle w:val="TableParagraph"/>
              <w:ind w:left="107" w:right="426"/>
              <w:rPr>
                <w:sz w:val="24"/>
              </w:rPr>
            </w:pPr>
            <w:r>
              <w:rPr>
                <w:sz w:val="24"/>
              </w:rPr>
              <w:t>Учебные пособия по первой помощи пострадавшим в дорожно-транспортных</w:t>
            </w:r>
          </w:p>
          <w:p w:rsidR="00AE192C" w:rsidRDefault="005E2DD4">
            <w:pPr>
              <w:pStyle w:val="TableParagraph"/>
              <w:spacing w:line="264" w:lineRule="exact"/>
              <w:ind w:left="107"/>
              <w:rPr>
                <w:sz w:val="24"/>
              </w:rPr>
            </w:pPr>
            <w:r>
              <w:rPr>
                <w:sz w:val="24"/>
              </w:rPr>
              <w:t>происшествиях для водителей</w:t>
            </w:r>
          </w:p>
        </w:tc>
        <w:tc>
          <w:tcPr>
            <w:tcW w:w="1282" w:type="dxa"/>
            <w:gridSpan w:val="2"/>
          </w:tcPr>
          <w:p w:rsidR="00AE192C" w:rsidRDefault="005E2DD4">
            <w:pPr>
              <w:pStyle w:val="TableParagraph"/>
              <w:spacing w:line="268" w:lineRule="exact"/>
              <w:ind w:left="85" w:right="70"/>
              <w:jc w:val="center"/>
              <w:rPr>
                <w:sz w:val="24"/>
              </w:rPr>
            </w:pPr>
            <w:r>
              <w:rPr>
                <w:sz w:val="24"/>
              </w:rPr>
              <w:t>комплект</w:t>
            </w:r>
          </w:p>
        </w:tc>
        <w:tc>
          <w:tcPr>
            <w:tcW w:w="1509" w:type="dxa"/>
            <w:gridSpan w:val="2"/>
          </w:tcPr>
          <w:p w:rsidR="00AE192C" w:rsidRDefault="005E2DD4">
            <w:pPr>
              <w:pStyle w:val="TableParagraph"/>
              <w:spacing w:line="268" w:lineRule="exact"/>
              <w:ind w:left="639"/>
              <w:rPr>
                <w:sz w:val="24"/>
              </w:rPr>
            </w:pPr>
            <w:r>
              <w:rPr>
                <w:sz w:val="24"/>
              </w:rPr>
              <w:t>18</w:t>
            </w:r>
          </w:p>
        </w:tc>
        <w:tc>
          <w:tcPr>
            <w:tcW w:w="2200" w:type="dxa"/>
            <w:gridSpan w:val="3"/>
          </w:tcPr>
          <w:p w:rsidR="00AE192C" w:rsidRDefault="005E2DD4">
            <w:pPr>
              <w:pStyle w:val="TableParagraph"/>
              <w:spacing w:line="270" w:lineRule="exact"/>
              <w:ind w:left="355" w:right="333"/>
              <w:jc w:val="center"/>
              <w:rPr>
                <w:sz w:val="24"/>
              </w:rPr>
            </w:pPr>
            <w:r>
              <w:rPr>
                <w:sz w:val="24"/>
              </w:rPr>
              <w:t>Имеется</w:t>
            </w:r>
          </w:p>
        </w:tc>
      </w:tr>
      <w:tr w:rsidR="00AE192C" w:rsidTr="00197CA1">
        <w:trPr>
          <w:gridAfter w:val="1"/>
          <w:wAfter w:w="7" w:type="dxa"/>
          <w:trHeight w:val="830"/>
        </w:trPr>
        <w:tc>
          <w:tcPr>
            <w:tcW w:w="4716" w:type="dxa"/>
          </w:tcPr>
          <w:p w:rsidR="00AE192C" w:rsidRDefault="005E2DD4">
            <w:pPr>
              <w:pStyle w:val="TableParagraph"/>
              <w:ind w:left="107" w:right="426"/>
              <w:rPr>
                <w:sz w:val="24"/>
              </w:rPr>
            </w:pPr>
            <w:r>
              <w:rPr>
                <w:sz w:val="24"/>
              </w:rPr>
              <w:t>Учебные фильмы по первой помощи пострадавшим в дорожно-транспортных</w:t>
            </w:r>
          </w:p>
          <w:p w:rsidR="00AE192C" w:rsidRDefault="005E2DD4">
            <w:pPr>
              <w:pStyle w:val="TableParagraph"/>
              <w:spacing w:line="264" w:lineRule="exact"/>
              <w:ind w:left="107"/>
              <w:rPr>
                <w:sz w:val="24"/>
              </w:rPr>
            </w:pPr>
            <w:r>
              <w:rPr>
                <w:sz w:val="24"/>
              </w:rPr>
              <w:t>происшествиях</w:t>
            </w:r>
          </w:p>
        </w:tc>
        <w:tc>
          <w:tcPr>
            <w:tcW w:w="1282" w:type="dxa"/>
            <w:gridSpan w:val="2"/>
          </w:tcPr>
          <w:p w:rsidR="00AE192C" w:rsidRDefault="005E2DD4">
            <w:pPr>
              <w:pStyle w:val="TableParagraph"/>
              <w:spacing w:line="270" w:lineRule="exact"/>
              <w:ind w:left="85" w:right="70"/>
              <w:jc w:val="center"/>
              <w:rPr>
                <w:sz w:val="24"/>
              </w:rPr>
            </w:pPr>
            <w:r>
              <w:rPr>
                <w:sz w:val="24"/>
              </w:rPr>
              <w:t>комплект</w:t>
            </w:r>
          </w:p>
        </w:tc>
        <w:tc>
          <w:tcPr>
            <w:tcW w:w="1509" w:type="dxa"/>
            <w:gridSpan w:val="2"/>
          </w:tcPr>
          <w:p w:rsidR="00AE192C" w:rsidRDefault="005E2DD4">
            <w:pPr>
              <w:pStyle w:val="TableParagraph"/>
              <w:spacing w:line="270" w:lineRule="exact"/>
              <w:ind w:left="699"/>
              <w:rPr>
                <w:sz w:val="24"/>
              </w:rPr>
            </w:pPr>
            <w:r>
              <w:rPr>
                <w:sz w:val="24"/>
              </w:rPr>
              <w:t>1</w:t>
            </w:r>
          </w:p>
        </w:tc>
        <w:tc>
          <w:tcPr>
            <w:tcW w:w="2200" w:type="dxa"/>
            <w:gridSpan w:val="3"/>
          </w:tcPr>
          <w:p w:rsidR="00AE192C" w:rsidRDefault="005E2DD4">
            <w:pPr>
              <w:pStyle w:val="TableParagraph"/>
              <w:spacing w:line="273" w:lineRule="exact"/>
              <w:ind w:left="355" w:right="333"/>
              <w:jc w:val="center"/>
              <w:rPr>
                <w:sz w:val="24"/>
              </w:rPr>
            </w:pPr>
            <w:r>
              <w:rPr>
                <w:sz w:val="24"/>
              </w:rPr>
              <w:t>Имеется</w:t>
            </w:r>
          </w:p>
        </w:tc>
      </w:tr>
      <w:tr w:rsidR="00AE192C" w:rsidTr="00197CA1">
        <w:trPr>
          <w:gridAfter w:val="1"/>
          <w:wAfter w:w="7" w:type="dxa"/>
          <w:trHeight w:val="1578"/>
        </w:trPr>
        <w:tc>
          <w:tcPr>
            <w:tcW w:w="4716" w:type="dxa"/>
          </w:tcPr>
          <w:p w:rsidR="00AE192C" w:rsidRDefault="005E2DD4">
            <w:pPr>
              <w:pStyle w:val="TableParagraph"/>
              <w:ind w:left="107" w:right="460"/>
              <w:rPr>
                <w:sz w:val="24"/>
              </w:rPr>
            </w:pPr>
            <w:r>
              <w:rPr>
                <w:sz w:val="24"/>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1282" w:type="dxa"/>
            <w:gridSpan w:val="2"/>
          </w:tcPr>
          <w:p w:rsidR="00AE192C" w:rsidRDefault="005E2DD4">
            <w:pPr>
              <w:pStyle w:val="TableParagraph"/>
              <w:spacing w:line="270" w:lineRule="exact"/>
              <w:ind w:left="32" w:right="124"/>
              <w:jc w:val="center"/>
              <w:rPr>
                <w:sz w:val="24"/>
              </w:rPr>
            </w:pPr>
            <w:r>
              <w:rPr>
                <w:sz w:val="24"/>
              </w:rPr>
              <w:t>комплект</w:t>
            </w:r>
          </w:p>
        </w:tc>
        <w:tc>
          <w:tcPr>
            <w:tcW w:w="1509" w:type="dxa"/>
            <w:gridSpan w:val="2"/>
          </w:tcPr>
          <w:p w:rsidR="00AE192C" w:rsidRDefault="005E2DD4">
            <w:pPr>
              <w:pStyle w:val="TableParagraph"/>
              <w:spacing w:line="270" w:lineRule="exact"/>
              <w:ind w:right="317"/>
              <w:jc w:val="right"/>
              <w:rPr>
                <w:sz w:val="24"/>
              </w:rPr>
            </w:pPr>
            <w:r>
              <w:rPr>
                <w:sz w:val="24"/>
              </w:rPr>
              <w:t>1</w:t>
            </w:r>
          </w:p>
        </w:tc>
        <w:tc>
          <w:tcPr>
            <w:tcW w:w="2200" w:type="dxa"/>
            <w:gridSpan w:val="3"/>
          </w:tcPr>
          <w:p w:rsidR="00AE192C" w:rsidRDefault="005E2DD4">
            <w:pPr>
              <w:pStyle w:val="TableParagraph"/>
              <w:spacing w:line="270" w:lineRule="exact"/>
              <w:ind w:left="355" w:right="333"/>
              <w:jc w:val="center"/>
              <w:rPr>
                <w:sz w:val="24"/>
              </w:rPr>
            </w:pPr>
            <w:r>
              <w:rPr>
                <w:sz w:val="24"/>
              </w:rPr>
              <w:t>Имеется</w:t>
            </w:r>
          </w:p>
        </w:tc>
      </w:tr>
      <w:tr w:rsidR="00AE192C" w:rsidTr="00197CA1">
        <w:trPr>
          <w:gridAfter w:val="1"/>
          <w:wAfter w:w="7" w:type="dxa"/>
          <w:trHeight w:val="834"/>
        </w:trPr>
        <w:tc>
          <w:tcPr>
            <w:tcW w:w="9707" w:type="dxa"/>
            <w:gridSpan w:val="8"/>
          </w:tcPr>
          <w:p w:rsidR="00AE192C" w:rsidRDefault="005E2DD4">
            <w:pPr>
              <w:pStyle w:val="TableParagraph"/>
              <w:spacing w:line="275" w:lineRule="exact"/>
              <w:ind w:left="204" w:right="193"/>
              <w:jc w:val="center"/>
              <w:rPr>
                <w:b/>
                <w:sz w:val="24"/>
              </w:rPr>
            </w:pPr>
            <w:r>
              <w:rPr>
                <w:b/>
                <w:sz w:val="24"/>
              </w:rPr>
              <w:t>Кабинет «Устройство и техническое обслуживание транспортных средств категории</w:t>
            </w:r>
          </w:p>
          <w:p w:rsidR="00AE192C" w:rsidRDefault="005E2DD4">
            <w:pPr>
              <w:pStyle w:val="TableParagraph"/>
              <w:spacing w:before="41"/>
              <w:ind w:left="204" w:right="190"/>
              <w:jc w:val="center"/>
              <w:rPr>
                <w:b/>
                <w:sz w:val="24"/>
              </w:rPr>
            </w:pPr>
            <w:r>
              <w:rPr>
                <w:b/>
                <w:sz w:val="24"/>
              </w:rPr>
              <w:t>«В»»</w:t>
            </w:r>
          </w:p>
        </w:tc>
      </w:tr>
      <w:tr w:rsidR="00AE192C" w:rsidTr="00197CA1">
        <w:trPr>
          <w:gridAfter w:val="1"/>
          <w:wAfter w:w="7" w:type="dxa"/>
          <w:trHeight w:val="517"/>
        </w:trPr>
        <w:tc>
          <w:tcPr>
            <w:tcW w:w="4716" w:type="dxa"/>
          </w:tcPr>
          <w:p w:rsidR="00AE192C" w:rsidRDefault="005E2DD4">
            <w:pPr>
              <w:pStyle w:val="TableParagraph"/>
              <w:spacing w:line="270" w:lineRule="exact"/>
              <w:ind w:left="107"/>
              <w:rPr>
                <w:sz w:val="24"/>
              </w:rPr>
            </w:pPr>
            <w:r>
              <w:rPr>
                <w:sz w:val="24"/>
              </w:rPr>
              <w:t>Классификация автомобилей</w:t>
            </w:r>
          </w:p>
        </w:tc>
        <w:tc>
          <w:tcPr>
            <w:tcW w:w="1282" w:type="dxa"/>
            <w:gridSpan w:val="2"/>
          </w:tcPr>
          <w:p w:rsidR="00AE192C" w:rsidRDefault="005E2DD4">
            <w:pPr>
              <w:pStyle w:val="TableParagraph"/>
              <w:spacing w:line="270" w:lineRule="exact"/>
              <w:ind w:left="85" w:right="85"/>
              <w:jc w:val="center"/>
              <w:rPr>
                <w:sz w:val="24"/>
              </w:rPr>
            </w:pPr>
            <w:r>
              <w:rPr>
                <w:sz w:val="24"/>
              </w:rPr>
              <w:t>шт</w:t>
            </w:r>
          </w:p>
        </w:tc>
        <w:tc>
          <w:tcPr>
            <w:tcW w:w="1509" w:type="dxa"/>
            <w:gridSpan w:val="2"/>
          </w:tcPr>
          <w:p w:rsidR="00AE192C" w:rsidRDefault="005E2DD4">
            <w:pPr>
              <w:pStyle w:val="TableParagraph"/>
              <w:spacing w:line="270" w:lineRule="exact"/>
              <w:ind w:left="677"/>
              <w:rPr>
                <w:sz w:val="24"/>
              </w:rPr>
            </w:pPr>
            <w:r>
              <w:rPr>
                <w:sz w:val="24"/>
              </w:rPr>
              <w:t>1</w:t>
            </w:r>
          </w:p>
        </w:tc>
        <w:tc>
          <w:tcPr>
            <w:tcW w:w="2200" w:type="dxa"/>
            <w:gridSpan w:val="3"/>
          </w:tcPr>
          <w:p w:rsidR="00AE192C" w:rsidRDefault="005E2DD4">
            <w:pPr>
              <w:pStyle w:val="TableParagraph"/>
              <w:spacing w:line="270" w:lineRule="exact"/>
              <w:ind w:left="350" w:right="369"/>
              <w:jc w:val="center"/>
              <w:rPr>
                <w:sz w:val="24"/>
              </w:rPr>
            </w:pPr>
            <w:r>
              <w:rPr>
                <w:sz w:val="24"/>
              </w:rPr>
              <w:t>Плакат</w:t>
            </w:r>
          </w:p>
        </w:tc>
      </w:tr>
      <w:tr w:rsidR="00AE192C" w:rsidTr="00197CA1">
        <w:trPr>
          <w:gridAfter w:val="1"/>
          <w:wAfter w:w="7" w:type="dxa"/>
          <w:trHeight w:val="515"/>
        </w:trPr>
        <w:tc>
          <w:tcPr>
            <w:tcW w:w="4716" w:type="dxa"/>
          </w:tcPr>
          <w:p w:rsidR="00AE192C" w:rsidRDefault="005E2DD4">
            <w:pPr>
              <w:pStyle w:val="TableParagraph"/>
              <w:spacing w:line="270" w:lineRule="exact"/>
              <w:ind w:left="107"/>
              <w:rPr>
                <w:sz w:val="24"/>
              </w:rPr>
            </w:pPr>
            <w:r>
              <w:rPr>
                <w:sz w:val="24"/>
              </w:rPr>
              <w:t>Общее устройство автомобиля</w:t>
            </w:r>
          </w:p>
        </w:tc>
        <w:tc>
          <w:tcPr>
            <w:tcW w:w="1282" w:type="dxa"/>
            <w:gridSpan w:val="2"/>
          </w:tcPr>
          <w:p w:rsidR="00AE192C" w:rsidRDefault="005E2DD4">
            <w:pPr>
              <w:pStyle w:val="TableParagraph"/>
              <w:spacing w:line="270" w:lineRule="exact"/>
              <w:ind w:left="85" w:right="85"/>
              <w:jc w:val="center"/>
              <w:rPr>
                <w:sz w:val="24"/>
              </w:rPr>
            </w:pPr>
            <w:r>
              <w:rPr>
                <w:sz w:val="24"/>
              </w:rPr>
              <w:t>шт</w:t>
            </w:r>
          </w:p>
        </w:tc>
        <w:tc>
          <w:tcPr>
            <w:tcW w:w="1509" w:type="dxa"/>
            <w:gridSpan w:val="2"/>
          </w:tcPr>
          <w:p w:rsidR="00AE192C" w:rsidRDefault="005E2DD4">
            <w:pPr>
              <w:pStyle w:val="TableParagraph"/>
              <w:spacing w:line="270" w:lineRule="exact"/>
              <w:ind w:left="677"/>
              <w:rPr>
                <w:sz w:val="24"/>
              </w:rPr>
            </w:pPr>
            <w:r>
              <w:rPr>
                <w:sz w:val="24"/>
              </w:rPr>
              <w:t>1</w:t>
            </w:r>
          </w:p>
        </w:tc>
        <w:tc>
          <w:tcPr>
            <w:tcW w:w="2200" w:type="dxa"/>
            <w:gridSpan w:val="3"/>
          </w:tcPr>
          <w:p w:rsidR="00AE192C" w:rsidRDefault="005E2DD4">
            <w:pPr>
              <w:pStyle w:val="TableParagraph"/>
              <w:spacing w:line="270" w:lineRule="exact"/>
              <w:ind w:left="350" w:right="369"/>
              <w:jc w:val="center"/>
              <w:rPr>
                <w:sz w:val="24"/>
              </w:rPr>
            </w:pPr>
            <w:r>
              <w:rPr>
                <w:sz w:val="24"/>
              </w:rPr>
              <w:t>Плакат</w:t>
            </w:r>
          </w:p>
        </w:tc>
      </w:tr>
      <w:tr w:rsidR="00AE192C" w:rsidTr="00197CA1">
        <w:trPr>
          <w:gridAfter w:val="1"/>
          <w:wAfter w:w="7" w:type="dxa"/>
          <w:trHeight w:val="834"/>
        </w:trPr>
        <w:tc>
          <w:tcPr>
            <w:tcW w:w="4716" w:type="dxa"/>
          </w:tcPr>
          <w:p w:rsidR="00AE192C" w:rsidRDefault="005E2DD4">
            <w:pPr>
              <w:pStyle w:val="TableParagraph"/>
              <w:spacing w:line="276" w:lineRule="auto"/>
              <w:ind w:left="107" w:right="600"/>
              <w:rPr>
                <w:sz w:val="24"/>
              </w:rPr>
            </w:pPr>
            <w:r>
              <w:rPr>
                <w:sz w:val="24"/>
              </w:rPr>
              <w:t>Кузов автомобиля, системы пассивной безопасности</w:t>
            </w:r>
          </w:p>
        </w:tc>
        <w:tc>
          <w:tcPr>
            <w:tcW w:w="1282" w:type="dxa"/>
            <w:gridSpan w:val="2"/>
          </w:tcPr>
          <w:p w:rsidR="00AE192C" w:rsidRDefault="005E2DD4">
            <w:pPr>
              <w:pStyle w:val="TableParagraph"/>
              <w:spacing w:line="273" w:lineRule="exact"/>
              <w:ind w:left="85" w:right="85"/>
              <w:jc w:val="center"/>
              <w:rPr>
                <w:sz w:val="24"/>
              </w:rPr>
            </w:pPr>
            <w:r>
              <w:rPr>
                <w:sz w:val="24"/>
              </w:rPr>
              <w:t>шт</w:t>
            </w:r>
          </w:p>
        </w:tc>
        <w:tc>
          <w:tcPr>
            <w:tcW w:w="1509" w:type="dxa"/>
            <w:gridSpan w:val="2"/>
          </w:tcPr>
          <w:p w:rsidR="00AE192C" w:rsidRDefault="005E2DD4">
            <w:pPr>
              <w:pStyle w:val="TableParagraph"/>
              <w:spacing w:line="273" w:lineRule="exact"/>
              <w:ind w:left="677"/>
              <w:rPr>
                <w:sz w:val="24"/>
              </w:rPr>
            </w:pPr>
            <w:r>
              <w:rPr>
                <w:sz w:val="24"/>
              </w:rPr>
              <w:t>1</w:t>
            </w:r>
          </w:p>
        </w:tc>
        <w:tc>
          <w:tcPr>
            <w:tcW w:w="2200" w:type="dxa"/>
            <w:gridSpan w:val="3"/>
          </w:tcPr>
          <w:p w:rsidR="00AE192C" w:rsidRDefault="005E2DD4">
            <w:pPr>
              <w:pStyle w:val="TableParagraph"/>
              <w:spacing w:line="273" w:lineRule="exact"/>
              <w:ind w:left="350" w:right="369"/>
              <w:jc w:val="center"/>
              <w:rPr>
                <w:sz w:val="24"/>
              </w:rPr>
            </w:pPr>
            <w:r>
              <w:rPr>
                <w:sz w:val="24"/>
              </w:rPr>
              <w:t>Плакат</w:t>
            </w:r>
          </w:p>
        </w:tc>
      </w:tr>
      <w:tr w:rsidR="00AE192C" w:rsidTr="00197CA1">
        <w:trPr>
          <w:gridAfter w:val="1"/>
          <w:wAfter w:w="7" w:type="dxa"/>
          <w:trHeight w:val="834"/>
        </w:trPr>
        <w:tc>
          <w:tcPr>
            <w:tcW w:w="4716" w:type="dxa"/>
          </w:tcPr>
          <w:p w:rsidR="00AE192C" w:rsidRDefault="005E2DD4">
            <w:pPr>
              <w:pStyle w:val="TableParagraph"/>
              <w:spacing w:line="276" w:lineRule="auto"/>
              <w:ind w:left="107" w:right="747"/>
              <w:rPr>
                <w:sz w:val="24"/>
              </w:rPr>
            </w:pPr>
            <w:r>
              <w:rPr>
                <w:sz w:val="24"/>
              </w:rPr>
              <w:t>Общее устройство и принцип работы двигателя</w:t>
            </w:r>
          </w:p>
        </w:tc>
        <w:tc>
          <w:tcPr>
            <w:tcW w:w="1282" w:type="dxa"/>
            <w:gridSpan w:val="2"/>
          </w:tcPr>
          <w:p w:rsidR="00AE192C" w:rsidRDefault="005E2DD4">
            <w:pPr>
              <w:pStyle w:val="TableParagraph"/>
              <w:spacing w:line="273" w:lineRule="exact"/>
              <w:ind w:left="85" w:right="85"/>
              <w:jc w:val="center"/>
              <w:rPr>
                <w:sz w:val="24"/>
              </w:rPr>
            </w:pPr>
            <w:r>
              <w:rPr>
                <w:sz w:val="24"/>
              </w:rPr>
              <w:t>шт</w:t>
            </w:r>
          </w:p>
        </w:tc>
        <w:tc>
          <w:tcPr>
            <w:tcW w:w="1509" w:type="dxa"/>
            <w:gridSpan w:val="2"/>
          </w:tcPr>
          <w:p w:rsidR="00AE192C" w:rsidRDefault="005E2DD4">
            <w:pPr>
              <w:pStyle w:val="TableParagraph"/>
              <w:spacing w:line="273" w:lineRule="exact"/>
              <w:ind w:left="677"/>
              <w:rPr>
                <w:sz w:val="24"/>
              </w:rPr>
            </w:pPr>
            <w:r>
              <w:rPr>
                <w:sz w:val="24"/>
              </w:rPr>
              <w:t>1</w:t>
            </w:r>
          </w:p>
        </w:tc>
        <w:tc>
          <w:tcPr>
            <w:tcW w:w="2200" w:type="dxa"/>
            <w:gridSpan w:val="3"/>
          </w:tcPr>
          <w:p w:rsidR="00AE192C" w:rsidRDefault="005E2DD4">
            <w:pPr>
              <w:pStyle w:val="TableParagraph"/>
              <w:spacing w:line="273" w:lineRule="exact"/>
              <w:ind w:left="355" w:right="369"/>
              <w:jc w:val="center"/>
              <w:rPr>
                <w:sz w:val="24"/>
              </w:rPr>
            </w:pPr>
            <w:r>
              <w:rPr>
                <w:sz w:val="24"/>
              </w:rPr>
              <w:t>Стенд, плакат</w:t>
            </w:r>
          </w:p>
        </w:tc>
      </w:tr>
      <w:tr w:rsidR="00AE192C" w:rsidTr="00197CA1">
        <w:trPr>
          <w:gridAfter w:val="1"/>
          <w:wAfter w:w="7" w:type="dxa"/>
          <w:trHeight w:val="834"/>
        </w:trPr>
        <w:tc>
          <w:tcPr>
            <w:tcW w:w="4716" w:type="dxa"/>
          </w:tcPr>
          <w:p w:rsidR="00AE192C" w:rsidRDefault="005E2DD4">
            <w:pPr>
              <w:pStyle w:val="TableParagraph"/>
              <w:spacing w:line="276" w:lineRule="auto"/>
              <w:ind w:left="107" w:right="1262"/>
              <w:rPr>
                <w:sz w:val="24"/>
              </w:rPr>
            </w:pPr>
            <w:r>
              <w:rPr>
                <w:sz w:val="24"/>
              </w:rPr>
              <w:t>Горюче-смазочные материалы и специальные жидкости</w:t>
            </w:r>
          </w:p>
        </w:tc>
        <w:tc>
          <w:tcPr>
            <w:tcW w:w="1282" w:type="dxa"/>
            <w:gridSpan w:val="2"/>
          </w:tcPr>
          <w:p w:rsidR="00AE192C" w:rsidRDefault="005E2DD4">
            <w:pPr>
              <w:pStyle w:val="TableParagraph"/>
              <w:spacing w:line="273" w:lineRule="exact"/>
              <w:ind w:left="85" w:right="85"/>
              <w:jc w:val="center"/>
              <w:rPr>
                <w:sz w:val="24"/>
              </w:rPr>
            </w:pPr>
            <w:r>
              <w:rPr>
                <w:sz w:val="24"/>
              </w:rPr>
              <w:t>шт</w:t>
            </w:r>
          </w:p>
        </w:tc>
        <w:tc>
          <w:tcPr>
            <w:tcW w:w="1509" w:type="dxa"/>
            <w:gridSpan w:val="2"/>
          </w:tcPr>
          <w:p w:rsidR="00AE192C" w:rsidRDefault="005E2DD4">
            <w:pPr>
              <w:pStyle w:val="TableParagraph"/>
              <w:spacing w:line="273" w:lineRule="exact"/>
              <w:ind w:left="677"/>
              <w:rPr>
                <w:sz w:val="24"/>
              </w:rPr>
            </w:pPr>
            <w:r>
              <w:rPr>
                <w:sz w:val="24"/>
              </w:rPr>
              <w:t>1</w:t>
            </w:r>
          </w:p>
        </w:tc>
        <w:tc>
          <w:tcPr>
            <w:tcW w:w="2200" w:type="dxa"/>
            <w:gridSpan w:val="3"/>
          </w:tcPr>
          <w:p w:rsidR="00AE192C" w:rsidRDefault="005E2DD4">
            <w:pPr>
              <w:pStyle w:val="TableParagraph"/>
              <w:spacing w:line="273" w:lineRule="exact"/>
              <w:ind w:left="354" w:right="369"/>
              <w:jc w:val="center"/>
              <w:rPr>
                <w:sz w:val="24"/>
              </w:rPr>
            </w:pPr>
            <w:r>
              <w:rPr>
                <w:sz w:val="24"/>
              </w:rPr>
              <w:t>Стенд</w:t>
            </w:r>
          </w:p>
        </w:tc>
      </w:tr>
      <w:tr w:rsidR="00AE192C" w:rsidTr="00197CA1">
        <w:trPr>
          <w:gridAfter w:val="1"/>
          <w:wAfter w:w="7" w:type="dxa"/>
          <w:trHeight w:val="834"/>
        </w:trPr>
        <w:tc>
          <w:tcPr>
            <w:tcW w:w="4716" w:type="dxa"/>
          </w:tcPr>
          <w:p w:rsidR="00AE192C" w:rsidRDefault="005E2DD4">
            <w:pPr>
              <w:pStyle w:val="TableParagraph"/>
              <w:spacing w:line="276" w:lineRule="auto"/>
              <w:ind w:left="107" w:right="954"/>
              <w:rPr>
                <w:sz w:val="24"/>
              </w:rPr>
            </w:pPr>
            <w:r>
              <w:rPr>
                <w:sz w:val="24"/>
              </w:rPr>
              <w:t>Схемы трансмиссии автомобилей с различными приводами</w:t>
            </w:r>
          </w:p>
        </w:tc>
        <w:tc>
          <w:tcPr>
            <w:tcW w:w="1282" w:type="dxa"/>
            <w:gridSpan w:val="2"/>
          </w:tcPr>
          <w:p w:rsidR="00AE192C" w:rsidRDefault="005E2DD4">
            <w:pPr>
              <w:pStyle w:val="TableParagraph"/>
              <w:spacing w:line="273" w:lineRule="exact"/>
              <w:ind w:left="85" w:right="85"/>
              <w:jc w:val="center"/>
              <w:rPr>
                <w:sz w:val="24"/>
              </w:rPr>
            </w:pPr>
            <w:r>
              <w:rPr>
                <w:sz w:val="24"/>
              </w:rPr>
              <w:t>шт</w:t>
            </w:r>
          </w:p>
        </w:tc>
        <w:tc>
          <w:tcPr>
            <w:tcW w:w="1509" w:type="dxa"/>
            <w:gridSpan w:val="2"/>
          </w:tcPr>
          <w:p w:rsidR="00AE192C" w:rsidRDefault="005E2DD4">
            <w:pPr>
              <w:pStyle w:val="TableParagraph"/>
              <w:spacing w:line="273" w:lineRule="exact"/>
              <w:ind w:left="677"/>
              <w:rPr>
                <w:sz w:val="24"/>
              </w:rPr>
            </w:pPr>
            <w:r>
              <w:rPr>
                <w:sz w:val="24"/>
              </w:rPr>
              <w:t>1</w:t>
            </w:r>
          </w:p>
        </w:tc>
        <w:tc>
          <w:tcPr>
            <w:tcW w:w="2200" w:type="dxa"/>
            <w:gridSpan w:val="3"/>
          </w:tcPr>
          <w:p w:rsidR="00AE192C" w:rsidRDefault="005E2DD4">
            <w:pPr>
              <w:pStyle w:val="TableParagraph"/>
              <w:spacing w:line="273" w:lineRule="exact"/>
              <w:ind w:left="350" w:right="369"/>
              <w:jc w:val="center"/>
              <w:rPr>
                <w:sz w:val="24"/>
              </w:rPr>
            </w:pPr>
            <w:r>
              <w:rPr>
                <w:sz w:val="24"/>
              </w:rPr>
              <w:t>Плакат</w:t>
            </w:r>
          </w:p>
        </w:tc>
      </w:tr>
      <w:tr w:rsidR="00AE192C" w:rsidTr="00197CA1">
        <w:trPr>
          <w:gridAfter w:val="1"/>
          <w:wAfter w:w="7" w:type="dxa"/>
          <w:trHeight w:val="834"/>
        </w:trPr>
        <w:tc>
          <w:tcPr>
            <w:tcW w:w="4716" w:type="dxa"/>
          </w:tcPr>
          <w:p w:rsidR="00AE192C" w:rsidRDefault="005E2DD4">
            <w:pPr>
              <w:pStyle w:val="TableParagraph"/>
              <w:spacing w:line="276" w:lineRule="auto"/>
              <w:ind w:left="107" w:right="747"/>
              <w:rPr>
                <w:sz w:val="24"/>
              </w:rPr>
            </w:pPr>
            <w:r>
              <w:rPr>
                <w:sz w:val="24"/>
              </w:rPr>
              <w:t>Общее устройство и принцип работы сцепления</w:t>
            </w:r>
          </w:p>
        </w:tc>
        <w:tc>
          <w:tcPr>
            <w:tcW w:w="1282" w:type="dxa"/>
            <w:gridSpan w:val="2"/>
          </w:tcPr>
          <w:p w:rsidR="00AE192C" w:rsidRDefault="005E2DD4">
            <w:pPr>
              <w:pStyle w:val="TableParagraph"/>
              <w:spacing w:line="273" w:lineRule="exact"/>
              <w:ind w:left="85" w:right="85"/>
              <w:jc w:val="center"/>
              <w:rPr>
                <w:sz w:val="24"/>
              </w:rPr>
            </w:pPr>
            <w:r>
              <w:rPr>
                <w:sz w:val="24"/>
              </w:rPr>
              <w:t>шт</w:t>
            </w:r>
          </w:p>
        </w:tc>
        <w:tc>
          <w:tcPr>
            <w:tcW w:w="1509" w:type="dxa"/>
            <w:gridSpan w:val="2"/>
          </w:tcPr>
          <w:p w:rsidR="00AE192C" w:rsidRDefault="005E2DD4">
            <w:pPr>
              <w:pStyle w:val="TableParagraph"/>
              <w:spacing w:line="273" w:lineRule="exact"/>
              <w:ind w:left="677"/>
              <w:rPr>
                <w:sz w:val="24"/>
              </w:rPr>
            </w:pPr>
            <w:r>
              <w:rPr>
                <w:sz w:val="24"/>
              </w:rPr>
              <w:t>1</w:t>
            </w:r>
          </w:p>
        </w:tc>
        <w:tc>
          <w:tcPr>
            <w:tcW w:w="2200" w:type="dxa"/>
            <w:gridSpan w:val="3"/>
          </w:tcPr>
          <w:p w:rsidR="00AE192C" w:rsidRDefault="005E2DD4">
            <w:pPr>
              <w:pStyle w:val="TableParagraph"/>
              <w:spacing w:line="273" w:lineRule="exact"/>
              <w:ind w:left="355" w:right="369"/>
              <w:jc w:val="center"/>
              <w:rPr>
                <w:sz w:val="24"/>
              </w:rPr>
            </w:pPr>
            <w:r>
              <w:rPr>
                <w:sz w:val="24"/>
              </w:rPr>
              <w:t>Стенд, плакат</w:t>
            </w:r>
          </w:p>
        </w:tc>
      </w:tr>
      <w:tr w:rsidR="00AE192C" w:rsidTr="00197CA1">
        <w:trPr>
          <w:gridAfter w:val="1"/>
          <w:wAfter w:w="7" w:type="dxa"/>
          <w:trHeight w:val="1153"/>
        </w:trPr>
        <w:tc>
          <w:tcPr>
            <w:tcW w:w="4716" w:type="dxa"/>
          </w:tcPr>
          <w:p w:rsidR="00AE192C" w:rsidRDefault="005E2DD4">
            <w:pPr>
              <w:pStyle w:val="TableParagraph"/>
              <w:spacing w:line="276" w:lineRule="auto"/>
              <w:ind w:left="107" w:right="717"/>
              <w:jc w:val="both"/>
              <w:rPr>
                <w:sz w:val="24"/>
              </w:rPr>
            </w:pPr>
            <w:r>
              <w:rPr>
                <w:sz w:val="24"/>
              </w:rPr>
              <w:t>Общее устройство и принцип работы механической коробки переключения передач</w:t>
            </w:r>
          </w:p>
        </w:tc>
        <w:tc>
          <w:tcPr>
            <w:tcW w:w="1282" w:type="dxa"/>
            <w:gridSpan w:val="2"/>
          </w:tcPr>
          <w:p w:rsidR="00AE192C" w:rsidRDefault="005E2DD4">
            <w:pPr>
              <w:pStyle w:val="TableParagraph"/>
              <w:spacing w:line="273" w:lineRule="exact"/>
              <w:ind w:left="85" w:right="85"/>
              <w:jc w:val="center"/>
              <w:rPr>
                <w:sz w:val="24"/>
              </w:rPr>
            </w:pPr>
            <w:r>
              <w:rPr>
                <w:sz w:val="24"/>
              </w:rPr>
              <w:t>шт</w:t>
            </w:r>
          </w:p>
        </w:tc>
        <w:tc>
          <w:tcPr>
            <w:tcW w:w="1509" w:type="dxa"/>
            <w:gridSpan w:val="2"/>
          </w:tcPr>
          <w:p w:rsidR="00AE192C" w:rsidRDefault="005E2DD4">
            <w:pPr>
              <w:pStyle w:val="TableParagraph"/>
              <w:spacing w:line="273" w:lineRule="exact"/>
              <w:ind w:left="677"/>
              <w:rPr>
                <w:sz w:val="24"/>
              </w:rPr>
            </w:pPr>
            <w:r>
              <w:rPr>
                <w:sz w:val="24"/>
              </w:rPr>
              <w:t>1</w:t>
            </w:r>
          </w:p>
        </w:tc>
        <w:tc>
          <w:tcPr>
            <w:tcW w:w="2200" w:type="dxa"/>
            <w:gridSpan w:val="3"/>
          </w:tcPr>
          <w:p w:rsidR="00AE192C" w:rsidRDefault="005E2DD4">
            <w:pPr>
              <w:pStyle w:val="TableParagraph"/>
              <w:spacing w:line="273" w:lineRule="exact"/>
              <w:ind w:left="355" w:right="369"/>
              <w:jc w:val="center"/>
              <w:rPr>
                <w:sz w:val="24"/>
              </w:rPr>
            </w:pPr>
            <w:r>
              <w:rPr>
                <w:sz w:val="24"/>
              </w:rPr>
              <w:t>Стенд, плакат</w:t>
            </w:r>
          </w:p>
        </w:tc>
      </w:tr>
      <w:tr w:rsidR="00AE192C" w:rsidTr="00197CA1">
        <w:trPr>
          <w:gridAfter w:val="1"/>
          <w:wAfter w:w="7" w:type="dxa"/>
          <w:trHeight w:val="1151"/>
        </w:trPr>
        <w:tc>
          <w:tcPr>
            <w:tcW w:w="4716" w:type="dxa"/>
          </w:tcPr>
          <w:p w:rsidR="00AE192C" w:rsidRDefault="005E2DD4">
            <w:pPr>
              <w:pStyle w:val="TableParagraph"/>
              <w:spacing w:line="276" w:lineRule="auto"/>
              <w:ind w:left="107" w:right="508"/>
              <w:rPr>
                <w:sz w:val="24"/>
              </w:rPr>
            </w:pPr>
            <w:r>
              <w:rPr>
                <w:sz w:val="24"/>
              </w:rPr>
              <w:t>Общее устройство и принцип работы автоматической коробки переключения передач</w:t>
            </w:r>
          </w:p>
        </w:tc>
        <w:tc>
          <w:tcPr>
            <w:tcW w:w="1282" w:type="dxa"/>
            <w:gridSpan w:val="2"/>
          </w:tcPr>
          <w:p w:rsidR="00AE192C" w:rsidRDefault="005E2DD4">
            <w:pPr>
              <w:pStyle w:val="TableParagraph"/>
              <w:spacing w:line="270" w:lineRule="exact"/>
              <w:ind w:left="85" w:right="85"/>
              <w:jc w:val="center"/>
              <w:rPr>
                <w:sz w:val="24"/>
              </w:rPr>
            </w:pPr>
            <w:r>
              <w:rPr>
                <w:sz w:val="24"/>
              </w:rPr>
              <w:t>шт</w:t>
            </w:r>
          </w:p>
        </w:tc>
        <w:tc>
          <w:tcPr>
            <w:tcW w:w="1509" w:type="dxa"/>
            <w:gridSpan w:val="2"/>
          </w:tcPr>
          <w:p w:rsidR="00AE192C" w:rsidRDefault="005E2DD4">
            <w:pPr>
              <w:pStyle w:val="TableParagraph"/>
              <w:spacing w:line="270" w:lineRule="exact"/>
              <w:ind w:left="677"/>
              <w:rPr>
                <w:sz w:val="24"/>
              </w:rPr>
            </w:pPr>
            <w:r>
              <w:rPr>
                <w:sz w:val="24"/>
              </w:rPr>
              <w:t>1</w:t>
            </w:r>
          </w:p>
        </w:tc>
        <w:tc>
          <w:tcPr>
            <w:tcW w:w="2200" w:type="dxa"/>
            <w:gridSpan w:val="3"/>
          </w:tcPr>
          <w:p w:rsidR="00AE192C" w:rsidRDefault="00AE192C">
            <w:pPr>
              <w:pStyle w:val="TableParagraph"/>
              <w:rPr>
                <w:sz w:val="26"/>
              </w:rPr>
            </w:pPr>
          </w:p>
          <w:p w:rsidR="00AE192C" w:rsidRDefault="005E2DD4">
            <w:pPr>
              <w:pStyle w:val="TableParagraph"/>
              <w:spacing w:before="211"/>
              <w:ind w:right="16"/>
              <w:jc w:val="center"/>
              <w:rPr>
                <w:sz w:val="24"/>
              </w:rPr>
            </w:pPr>
            <w:r>
              <w:rPr>
                <w:w w:val="99"/>
                <w:sz w:val="24"/>
              </w:rPr>
              <w:t>-</w:t>
            </w:r>
          </w:p>
        </w:tc>
      </w:tr>
      <w:tr w:rsidR="00AE192C" w:rsidTr="00197CA1">
        <w:trPr>
          <w:gridAfter w:val="1"/>
          <w:wAfter w:w="7" w:type="dxa"/>
          <w:trHeight w:val="517"/>
        </w:trPr>
        <w:tc>
          <w:tcPr>
            <w:tcW w:w="4716" w:type="dxa"/>
          </w:tcPr>
          <w:p w:rsidR="00AE192C" w:rsidRDefault="005E2DD4">
            <w:pPr>
              <w:pStyle w:val="TableParagraph"/>
              <w:spacing w:line="270" w:lineRule="exact"/>
              <w:ind w:left="107"/>
              <w:rPr>
                <w:sz w:val="24"/>
              </w:rPr>
            </w:pPr>
            <w:r>
              <w:rPr>
                <w:sz w:val="24"/>
              </w:rPr>
              <w:t>Передняя и задняя подвески</w:t>
            </w:r>
          </w:p>
        </w:tc>
        <w:tc>
          <w:tcPr>
            <w:tcW w:w="1282" w:type="dxa"/>
            <w:gridSpan w:val="2"/>
          </w:tcPr>
          <w:p w:rsidR="00AE192C" w:rsidRDefault="005E2DD4">
            <w:pPr>
              <w:pStyle w:val="TableParagraph"/>
              <w:spacing w:line="270" w:lineRule="exact"/>
              <w:ind w:left="85" w:right="85"/>
              <w:jc w:val="center"/>
              <w:rPr>
                <w:sz w:val="24"/>
              </w:rPr>
            </w:pPr>
            <w:r>
              <w:rPr>
                <w:sz w:val="24"/>
              </w:rPr>
              <w:t>шт</w:t>
            </w:r>
          </w:p>
        </w:tc>
        <w:tc>
          <w:tcPr>
            <w:tcW w:w="1509" w:type="dxa"/>
            <w:gridSpan w:val="2"/>
          </w:tcPr>
          <w:p w:rsidR="00AE192C" w:rsidRDefault="005E2DD4">
            <w:pPr>
              <w:pStyle w:val="TableParagraph"/>
              <w:spacing w:line="270" w:lineRule="exact"/>
              <w:ind w:left="677"/>
              <w:rPr>
                <w:sz w:val="24"/>
              </w:rPr>
            </w:pPr>
            <w:r>
              <w:rPr>
                <w:sz w:val="24"/>
              </w:rPr>
              <w:t>1</w:t>
            </w:r>
          </w:p>
        </w:tc>
        <w:tc>
          <w:tcPr>
            <w:tcW w:w="2200" w:type="dxa"/>
            <w:gridSpan w:val="3"/>
          </w:tcPr>
          <w:p w:rsidR="00AE192C" w:rsidRDefault="005E2DD4">
            <w:pPr>
              <w:pStyle w:val="TableParagraph"/>
              <w:spacing w:line="270" w:lineRule="exact"/>
              <w:ind w:left="355" w:right="369"/>
              <w:jc w:val="center"/>
              <w:rPr>
                <w:sz w:val="24"/>
              </w:rPr>
            </w:pPr>
            <w:r>
              <w:rPr>
                <w:sz w:val="24"/>
              </w:rPr>
              <w:t>Стенд, плакат</w:t>
            </w:r>
          </w:p>
        </w:tc>
      </w:tr>
      <w:tr w:rsidR="00AE192C" w:rsidTr="00197CA1">
        <w:trPr>
          <w:gridAfter w:val="1"/>
          <w:wAfter w:w="7" w:type="dxa"/>
          <w:trHeight w:val="834"/>
        </w:trPr>
        <w:tc>
          <w:tcPr>
            <w:tcW w:w="4716" w:type="dxa"/>
          </w:tcPr>
          <w:p w:rsidR="00AE192C" w:rsidRDefault="005E2DD4">
            <w:pPr>
              <w:pStyle w:val="TableParagraph"/>
              <w:spacing w:line="276" w:lineRule="auto"/>
              <w:ind w:left="107" w:right="102"/>
              <w:rPr>
                <w:sz w:val="24"/>
              </w:rPr>
            </w:pPr>
            <w:r>
              <w:rPr>
                <w:sz w:val="24"/>
              </w:rPr>
              <w:t>Конструкции и маркировка автомобильных шин</w:t>
            </w:r>
          </w:p>
        </w:tc>
        <w:tc>
          <w:tcPr>
            <w:tcW w:w="1282" w:type="dxa"/>
            <w:gridSpan w:val="2"/>
          </w:tcPr>
          <w:p w:rsidR="00AE192C" w:rsidRDefault="005E2DD4">
            <w:pPr>
              <w:pStyle w:val="TableParagraph"/>
              <w:spacing w:line="270" w:lineRule="exact"/>
              <w:ind w:left="85" w:right="85"/>
              <w:jc w:val="center"/>
              <w:rPr>
                <w:sz w:val="24"/>
              </w:rPr>
            </w:pPr>
            <w:r>
              <w:rPr>
                <w:sz w:val="24"/>
              </w:rPr>
              <w:t>шт</w:t>
            </w:r>
          </w:p>
        </w:tc>
        <w:tc>
          <w:tcPr>
            <w:tcW w:w="1509" w:type="dxa"/>
            <w:gridSpan w:val="2"/>
          </w:tcPr>
          <w:p w:rsidR="00AE192C" w:rsidRDefault="005E2DD4">
            <w:pPr>
              <w:pStyle w:val="TableParagraph"/>
              <w:spacing w:line="270" w:lineRule="exact"/>
              <w:ind w:left="677"/>
              <w:rPr>
                <w:sz w:val="24"/>
              </w:rPr>
            </w:pPr>
            <w:r>
              <w:rPr>
                <w:sz w:val="24"/>
              </w:rPr>
              <w:t>1</w:t>
            </w:r>
          </w:p>
        </w:tc>
        <w:tc>
          <w:tcPr>
            <w:tcW w:w="2200" w:type="dxa"/>
            <w:gridSpan w:val="3"/>
          </w:tcPr>
          <w:p w:rsidR="00AE192C" w:rsidRDefault="005E2DD4">
            <w:pPr>
              <w:pStyle w:val="TableParagraph"/>
              <w:spacing w:line="270" w:lineRule="exact"/>
              <w:ind w:left="354" w:right="369"/>
              <w:jc w:val="center"/>
              <w:rPr>
                <w:sz w:val="24"/>
              </w:rPr>
            </w:pPr>
            <w:r>
              <w:rPr>
                <w:sz w:val="24"/>
              </w:rPr>
              <w:t>Стенд</w:t>
            </w:r>
          </w:p>
        </w:tc>
      </w:tr>
      <w:tr w:rsidR="00AE192C">
        <w:trPr>
          <w:gridAfter w:val="2"/>
          <w:wAfter w:w="14" w:type="dxa"/>
          <w:trHeight w:val="832"/>
        </w:trPr>
        <w:tc>
          <w:tcPr>
            <w:tcW w:w="4716" w:type="dxa"/>
            <w:tcBorders>
              <w:top w:val="nil"/>
            </w:tcBorders>
          </w:tcPr>
          <w:p w:rsidR="00AE192C" w:rsidRDefault="005E2DD4">
            <w:pPr>
              <w:pStyle w:val="TableParagraph"/>
              <w:spacing w:line="276" w:lineRule="auto"/>
              <w:ind w:left="107" w:right="747"/>
              <w:rPr>
                <w:sz w:val="24"/>
              </w:rPr>
            </w:pPr>
            <w:r>
              <w:rPr>
                <w:sz w:val="24"/>
              </w:rPr>
              <w:lastRenderedPageBreak/>
              <w:t>Общее устройство и принцип работы тормозных систем</w:t>
            </w:r>
          </w:p>
        </w:tc>
        <w:tc>
          <w:tcPr>
            <w:tcW w:w="1272" w:type="dxa"/>
            <w:tcBorders>
              <w:top w:val="nil"/>
            </w:tcBorders>
          </w:tcPr>
          <w:p w:rsidR="00AE192C" w:rsidRDefault="005E2DD4">
            <w:pPr>
              <w:pStyle w:val="TableParagraph"/>
              <w:spacing w:line="270" w:lineRule="exact"/>
              <w:ind w:left="469" w:right="463"/>
              <w:jc w:val="center"/>
              <w:rPr>
                <w:sz w:val="24"/>
              </w:rPr>
            </w:pPr>
            <w:r>
              <w:rPr>
                <w:sz w:val="24"/>
              </w:rPr>
              <w:t>шт</w:t>
            </w:r>
          </w:p>
        </w:tc>
        <w:tc>
          <w:tcPr>
            <w:tcW w:w="1490" w:type="dxa"/>
            <w:gridSpan w:val="2"/>
            <w:tcBorders>
              <w:top w:val="nil"/>
            </w:tcBorders>
          </w:tcPr>
          <w:p w:rsidR="00AE192C" w:rsidRDefault="005E2DD4">
            <w:pPr>
              <w:pStyle w:val="TableParagraph"/>
              <w:spacing w:line="270" w:lineRule="exact"/>
              <w:ind w:left="683"/>
              <w:rPr>
                <w:sz w:val="24"/>
              </w:rPr>
            </w:pPr>
            <w:r>
              <w:rPr>
                <w:sz w:val="24"/>
              </w:rPr>
              <w:t>1</w:t>
            </w:r>
          </w:p>
        </w:tc>
        <w:tc>
          <w:tcPr>
            <w:tcW w:w="2222" w:type="dxa"/>
            <w:gridSpan w:val="3"/>
            <w:tcBorders>
              <w:top w:val="nil"/>
            </w:tcBorders>
          </w:tcPr>
          <w:p w:rsidR="00AE192C" w:rsidRDefault="005E2DD4">
            <w:pPr>
              <w:pStyle w:val="TableParagraph"/>
              <w:spacing w:line="270" w:lineRule="exact"/>
              <w:ind w:left="366" w:right="355"/>
              <w:jc w:val="center"/>
              <w:rPr>
                <w:sz w:val="24"/>
              </w:rPr>
            </w:pPr>
            <w:r>
              <w:rPr>
                <w:sz w:val="24"/>
              </w:rPr>
              <w:t>Стенд, плакат</w:t>
            </w:r>
          </w:p>
        </w:tc>
      </w:tr>
      <w:tr w:rsidR="00AE192C">
        <w:trPr>
          <w:gridAfter w:val="2"/>
          <w:wAfter w:w="14" w:type="dxa"/>
          <w:trHeight w:val="945"/>
        </w:trPr>
        <w:tc>
          <w:tcPr>
            <w:tcW w:w="4716" w:type="dxa"/>
          </w:tcPr>
          <w:p w:rsidR="00AE192C" w:rsidRDefault="005E2DD4">
            <w:pPr>
              <w:pStyle w:val="TableParagraph"/>
              <w:spacing w:line="276" w:lineRule="auto"/>
              <w:ind w:left="107" w:right="747"/>
              <w:rPr>
                <w:sz w:val="24"/>
              </w:rPr>
            </w:pPr>
            <w:r>
              <w:rPr>
                <w:sz w:val="24"/>
              </w:rPr>
              <w:t>Общее устройство и принцип работы системы рулевого управления</w:t>
            </w:r>
          </w:p>
        </w:tc>
        <w:tc>
          <w:tcPr>
            <w:tcW w:w="1272" w:type="dxa"/>
          </w:tcPr>
          <w:p w:rsidR="00AE192C" w:rsidRDefault="005E2DD4">
            <w:pPr>
              <w:pStyle w:val="TableParagraph"/>
              <w:spacing w:line="273" w:lineRule="exact"/>
              <w:ind w:left="469" w:right="463"/>
              <w:jc w:val="center"/>
              <w:rPr>
                <w:sz w:val="24"/>
              </w:rPr>
            </w:pPr>
            <w:r>
              <w:rPr>
                <w:sz w:val="24"/>
              </w:rPr>
              <w:t>шт</w:t>
            </w:r>
          </w:p>
        </w:tc>
        <w:tc>
          <w:tcPr>
            <w:tcW w:w="1490" w:type="dxa"/>
            <w:gridSpan w:val="2"/>
          </w:tcPr>
          <w:p w:rsidR="00AE192C" w:rsidRDefault="005E2DD4">
            <w:pPr>
              <w:pStyle w:val="TableParagraph"/>
              <w:spacing w:line="273" w:lineRule="exact"/>
              <w:ind w:left="683"/>
              <w:rPr>
                <w:sz w:val="24"/>
              </w:rPr>
            </w:pPr>
            <w:r>
              <w:rPr>
                <w:sz w:val="24"/>
              </w:rPr>
              <w:t>1</w:t>
            </w:r>
          </w:p>
        </w:tc>
        <w:tc>
          <w:tcPr>
            <w:tcW w:w="2222" w:type="dxa"/>
            <w:gridSpan w:val="3"/>
          </w:tcPr>
          <w:p w:rsidR="00AE192C" w:rsidRDefault="005E2DD4">
            <w:pPr>
              <w:pStyle w:val="TableParagraph"/>
              <w:spacing w:line="273" w:lineRule="exact"/>
              <w:ind w:left="366" w:right="355"/>
              <w:jc w:val="center"/>
              <w:rPr>
                <w:sz w:val="24"/>
              </w:rPr>
            </w:pPr>
            <w:r>
              <w:rPr>
                <w:sz w:val="24"/>
              </w:rPr>
              <w:t>Стенд, плакат</w:t>
            </w:r>
          </w:p>
        </w:tc>
      </w:tr>
      <w:tr w:rsidR="00AE192C">
        <w:trPr>
          <w:gridAfter w:val="2"/>
          <w:wAfter w:w="14" w:type="dxa"/>
          <w:trHeight w:val="834"/>
        </w:trPr>
        <w:tc>
          <w:tcPr>
            <w:tcW w:w="4716" w:type="dxa"/>
          </w:tcPr>
          <w:p w:rsidR="00AE192C" w:rsidRDefault="005E2DD4">
            <w:pPr>
              <w:pStyle w:val="TableParagraph"/>
              <w:spacing w:line="278" w:lineRule="auto"/>
              <w:ind w:left="107" w:right="1232"/>
              <w:rPr>
                <w:sz w:val="24"/>
              </w:rPr>
            </w:pPr>
            <w:r>
              <w:rPr>
                <w:sz w:val="24"/>
              </w:rPr>
              <w:t>Общее устройство и маркировка аккумуляторных батарей</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83"/>
              <w:rPr>
                <w:sz w:val="24"/>
              </w:rPr>
            </w:pPr>
            <w:r>
              <w:rPr>
                <w:sz w:val="24"/>
              </w:rPr>
              <w:t>1</w:t>
            </w:r>
          </w:p>
        </w:tc>
        <w:tc>
          <w:tcPr>
            <w:tcW w:w="2222" w:type="dxa"/>
            <w:gridSpan w:val="3"/>
          </w:tcPr>
          <w:p w:rsidR="00AE192C" w:rsidRDefault="005E2DD4">
            <w:pPr>
              <w:pStyle w:val="TableParagraph"/>
              <w:spacing w:line="270" w:lineRule="exact"/>
              <w:ind w:left="366" w:right="355"/>
              <w:jc w:val="center"/>
              <w:rPr>
                <w:sz w:val="24"/>
              </w:rPr>
            </w:pPr>
            <w:r>
              <w:rPr>
                <w:sz w:val="24"/>
              </w:rPr>
              <w:t>Стенд, плакат</w:t>
            </w:r>
          </w:p>
        </w:tc>
      </w:tr>
      <w:tr w:rsidR="00AE192C">
        <w:trPr>
          <w:gridAfter w:val="2"/>
          <w:wAfter w:w="14" w:type="dxa"/>
          <w:trHeight w:val="834"/>
        </w:trPr>
        <w:tc>
          <w:tcPr>
            <w:tcW w:w="4716" w:type="dxa"/>
          </w:tcPr>
          <w:p w:rsidR="00AE192C" w:rsidRDefault="005E2DD4">
            <w:pPr>
              <w:pStyle w:val="TableParagraph"/>
              <w:spacing w:line="278" w:lineRule="auto"/>
              <w:ind w:left="107" w:right="747"/>
              <w:rPr>
                <w:sz w:val="24"/>
              </w:rPr>
            </w:pPr>
            <w:r>
              <w:rPr>
                <w:sz w:val="24"/>
              </w:rPr>
              <w:t>Общее устройство и принцип работы генератора</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83"/>
              <w:rPr>
                <w:sz w:val="24"/>
              </w:rPr>
            </w:pPr>
            <w:r>
              <w:rPr>
                <w:sz w:val="24"/>
              </w:rPr>
              <w:t>1</w:t>
            </w:r>
          </w:p>
        </w:tc>
        <w:tc>
          <w:tcPr>
            <w:tcW w:w="2222" w:type="dxa"/>
            <w:gridSpan w:val="3"/>
          </w:tcPr>
          <w:p w:rsidR="00AE192C" w:rsidRDefault="005E2DD4">
            <w:pPr>
              <w:pStyle w:val="TableParagraph"/>
              <w:spacing w:line="270" w:lineRule="exact"/>
              <w:ind w:left="366" w:right="355"/>
              <w:jc w:val="center"/>
              <w:rPr>
                <w:sz w:val="24"/>
              </w:rPr>
            </w:pPr>
            <w:r>
              <w:rPr>
                <w:sz w:val="24"/>
              </w:rPr>
              <w:t>Макет, плакат</w:t>
            </w:r>
          </w:p>
        </w:tc>
      </w:tr>
      <w:tr w:rsidR="00AE192C">
        <w:trPr>
          <w:gridAfter w:val="2"/>
          <w:wAfter w:w="14" w:type="dxa"/>
          <w:trHeight w:val="834"/>
        </w:trPr>
        <w:tc>
          <w:tcPr>
            <w:tcW w:w="4716" w:type="dxa"/>
          </w:tcPr>
          <w:p w:rsidR="00AE192C" w:rsidRDefault="005E2DD4">
            <w:pPr>
              <w:pStyle w:val="TableParagraph"/>
              <w:spacing w:line="278" w:lineRule="auto"/>
              <w:ind w:left="107" w:right="747"/>
              <w:rPr>
                <w:sz w:val="24"/>
              </w:rPr>
            </w:pPr>
            <w:r>
              <w:rPr>
                <w:sz w:val="24"/>
              </w:rPr>
              <w:t>Общее устройство и принцип работы стартера</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83"/>
              <w:rPr>
                <w:sz w:val="24"/>
              </w:rPr>
            </w:pPr>
            <w:r>
              <w:rPr>
                <w:sz w:val="24"/>
              </w:rPr>
              <w:t>1</w:t>
            </w:r>
          </w:p>
        </w:tc>
        <w:tc>
          <w:tcPr>
            <w:tcW w:w="2222" w:type="dxa"/>
            <w:gridSpan w:val="3"/>
          </w:tcPr>
          <w:p w:rsidR="00AE192C" w:rsidRDefault="005E2DD4">
            <w:pPr>
              <w:pStyle w:val="TableParagraph"/>
              <w:spacing w:line="270" w:lineRule="exact"/>
              <w:ind w:left="366" w:right="355"/>
              <w:jc w:val="center"/>
              <w:rPr>
                <w:sz w:val="24"/>
              </w:rPr>
            </w:pPr>
            <w:r>
              <w:rPr>
                <w:sz w:val="24"/>
              </w:rPr>
              <w:t>Макет, плакат</w:t>
            </w:r>
          </w:p>
        </w:tc>
      </w:tr>
      <w:tr w:rsidR="00AE192C">
        <w:trPr>
          <w:gridAfter w:val="2"/>
          <w:wAfter w:w="14" w:type="dxa"/>
          <w:trHeight w:val="1151"/>
        </w:trPr>
        <w:tc>
          <w:tcPr>
            <w:tcW w:w="4716" w:type="dxa"/>
          </w:tcPr>
          <w:p w:rsidR="00AE192C" w:rsidRDefault="005E2DD4">
            <w:pPr>
              <w:pStyle w:val="TableParagraph"/>
              <w:spacing w:line="276" w:lineRule="auto"/>
              <w:ind w:left="107" w:right="760"/>
              <w:jc w:val="both"/>
              <w:rPr>
                <w:sz w:val="24"/>
              </w:rPr>
            </w:pPr>
            <w:r>
              <w:rPr>
                <w:sz w:val="24"/>
              </w:rPr>
              <w:t>Общее устройство и принцип работы бесконтактной и микропроцессорной систем зажигания</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83"/>
              <w:rPr>
                <w:sz w:val="24"/>
              </w:rPr>
            </w:pPr>
            <w:r>
              <w:rPr>
                <w:sz w:val="24"/>
              </w:rPr>
              <w:t>1</w:t>
            </w:r>
          </w:p>
        </w:tc>
        <w:tc>
          <w:tcPr>
            <w:tcW w:w="2222" w:type="dxa"/>
            <w:gridSpan w:val="3"/>
          </w:tcPr>
          <w:p w:rsidR="00AE192C" w:rsidRDefault="005E2DD4">
            <w:pPr>
              <w:pStyle w:val="TableParagraph"/>
              <w:spacing w:line="270" w:lineRule="exact"/>
              <w:ind w:left="366" w:right="355"/>
              <w:jc w:val="center"/>
              <w:rPr>
                <w:sz w:val="24"/>
              </w:rPr>
            </w:pPr>
            <w:r>
              <w:rPr>
                <w:sz w:val="24"/>
              </w:rPr>
              <w:t>Стенд, плакат</w:t>
            </w:r>
          </w:p>
        </w:tc>
      </w:tr>
      <w:tr w:rsidR="00AE192C">
        <w:trPr>
          <w:gridAfter w:val="2"/>
          <w:wAfter w:w="14" w:type="dxa"/>
          <w:trHeight w:val="1154"/>
        </w:trPr>
        <w:tc>
          <w:tcPr>
            <w:tcW w:w="4716" w:type="dxa"/>
          </w:tcPr>
          <w:p w:rsidR="00AE192C" w:rsidRDefault="005E2DD4">
            <w:pPr>
              <w:pStyle w:val="TableParagraph"/>
              <w:spacing w:line="276" w:lineRule="auto"/>
              <w:ind w:left="107"/>
              <w:rPr>
                <w:sz w:val="24"/>
              </w:rPr>
            </w:pPr>
            <w:r>
              <w:rPr>
                <w:sz w:val="24"/>
              </w:rPr>
              <w:t>Общее устройство и принцип работы, внешних световых приборов и звуковых сигналов</w:t>
            </w:r>
          </w:p>
        </w:tc>
        <w:tc>
          <w:tcPr>
            <w:tcW w:w="1272" w:type="dxa"/>
          </w:tcPr>
          <w:p w:rsidR="00AE192C" w:rsidRDefault="005E2DD4">
            <w:pPr>
              <w:pStyle w:val="TableParagraph"/>
              <w:spacing w:line="273" w:lineRule="exact"/>
              <w:ind w:left="469" w:right="463"/>
              <w:jc w:val="center"/>
              <w:rPr>
                <w:sz w:val="24"/>
              </w:rPr>
            </w:pPr>
            <w:r>
              <w:rPr>
                <w:sz w:val="24"/>
              </w:rPr>
              <w:t>шт</w:t>
            </w:r>
          </w:p>
        </w:tc>
        <w:tc>
          <w:tcPr>
            <w:tcW w:w="1490" w:type="dxa"/>
            <w:gridSpan w:val="2"/>
          </w:tcPr>
          <w:p w:rsidR="00AE192C" w:rsidRDefault="005E2DD4">
            <w:pPr>
              <w:pStyle w:val="TableParagraph"/>
              <w:spacing w:line="273" w:lineRule="exact"/>
              <w:ind w:left="683"/>
              <w:rPr>
                <w:sz w:val="24"/>
              </w:rPr>
            </w:pPr>
            <w:r>
              <w:rPr>
                <w:sz w:val="24"/>
              </w:rPr>
              <w:t>1</w:t>
            </w:r>
          </w:p>
        </w:tc>
        <w:tc>
          <w:tcPr>
            <w:tcW w:w="2222" w:type="dxa"/>
            <w:gridSpan w:val="3"/>
          </w:tcPr>
          <w:p w:rsidR="00AE192C" w:rsidRDefault="005E2DD4">
            <w:pPr>
              <w:pStyle w:val="TableParagraph"/>
              <w:spacing w:line="273" w:lineRule="exact"/>
              <w:ind w:left="366" w:right="355"/>
              <w:jc w:val="center"/>
              <w:rPr>
                <w:sz w:val="24"/>
              </w:rPr>
            </w:pPr>
            <w:r>
              <w:rPr>
                <w:sz w:val="24"/>
              </w:rPr>
              <w:t>Стенд, плакат</w:t>
            </w:r>
          </w:p>
        </w:tc>
      </w:tr>
      <w:tr w:rsidR="00AE192C">
        <w:trPr>
          <w:gridAfter w:val="2"/>
          <w:wAfter w:w="14" w:type="dxa"/>
          <w:trHeight w:val="515"/>
        </w:trPr>
        <w:tc>
          <w:tcPr>
            <w:tcW w:w="4716" w:type="dxa"/>
          </w:tcPr>
          <w:p w:rsidR="00AE192C" w:rsidRDefault="005E2DD4">
            <w:pPr>
              <w:pStyle w:val="TableParagraph"/>
              <w:spacing w:line="270" w:lineRule="exact"/>
              <w:ind w:left="107"/>
              <w:rPr>
                <w:sz w:val="24"/>
              </w:rPr>
            </w:pPr>
            <w:r>
              <w:rPr>
                <w:sz w:val="24"/>
              </w:rPr>
              <w:t>Классификация прицепов</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23"/>
              <w:rPr>
                <w:sz w:val="24"/>
              </w:rPr>
            </w:pPr>
            <w:r>
              <w:rPr>
                <w:sz w:val="24"/>
              </w:rPr>
              <w:t>15</w:t>
            </w:r>
          </w:p>
        </w:tc>
        <w:tc>
          <w:tcPr>
            <w:tcW w:w="2222" w:type="dxa"/>
            <w:gridSpan w:val="3"/>
          </w:tcPr>
          <w:p w:rsidR="00AE192C" w:rsidRDefault="005E2DD4">
            <w:pPr>
              <w:pStyle w:val="TableParagraph"/>
              <w:spacing w:line="270" w:lineRule="exact"/>
              <w:ind w:left="364" w:right="355"/>
              <w:jc w:val="center"/>
              <w:rPr>
                <w:sz w:val="24"/>
              </w:rPr>
            </w:pPr>
            <w:r>
              <w:rPr>
                <w:sz w:val="24"/>
              </w:rPr>
              <w:t>Брошюра</w:t>
            </w:r>
          </w:p>
        </w:tc>
      </w:tr>
      <w:tr w:rsidR="00AE192C">
        <w:trPr>
          <w:gridAfter w:val="2"/>
          <w:wAfter w:w="14" w:type="dxa"/>
          <w:trHeight w:val="517"/>
        </w:trPr>
        <w:tc>
          <w:tcPr>
            <w:tcW w:w="4716" w:type="dxa"/>
          </w:tcPr>
          <w:p w:rsidR="00AE192C" w:rsidRDefault="005E2DD4">
            <w:pPr>
              <w:pStyle w:val="TableParagraph"/>
              <w:spacing w:line="273" w:lineRule="exact"/>
              <w:ind w:left="107"/>
              <w:rPr>
                <w:sz w:val="24"/>
              </w:rPr>
            </w:pPr>
            <w:r>
              <w:rPr>
                <w:sz w:val="24"/>
              </w:rPr>
              <w:t>Общее устройство прицепа</w:t>
            </w:r>
          </w:p>
        </w:tc>
        <w:tc>
          <w:tcPr>
            <w:tcW w:w="1272" w:type="dxa"/>
          </w:tcPr>
          <w:p w:rsidR="00AE192C" w:rsidRDefault="005E2DD4">
            <w:pPr>
              <w:pStyle w:val="TableParagraph"/>
              <w:spacing w:line="273" w:lineRule="exact"/>
              <w:ind w:left="469" w:right="463"/>
              <w:jc w:val="center"/>
              <w:rPr>
                <w:sz w:val="24"/>
              </w:rPr>
            </w:pPr>
            <w:r>
              <w:rPr>
                <w:sz w:val="24"/>
              </w:rPr>
              <w:t>шт</w:t>
            </w:r>
          </w:p>
        </w:tc>
        <w:tc>
          <w:tcPr>
            <w:tcW w:w="1490" w:type="dxa"/>
            <w:gridSpan w:val="2"/>
          </w:tcPr>
          <w:p w:rsidR="00AE192C" w:rsidRDefault="005E2DD4">
            <w:pPr>
              <w:pStyle w:val="TableParagraph"/>
              <w:spacing w:line="273" w:lineRule="exact"/>
              <w:ind w:left="623"/>
              <w:rPr>
                <w:sz w:val="24"/>
              </w:rPr>
            </w:pPr>
            <w:r>
              <w:rPr>
                <w:sz w:val="24"/>
              </w:rPr>
              <w:t>15</w:t>
            </w:r>
          </w:p>
        </w:tc>
        <w:tc>
          <w:tcPr>
            <w:tcW w:w="2222" w:type="dxa"/>
            <w:gridSpan w:val="3"/>
          </w:tcPr>
          <w:p w:rsidR="00AE192C" w:rsidRDefault="005E2DD4">
            <w:pPr>
              <w:pStyle w:val="TableParagraph"/>
              <w:spacing w:line="273" w:lineRule="exact"/>
              <w:ind w:left="364" w:right="355"/>
              <w:jc w:val="center"/>
              <w:rPr>
                <w:sz w:val="24"/>
              </w:rPr>
            </w:pPr>
            <w:r>
              <w:rPr>
                <w:sz w:val="24"/>
              </w:rPr>
              <w:t>Брошюра</w:t>
            </w:r>
          </w:p>
        </w:tc>
      </w:tr>
      <w:tr w:rsidR="00AE192C">
        <w:trPr>
          <w:gridAfter w:val="2"/>
          <w:wAfter w:w="14" w:type="dxa"/>
          <w:trHeight w:val="630"/>
        </w:trPr>
        <w:tc>
          <w:tcPr>
            <w:tcW w:w="4716" w:type="dxa"/>
          </w:tcPr>
          <w:p w:rsidR="00AE192C" w:rsidRDefault="005E2DD4">
            <w:pPr>
              <w:pStyle w:val="TableParagraph"/>
              <w:spacing w:line="270" w:lineRule="exact"/>
              <w:ind w:left="107"/>
              <w:rPr>
                <w:sz w:val="24"/>
              </w:rPr>
            </w:pPr>
            <w:r>
              <w:rPr>
                <w:sz w:val="24"/>
              </w:rPr>
              <w:t>Виды подвесок, применяемых на прицепах</w:t>
            </w:r>
          </w:p>
        </w:tc>
        <w:tc>
          <w:tcPr>
            <w:tcW w:w="1272" w:type="dxa"/>
          </w:tcPr>
          <w:p w:rsidR="00AE192C" w:rsidRDefault="00AE192C">
            <w:pPr>
              <w:pStyle w:val="TableParagraph"/>
              <w:rPr>
                <w:sz w:val="24"/>
              </w:rPr>
            </w:pPr>
          </w:p>
        </w:tc>
        <w:tc>
          <w:tcPr>
            <w:tcW w:w="1490" w:type="dxa"/>
            <w:gridSpan w:val="2"/>
          </w:tcPr>
          <w:p w:rsidR="00AE192C" w:rsidRDefault="00AE192C">
            <w:pPr>
              <w:pStyle w:val="TableParagraph"/>
              <w:rPr>
                <w:sz w:val="24"/>
              </w:rPr>
            </w:pPr>
          </w:p>
        </w:tc>
        <w:tc>
          <w:tcPr>
            <w:tcW w:w="2222" w:type="dxa"/>
            <w:gridSpan w:val="3"/>
          </w:tcPr>
          <w:p w:rsidR="00AE192C" w:rsidRDefault="005E2DD4">
            <w:pPr>
              <w:pStyle w:val="TableParagraph"/>
              <w:spacing w:line="270" w:lineRule="exact"/>
              <w:ind w:left="364" w:right="355"/>
              <w:jc w:val="center"/>
              <w:rPr>
                <w:sz w:val="24"/>
              </w:rPr>
            </w:pPr>
            <w:r>
              <w:rPr>
                <w:sz w:val="24"/>
              </w:rPr>
              <w:t>Брошюра</w:t>
            </w:r>
          </w:p>
        </w:tc>
      </w:tr>
      <w:tr w:rsidR="00AE192C">
        <w:trPr>
          <w:gridAfter w:val="2"/>
          <w:wAfter w:w="14" w:type="dxa"/>
          <w:trHeight w:val="518"/>
        </w:trPr>
        <w:tc>
          <w:tcPr>
            <w:tcW w:w="4716" w:type="dxa"/>
          </w:tcPr>
          <w:p w:rsidR="00AE192C" w:rsidRDefault="005E2DD4">
            <w:pPr>
              <w:pStyle w:val="TableParagraph"/>
              <w:spacing w:line="270" w:lineRule="exact"/>
              <w:ind w:left="107"/>
              <w:rPr>
                <w:sz w:val="24"/>
              </w:rPr>
            </w:pPr>
            <w:r>
              <w:rPr>
                <w:sz w:val="24"/>
              </w:rPr>
              <w:t>Электрооборудование прицепа</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23"/>
              <w:rPr>
                <w:sz w:val="24"/>
              </w:rPr>
            </w:pPr>
            <w:r>
              <w:rPr>
                <w:sz w:val="24"/>
              </w:rPr>
              <w:t>15</w:t>
            </w:r>
          </w:p>
        </w:tc>
        <w:tc>
          <w:tcPr>
            <w:tcW w:w="2222" w:type="dxa"/>
            <w:gridSpan w:val="3"/>
          </w:tcPr>
          <w:p w:rsidR="00AE192C" w:rsidRDefault="005E2DD4">
            <w:pPr>
              <w:pStyle w:val="TableParagraph"/>
              <w:spacing w:line="270" w:lineRule="exact"/>
              <w:ind w:left="364" w:right="355"/>
              <w:jc w:val="center"/>
              <w:rPr>
                <w:sz w:val="24"/>
              </w:rPr>
            </w:pPr>
            <w:r>
              <w:rPr>
                <w:sz w:val="24"/>
              </w:rPr>
              <w:t>Брошюра</w:t>
            </w:r>
          </w:p>
        </w:tc>
      </w:tr>
      <w:tr w:rsidR="00AE192C">
        <w:trPr>
          <w:gridAfter w:val="2"/>
          <w:wAfter w:w="14" w:type="dxa"/>
          <w:trHeight w:val="834"/>
        </w:trPr>
        <w:tc>
          <w:tcPr>
            <w:tcW w:w="4716" w:type="dxa"/>
          </w:tcPr>
          <w:p w:rsidR="00AE192C" w:rsidRDefault="005E2DD4">
            <w:pPr>
              <w:pStyle w:val="TableParagraph"/>
              <w:spacing w:line="276" w:lineRule="auto"/>
              <w:ind w:left="107" w:right="176"/>
              <w:rPr>
                <w:sz w:val="24"/>
              </w:rPr>
            </w:pPr>
            <w:r>
              <w:rPr>
                <w:sz w:val="24"/>
              </w:rPr>
              <w:t>Устройство узла сцепки и тягово-сцепного устройства</w:t>
            </w:r>
          </w:p>
        </w:tc>
        <w:tc>
          <w:tcPr>
            <w:tcW w:w="1272" w:type="dxa"/>
          </w:tcPr>
          <w:p w:rsidR="00AE192C" w:rsidRDefault="005E2DD4">
            <w:pPr>
              <w:pStyle w:val="TableParagraph"/>
              <w:spacing w:line="270" w:lineRule="exact"/>
              <w:ind w:left="469" w:right="463"/>
              <w:jc w:val="center"/>
              <w:rPr>
                <w:sz w:val="24"/>
              </w:rPr>
            </w:pPr>
            <w:r>
              <w:rPr>
                <w:sz w:val="24"/>
              </w:rPr>
              <w:t>шт</w:t>
            </w:r>
          </w:p>
        </w:tc>
        <w:tc>
          <w:tcPr>
            <w:tcW w:w="1490" w:type="dxa"/>
            <w:gridSpan w:val="2"/>
          </w:tcPr>
          <w:p w:rsidR="00AE192C" w:rsidRDefault="005E2DD4">
            <w:pPr>
              <w:pStyle w:val="TableParagraph"/>
              <w:spacing w:line="270" w:lineRule="exact"/>
              <w:ind w:left="623"/>
              <w:rPr>
                <w:sz w:val="24"/>
              </w:rPr>
            </w:pPr>
            <w:r>
              <w:rPr>
                <w:sz w:val="24"/>
              </w:rPr>
              <w:t>15</w:t>
            </w:r>
          </w:p>
        </w:tc>
        <w:tc>
          <w:tcPr>
            <w:tcW w:w="2222" w:type="dxa"/>
            <w:gridSpan w:val="3"/>
          </w:tcPr>
          <w:p w:rsidR="00AE192C" w:rsidRDefault="005E2DD4">
            <w:pPr>
              <w:pStyle w:val="TableParagraph"/>
              <w:spacing w:line="270" w:lineRule="exact"/>
              <w:ind w:left="364" w:right="355"/>
              <w:jc w:val="center"/>
              <w:rPr>
                <w:sz w:val="24"/>
              </w:rPr>
            </w:pPr>
            <w:r>
              <w:rPr>
                <w:sz w:val="24"/>
              </w:rPr>
              <w:t>Брошюра</w:t>
            </w:r>
          </w:p>
        </w:tc>
      </w:tr>
      <w:tr w:rsidR="00AE192C">
        <w:trPr>
          <w:gridAfter w:val="2"/>
          <w:wAfter w:w="14" w:type="dxa"/>
          <w:trHeight w:val="1151"/>
        </w:trPr>
        <w:tc>
          <w:tcPr>
            <w:tcW w:w="4716" w:type="dxa"/>
          </w:tcPr>
          <w:p w:rsidR="00AE192C" w:rsidRDefault="005E2DD4">
            <w:pPr>
              <w:pStyle w:val="TableParagraph"/>
              <w:spacing w:line="276" w:lineRule="auto"/>
              <w:ind w:left="107" w:right="342"/>
              <w:rPr>
                <w:sz w:val="24"/>
              </w:rPr>
            </w:pPr>
            <w:r>
              <w:rPr>
                <w:sz w:val="24"/>
              </w:rPr>
              <w:t>Контрольный осмотр и ежедневное техническое обслуживание автомобиля и прицепа</w:t>
            </w:r>
          </w:p>
        </w:tc>
        <w:tc>
          <w:tcPr>
            <w:tcW w:w="1272" w:type="dxa"/>
          </w:tcPr>
          <w:p w:rsidR="00AE192C" w:rsidRDefault="005E2DD4">
            <w:pPr>
              <w:pStyle w:val="TableParagraph"/>
              <w:spacing w:line="270" w:lineRule="exact"/>
              <w:ind w:left="7"/>
              <w:jc w:val="center"/>
              <w:rPr>
                <w:sz w:val="24"/>
              </w:rPr>
            </w:pPr>
            <w:r>
              <w:rPr>
                <w:w w:val="99"/>
                <w:sz w:val="24"/>
              </w:rPr>
              <w:t>-</w:t>
            </w:r>
          </w:p>
        </w:tc>
        <w:tc>
          <w:tcPr>
            <w:tcW w:w="1490" w:type="dxa"/>
            <w:gridSpan w:val="2"/>
          </w:tcPr>
          <w:p w:rsidR="00AE192C" w:rsidRDefault="005E2DD4">
            <w:pPr>
              <w:pStyle w:val="TableParagraph"/>
              <w:spacing w:line="270" w:lineRule="exact"/>
              <w:ind w:left="705"/>
              <w:rPr>
                <w:sz w:val="24"/>
              </w:rPr>
            </w:pPr>
            <w:r>
              <w:rPr>
                <w:w w:val="99"/>
                <w:sz w:val="24"/>
              </w:rPr>
              <w:t>-</w:t>
            </w:r>
          </w:p>
        </w:tc>
        <w:tc>
          <w:tcPr>
            <w:tcW w:w="2222" w:type="dxa"/>
            <w:gridSpan w:val="3"/>
          </w:tcPr>
          <w:p w:rsidR="00AE192C" w:rsidRDefault="005E2DD4">
            <w:pPr>
              <w:pStyle w:val="TableParagraph"/>
              <w:spacing w:line="270" w:lineRule="exact"/>
              <w:ind w:left="362" w:right="355"/>
              <w:jc w:val="center"/>
              <w:rPr>
                <w:sz w:val="24"/>
              </w:rPr>
            </w:pPr>
            <w:r>
              <w:rPr>
                <w:sz w:val="24"/>
              </w:rPr>
              <w:t>Имеется</w:t>
            </w:r>
          </w:p>
        </w:tc>
      </w:tr>
    </w:tbl>
    <w:p w:rsidR="00AE192C" w:rsidRDefault="00AE192C">
      <w:pPr>
        <w:pStyle w:val="a3"/>
        <w:ind w:left="0"/>
        <w:rPr>
          <w:sz w:val="20"/>
        </w:rPr>
      </w:pPr>
    </w:p>
    <w:p w:rsidR="00AE192C" w:rsidRDefault="00AE192C">
      <w:pPr>
        <w:pStyle w:val="a3"/>
        <w:spacing w:before="3"/>
        <w:ind w:left="0"/>
        <w:rPr>
          <w:sz w:val="20"/>
        </w:rPr>
      </w:pPr>
    </w:p>
    <w:p w:rsidR="00AE192C" w:rsidRDefault="005E2DD4" w:rsidP="003526AD">
      <w:pPr>
        <w:pStyle w:val="a3"/>
        <w:tabs>
          <w:tab w:val="left" w:pos="9498"/>
        </w:tabs>
        <w:spacing w:before="89" w:line="276" w:lineRule="auto"/>
        <w:ind w:left="0" w:firstLine="567"/>
        <w:jc w:val="both"/>
      </w:pPr>
      <w:r>
        <w:t>Закрытая площадка, арендованная в ООО УККК «Гарант» соответствует условиям реализации Образовательной программы.</w:t>
      </w:r>
    </w:p>
    <w:p w:rsidR="00AE192C" w:rsidRDefault="00AE192C" w:rsidP="003526AD">
      <w:pPr>
        <w:pStyle w:val="a3"/>
        <w:spacing w:line="276" w:lineRule="auto"/>
        <w:ind w:left="0" w:firstLine="567"/>
      </w:pPr>
    </w:p>
    <w:p w:rsidR="00AE192C" w:rsidRPr="00197CA1" w:rsidRDefault="005E2DD4" w:rsidP="003526AD">
      <w:pPr>
        <w:pStyle w:val="a3"/>
        <w:spacing w:before="1" w:line="276" w:lineRule="auto"/>
        <w:ind w:left="0" w:firstLine="567"/>
        <w:jc w:val="both"/>
      </w:pPr>
      <w:r>
        <w:t xml:space="preserve">Учебно-материальная база </w:t>
      </w:r>
      <w:r w:rsidR="00197CA1">
        <w:t xml:space="preserve">МБПОУ «Центр профессионального образования» </w:t>
      </w:r>
      <w:r w:rsidRPr="00197CA1">
        <w:t>удовлетворяет условиям реализации Программы.</w:t>
      </w:r>
    </w:p>
    <w:p w:rsidR="00AE192C" w:rsidRDefault="005E2DD4" w:rsidP="003526AD">
      <w:pPr>
        <w:spacing w:line="276" w:lineRule="auto"/>
        <w:ind w:firstLine="426"/>
        <w:jc w:val="both"/>
        <w:rPr>
          <w:sz w:val="24"/>
          <w:szCs w:val="24"/>
        </w:rPr>
      </w:pPr>
      <w:r w:rsidRPr="00197CA1">
        <w:rPr>
          <w:sz w:val="24"/>
          <w:szCs w:val="24"/>
        </w:rPr>
        <w:t xml:space="preserve">Оценка состояния учебно-материальной базы по результатам самообследования образовательной организацией размещена на официальном сайте </w:t>
      </w:r>
      <w:r w:rsidR="00197CA1" w:rsidRPr="00197CA1">
        <w:rPr>
          <w:sz w:val="24"/>
          <w:szCs w:val="24"/>
        </w:rPr>
        <w:t xml:space="preserve">МБПОУ «Центр профессионального образования» </w:t>
      </w:r>
      <w:r w:rsidRPr="00197CA1">
        <w:rPr>
          <w:sz w:val="24"/>
          <w:szCs w:val="24"/>
        </w:rPr>
        <w:t>в информационно-телекоммуникационной сети «Интернет» (</w:t>
      </w:r>
      <w:hyperlink r:id="rId15" w:history="1">
        <w:r w:rsidR="00197CA1" w:rsidRPr="004A4BCB">
          <w:rPr>
            <w:rStyle w:val="a5"/>
            <w:b/>
            <w:sz w:val="24"/>
            <w:szCs w:val="24"/>
          </w:rPr>
          <w:t>https://edu.tatar.ru/bauly/page1913131.htm</w:t>
        </w:r>
      </w:hyperlink>
      <w:r w:rsidRPr="00197CA1">
        <w:rPr>
          <w:sz w:val="24"/>
          <w:szCs w:val="24"/>
        </w:rPr>
        <w:t>).</w:t>
      </w:r>
    </w:p>
    <w:p w:rsidR="00197CA1" w:rsidRPr="00197CA1" w:rsidRDefault="00197CA1" w:rsidP="00197CA1">
      <w:pPr>
        <w:ind w:right="629" w:firstLine="426"/>
        <w:jc w:val="both"/>
        <w:rPr>
          <w:sz w:val="24"/>
          <w:szCs w:val="24"/>
        </w:rPr>
      </w:pPr>
    </w:p>
    <w:p w:rsidR="00AE192C" w:rsidRDefault="005E2DD4" w:rsidP="00936DD4">
      <w:pPr>
        <w:pStyle w:val="11"/>
        <w:numPr>
          <w:ilvl w:val="1"/>
          <w:numId w:val="83"/>
        </w:numPr>
        <w:tabs>
          <w:tab w:val="left" w:pos="142"/>
        </w:tabs>
        <w:spacing w:before="70"/>
        <w:ind w:left="0" w:firstLine="0"/>
        <w:jc w:val="center"/>
      </w:pPr>
      <w:bookmarkStart w:id="9" w:name="VIII.__СИСТЕМА_ОЦЕНКИ_РЕЗУЛЬТАТОВ"/>
      <w:bookmarkStart w:id="10" w:name="ОСВОЕНИЯ_РАБОЧЕЙ_ПРОГРАММЫ"/>
      <w:bookmarkEnd w:id="9"/>
      <w:bookmarkEnd w:id="10"/>
      <w:r>
        <w:t>СИСТЕМА ОЦЕНКИ РЕЗУЛЬТАТОВ ОСВОЕНИЯ</w:t>
      </w:r>
      <w:r w:rsidR="003526AD">
        <w:t xml:space="preserve">                                           </w:t>
      </w:r>
      <w:r>
        <w:t xml:space="preserve"> </w:t>
      </w:r>
      <w:r>
        <w:lastRenderedPageBreak/>
        <w:t>РАБОЧЕЙ</w:t>
      </w:r>
      <w:r>
        <w:rPr>
          <w:spacing w:val="-5"/>
        </w:rPr>
        <w:t xml:space="preserve"> </w:t>
      </w:r>
      <w:r>
        <w:t>ПРОГРАММЫ</w:t>
      </w:r>
    </w:p>
    <w:p w:rsidR="00AE192C" w:rsidRDefault="00AE192C">
      <w:pPr>
        <w:pStyle w:val="a3"/>
        <w:spacing w:before="7"/>
        <w:ind w:left="0"/>
        <w:rPr>
          <w:b/>
          <w:sz w:val="23"/>
        </w:rPr>
      </w:pPr>
    </w:p>
    <w:p w:rsidR="00AE192C" w:rsidRDefault="005E2DD4" w:rsidP="003526AD">
      <w:pPr>
        <w:pStyle w:val="a3"/>
        <w:spacing w:line="276" w:lineRule="auto"/>
        <w:ind w:left="0" w:firstLine="540"/>
        <w:jc w:val="both"/>
      </w:pPr>
      <w:r>
        <w:t xml:space="preserve">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w:t>
      </w:r>
      <w:r w:rsidR="003526AD">
        <w:t>МБПОУ «Центр профессионального образования»</w:t>
      </w:r>
      <w:r>
        <w:t>. Промежуточная аттестация проходит в форме зачета.</w:t>
      </w:r>
    </w:p>
    <w:p w:rsidR="00AE192C" w:rsidRDefault="005E2DD4" w:rsidP="003526AD">
      <w:pPr>
        <w:pStyle w:val="a3"/>
        <w:spacing w:line="276" w:lineRule="auto"/>
        <w:ind w:left="0" w:firstLine="540"/>
        <w:jc w:val="both"/>
      </w:pPr>
      <w: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AE192C" w:rsidRDefault="005E2DD4" w:rsidP="003526AD">
      <w:pPr>
        <w:pStyle w:val="a3"/>
        <w:spacing w:line="276" w:lineRule="auto"/>
        <w:ind w:left="0" w:right="602" w:firstLine="540"/>
        <w:jc w:val="both"/>
      </w:pPr>
      <w:r>
        <w:t>К проведению квалификационного экзамена привлекаются представители работодателей, их объединений.</w:t>
      </w:r>
    </w:p>
    <w:p w:rsidR="00AE192C" w:rsidRDefault="005E2DD4" w:rsidP="003526AD">
      <w:pPr>
        <w:pStyle w:val="11"/>
        <w:spacing w:before="2" w:line="276" w:lineRule="auto"/>
        <w:ind w:left="0" w:firstLine="540"/>
        <w:jc w:val="both"/>
      </w:pPr>
      <w:r>
        <w:t>Проверка теоретических знаний при проведении квалификационного экзамена проводится по предметам:</w:t>
      </w:r>
    </w:p>
    <w:p w:rsidR="00AE192C" w:rsidRDefault="005E2DD4" w:rsidP="003526AD">
      <w:pPr>
        <w:pStyle w:val="a3"/>
        <w:spacing w:line="276" w:lineRule="auto"/>
        <w:ind w:left="0"/>
      </w:pPr>
      <w:r>
        <w:t>"Основы законодательства в сфере дорожного движения";</w:t>
      </w:r>
    </w:p>
    <w:p w:rsidR="00AE192C" w:rsidRDefault="005E2DD4" w:rsidP="003526AD">
      <w:pPr>
        <w:pStyle w:val="a3"/>
        <w:spacing w:line="276" w:lineRule="auto"/>
        <w:ind w:left="0"/>
        <w:jc w:val="both"/>
      </w:pPr>
      <w:r>
        <w:t>"Устройство и техническое обслуживание транспортных средств категории "B" как объектов управления";</w:t>
      </w:r>
    </w:p>
    <w:p w:rsidR="00AE192C" w:rsidRDefault="005E2DD4" w:rsidP="003526AD">
      <w:pPr>
        <w:pStyle w:val="a3"/>
        <w:spacing w:before="1" w:line="276" w:lineRule="auto"/>
        <w:ind w:left="0"/>
      </w:pPr>
      <w:r>
        <w:t>"Основы управления транспортными средствами категории "B";</w:t>
      </w:r>
    </w:p>
    <w:p w:rsidR="00AE192C" w:rsidRDefault="005E2DD4" w:rsidP="003526AD">
      <w:pPr>
        <w:pStyle w:val="a3"/>
        <w:spacing w:line="276" w:lineRule="auto"/>
        <w:ind w:left="0"/>
      </w:pPr>
      <w:r>
        <w:t>"Организация и выполнение грузовых перевозок автомобильным транспортом"; "Организация и выполнение пассажирских перевозок автомобильным транспортом".</w:t>
      </w:r>
    </w:p>
    <w:p w:rsidR="00AE192C" w:rsidRDefault="005E2DD4" w:rsidP="003526AD">
      <w:pPr>
        <w:pStyle w:val="a3"/>
        <w:spacing w:line="276" w:lineRule="auto"/>
        <w:ind w:left="0" w:firstLine="540"/>
        <w:jc w:val="both"/>
      </w:pPr>
      <w: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AE192C" w:rsidRDefault="005E2DD4" w:rsidP="003526AD">
      <w:pPr>
        <w:pStyle w:val="a3"/>
        <w:spacing w:line="276" w:lineRule="auto"/>
        <w:ind w:left="0" w:firstLine="540"/>
        <w:jc w:val="both"/>
      </w:pPr>
      <w:r>
        <w:t>Практическая квалификационная работа при проведении квалификационного экзамена состоит</w:t>
      </w:r>
      <w:r w:rsidR="008C492F">
        <w:t xml:space="preserve"> из </w:t>
      </w:r>
      <w:r>
        <w:t xml:space="preserve"> </w:t>
      </w:r>
      <w:r w:rsidR="008C492F">
        <w:t>проверки первоначальных навыков</w:t>
      </w:r>
      <w:r>
        <w:t xml:space="preserve"> управления транспортным средством кате</w:t>
      </w:r>
      <w:r w:rsidR="008C492F">
        <w:t>гории "B" на закрытой площадке и проверки</w:t>
      </w:r>
      <w:r>
        <w:t xml:space="preserve"> навыков управления транспортным средством категории "B" в условиях дорожного движения.</w:t>
      </w:r>
    </w:p>
    <w:p w:rsidR="00AE192C" w:rsidRDefault="005E2DD4" w:rsidP="003526AD">
      <w:pPr>
        <w:pStyle w:val="a3"/>
        <w:spacing w:line="276" w:lineRule="auto"/>
        <w:ind w:left="0" w:firstLine="540"/>
        <w:jc w:val="both"/>
      </w:pPr>
      <w: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w:t>
      </w:r>
    </w:p>
    <w:p w:rsidR="00AE192C" w:rsidRDefault="005E2DD4" w:rsidP="003526AD">
      <w:pPr>
        <w:pStyle w:val="a3"/>
        <w:spacing w:line="276" w:lineRule="auto"/>
        <w:ind w:left="0" w:firstLine="540"/>
        <w:jc w:val="both"/>
      </w:pPr>
      <w:r>
        <w:t>Индивидуальный учет результатов освоения обучающимися образовательных программ, а также хранение в архивах информации об эти</w:t>
      </w:r>
      <w:r w:rsidR="003526AD">
        <w:t>х результатах осуществляются МБПОУ «Центр профессионального образования»</w:t>
      </w:r>
      <w:r>
        <w:t>, на бумажных носителях.</w:t>
      </w:r>
    </w:p>
    <w:p w:rsidR="00AE192C" w:rsidRDefault="00AE192C" w:rsidP="003526AD">
      <w:pPr>
        <w:pStyle w:val="a3"/>
        <w:spacing w:before="5" w:line="276" w:lineRule="auto"/>
        <w:ind w:left="0"/>
      </w:pPr>
    </w:p>
    <w:p w:rsidR="00AE192C" w:rsidRDefault="005E2DD4" w:rsidP="00936DD4">
      <w:pPr>
        <w:pStyle w:val="11"/>
        <w:numPr>
          <w:ilvl w:val="1"/>
          <w:numId w:val="83"/>
        </w:numPr>
        <w:tabs>
          <w:tab w:val="left" w:pos="0"/>
        </w:tabs>
        <w:ind w:left="0" w:firstLine="0"/>
        <w:jc w:val="center"/>
      </w:pPr>
      <w:bookmarkStart w:id="11" w:name="IX.__УЧЕБНО-МЕТОДИЧЕСКИЕ_МАТЕРИАЛЫ,"/>
      <w:bookmarkStart w:id="12" w:name="ОБЕСПЕЧИВАЮЩИЕ_РЕАЛИЗАЦИЮ_РАБОЧЕЙ_ПРОГРА"/>
      <w:bookmarkEnd w:id="11"/>
      <w:bookmarkEnd w:id="12"/>
      <w:r>
        <w:t>УЧЕБНО-МЕТОДИЧЕСКИЕ МАТЕРИАЛЫ, ОБЕСПЕЧИВАЮЩИЕ РЕАЛИЗАЦИЮ РАБОЧЕЙ</w:t>
      </w:r>
      <w:r>
        <w:rPr>
          <w:spacing w:val="-14"/>
        </w:rPr>
        <w:t xml:space="preserve"> </w:t>
      </w:r>
      <w:r>
        <w:t>ПРОГРАММЫ</w:t>
      </w:r>
    </w:p>
    <w:p w:rsidR="00AE192C" w:rsidRDefault="00AE192C">
      <w:pPr>
        <w:pStyle w:val="a3"/>
        <w:spacing w:before="6"/>
        <w:ind w:left="0"/>
        <w:rPr>
          <w:b/>
          <w:sz w:val="23"/>
        </w:rPr>
      </w:pPr>
    </w:p>
    <w:p w:rsidR="00AE192C" w:rsidRDefault="005E2DD4" w:rsidP="003526AD">
      <w:pPr>
        <w:pStyle w:val="a3"/>
        <w:tabs>
          <w:tab w:val="left" w:pos="0"/>
        </w:tabs>
      </w:pPr>
      <w:r>
        <w:t>Учебно-методические материалы представлены:</w:t>
      </w:r>
    </w:p>
    <w:p w:rsidR="00AE192C" w:rsidRDefault="005E2DD4" w:rsidP="003526AD">
      <w:pPr>
        <w:pStyle w:val="a4"/>
        <w:numPr>
          <w:ilvl w:val="0"/>
          <w:numId w:val="60"/>
        </w:numPr>
        <w:tabs>
          <w:tab w:val="left" w:pos="0"/>
        </w:tabs>
        <w:spacing w:before="1" w:line="276" w:lineRule="auto"/>
        <w:ind w:left="0" w:firstLine="567"/>
        <w:jc w:val="both"/>
        <w:rPr>
          <w:sz w:val="24"/>
        </w:rPr>
      </w:pPr>
      <w:r>
        <w:rPr>
          <w:sz w:val="24"/>
        </w:rPr>
        <w:t xml:space="preserve">примерной программой профессиональной подготовки водителей транспортных средств категории </w:t>
      </w:r>
      <w:r>
        <w:rPr>
          <w:spacing w:val="-3"/>
          <w:sz w:val="24"/>
        </w:rPr>
        <w:t xml:space="preserve">«B», </w:t>
      </w:r>
      <w:r>
        <w:rPr>
          <w:sz w:val="24"/>
        </w:rPr>
        <w:t>утвержденной в установленном</w:t>
      </w:r>
      <w:r>
        <w:rPr>
          <w:spacing w:val="10"/>
          <w:sz w:val="24"/>
        </w:rPr>
        <w:t xml:space="preserve"> </w:t>
      </w:r>
      <w:r>
        <w:rPr>
          <w:sz w:val="24"/>
        </w:rPr>
        <w:t>порядке;</w:t>
      </w:r>
    </w:p>
    <w:p w:rsidR="00AE192C" w:rsidRDefault="005E2DD4" w:rsidP="003526AD">
      <w:pPr>
        <w:pStyle w:val="a4"/>
        <w:numPr>
          <w:ilvl w:val="0"/>
          <w:numId w:val="60"/>
        </w:numPr>
        <w:tabs>
          <w:tab w:val="left" w:pos="567"/>
        </w:tabs>
        <w:spacing w:line="276" w:lineRule="auto"/>
        <w:ind w:left="0" w:firstLine="567"/>
        <w:jc w:val="both"/>
        <w:rPr>
          <w:sz w:val="24"/>
        </w:rPr>
      </w:pPr>
      <w:r>
        <w:rPr>
          <w:sz w:val="24"/>
        </w:rPr>
        <w:t xml:space="preserve">образовательной программой профессиональной подготовки водителей транспортных средств категории </w:t>
      </w:r>
      <w:r>
        <w:rPr>
          <w:spacing w:val="-3"/>
          <w:sz w:val="24"/>
        </w:rPr>
        <w:t xml:space="preserve">«B», </w:t>
      </w:r>
      <w:r>
        <w:rPr>
          <w:sz w:val="24"/>
        </w:rPr>
        <w:t>утвержденной директором и согласованной с Госавтоинспекцией;</w:t>
      </w:r>
    </w:p>
    <w:p w:rsidR="00AE192C" w:rsidRDefault="005E2DD4" w:rsidP="003526AD">
      <w:pPr>
        <w:pStyle w:val="a4"/>
        <w:numPr>
          <w:ilvl w:val="0"/>
          <w:numId w:val="60"/>
        </w:numPr>
        <w:tabs>
          <w:tab w:val="left" w:pos="567"/>
        </w:tabs>
        <w:spacing w:line="276" w:lineRule="auto"/>
        <w:ind w:left="0" w:firstLine="567"/>
        <w:jc w:val="both"/>
        <w:rPr>
          <w:sz w:val="24"/>
        </w:rPr>
      </w:pPr>
      <w:r>
        <w:rPr>
          <w:sz w:val="24"/>
        </w:rPr>
        <w:t>методическими рекомендациями по организации образовательного процесса, утвержденными директор</w:t>
      </w:r>
      <w:r w:rsidR="00473CC0">
        <w:rPr>
          <w:sz w:val="24"/>
        </w:rPr>
        <w:t xml:space="preserve">ом </w:t>
      </w:r>
      <w:r>
        <w:rPr>
          <w:sz w:val="24"/>
        </w:rPr>
        <w:t>(перечень локальных Актов организации</w:t>
      </w:r>
      <w:r>
        <w:rPr>
          <w:spacing w:val="-7"/>
          <w:sz w:val="24"/>
        </w:rPr>
        <w:t xml:space="preserve"> </w:t>
      </w:r>
      <w:r>
        <w:rPr>
          <w:sz w:val="24"/>
        </w:rPr>
        <w:t>);</w:t>
      </w:r>
    </w:p>
    <w:p w:rsidR="00AE192C" w:rsidRDefault="005E2DD4" w:rsidP="003526AD">
      <w:pPr>
        <w:pStyle w:val="a4"/>
        <w:numPr>
          <w:ilvl w:val="0"/>
          <w:numId w:val="60"/>
        </w:numPr>
        <w:tabs>
          <w:tab w:val="left" w:pos="567"/>
        </w:tabs>
        <w:spacing w:line="276" w:lineRule="auto"/>
        <w:ind w:left="0" w:firstLine="567"/>
        <w:jc w:val="both"/>
        <w:rPr>
          <w:sz w:val="24"/>
        </w:rPr>
      </w:pPr>
      <w:r>
        <w:rPr>
          <w:sz w:val="24"/>
        </w:rPr>
        <w:t>материалами для проведения промежуточной и итоговой аттестации обучающихся, у</w:t>
      </w:r>
      <w:r w:rsidR="00473CC0">
        <w:rPr>
          <w:sz w:val="24"/>
        </w:rPr>
        <w:t xml:space="preserve">твержденными директором </w:t>
      </w:r>
      <w:r>
        <w:rPr>
          <w:sz w:val="24"/>
        </w:rPr>
        <w:t xml:space="preserve"> (представлены приложениями в рабочих программах по предметам). Оценочные материалы, необходимые для проведения промежуточной и </w:t>
      </w:r>
      <w:r>
        <w:rPr>
          <w:sz w:val="24"/>
        </w:rPr>
        <w:lastRenderedPageBreak/>
        <w:t xml:space="preserve">итоговой аттестации обучающихся при изучении Программы, изменяются и дополняются в соответствии с изменениями, вносимыми в действующее законодательство путем издания локального Акта </w:t>
      </w:r>
      <w:r w:rsidR="00473CC0">
        <w:rPr>
          <w:sz w:val="24"/>
        </w:rPr>
        <w:t>МБПОУ «Центр профессионального образования»</w:t>
      </w:r>
      <w:r>
        <w:rPr>
          <w:sz w:val="24"/>
        </w:rPr>
        <w:t xml:space="preserve"> без дополнительного</w:t>
      </w:r>
      <w:r>
        <w:rPr>
          <w:spacing w:val="-5"/>
          <w:sz w:val="24"/>
        </w:rPr>
        <w:t xml:space="preserve"> </w:t>
      </w:r>
      <w:r>
        <w:rPr>
          <w:sz w:val="24"/>
        </w:rPr>
        <w:t>согласования.</w:t>
      </w:r>
    </w:p>
    <w:p w:rsidR="00AE192C" w:rsidRDefault="00AE192C">
      <w:pPr>
        <w:jc w:val="both"/>
        <w:rPr>
          <w:sz w:val="24"/>
        </w:rPr>
        <w:sectPr w:rsidR="00AE192C" w:rsidSect="006550B0">
          <w:pgSz w:w="11910" w:h="16840"/>
          <w:pgMar w:top="760" w:right="711" w:bottom="980" w:left="1701" w:header="0" w:footer="702" w:gutter="0"/>
          <w:cols w:space="720"/>
        </w:sectPr>
      </w:pPr>
    </w:p>
    <w:p w:rsidR="00473CC0" w:rsidRDefault="005E2DD4" w:rsidP="003526AD">
      <w:pPr>
        <w:pStyle w:val="a3"/>
        <w:spacing w:before="65"/>
        <w:ind w:left="0" w:right="487"/>
        <w:jc w:val="right"/>
      </w:pPr>
      <w:r>
        <w:lastRenderedPageBreak/>
        <w:t>Приложение</w:t>
      </w:r>
      <w:r>
        <w:rPr>
          <w:spacing w:val="-1"/>
        </w:rPr>
        <w:t xml:space="preserve"> </w:t>
      </w:r>
      <w:r>
        <w:t xml:space="preserve">1 </w:t>
      </w:r>
    </w:p>
    <w:p w:rsidR="00AE192C" w:rsidRDefault="00473CC0" w:rsidP="00473CC0">
      <w:pPr>
        <w:pStyle w:val="a3"/>
        <w:spacing w:before="65"/>
        <w:ind w:left="0" w:right="-62"/>
        <w:jc w:val="center"/>
      </w:pPr>
      <w:r>
        <w:rPr>
          <w:spacing w:val="-1"/>
        </w:rPr>
        <w:t xml:space="preserve">                               </w:t>
      </w:r>
      <w:r w:rsidR="003526AD">
        <w:rPr>
          <w:spacing w:val="-1"/>
        </w:rPr>
        <w:t xml:space="preserve">                        </w:t>
      </w:r>
      <w:r w:rsidR="005E2DD4">
        <w:rPr>
          <w:spacing w:val="-1"/>
        </w:rPr>
        <w:t>УТВЕРЖДАЮ</w:t>
      </w:r>
    </w:p>
    <w:p w:rsidR="00473CC0" w:rsidRDefault="00473CC0" w:rsidP="00473CC0">
      <w:pPr>
        <w:pStyle w:val="a3"/>
        <w:ind w:left="0" w:right="-62"/>
        <w:jc w:val="center"/>
      </w:pPr>
      <w:r>
        <w:t xml:space="preserve">                                                </w:t>
      </w:r>
      <w:r w:rsidR="003526AD">
        <w:t xml:space="preserve">                          </w:t>
      </w:r>
      <w:r w:rsidR="005E2DD4">
        <w:t xml:space="preserve">Директор </w:t>
      </w:r>
      <w:r>
        <w:t xml:space="preserve">МБПОУ «Центр </w:t>
      </w:r>
    </w:p>
    <w:p w:rsidR="00473CC0" w:rsidRDefault="003526AD" w:rsidP="003526AD">
      <w:pPr>
        <w:pStyle w:val="a3"/>
        <w:ind w:left="0" w:right="629"/>
        <w:jc w:val="center"/>
      </w:pPr>
      <w:r>
        <w:t xml:space="preserve">                                                                                                  </w:t>
      </w:r>
      <w:r w:rsidR="00473CC0">
        <w:t xml:space="preserve">профессионального образования» </w:t>
      </w:r>
    </w:p>
    <w:p w:rsidR="00AE192C" w:rsidRDefault="00473CC0" w:rsidP="003526AD">
      <w:pPr>
        <w:pStyle w:val="a3"/>
        <w:ind w:left="0" w:right="771"/>
        <w:jc w:val="right"/>
      </w:pPr>
      <w:r>
        <w:t xml:space="preserve">  </w:t>
      </w:r>
      <w:r>
        <w:rPr>
          <w:u w:val="single"/>
        </w:rPr>
        <w:t xml:space="preserve">                          </w:t>
      </w:r>
      <w:r w:rsidR="005E2DD4">
        <w:rPr>
          <w:u w:val="single"/>
        </w:rPr>
        <w:tab/>
      </w:r>
      <w:r w:rsidR="005E2DD4">
        <w:t>И.Н.Фаррахов</w:t>
      </w:r>
    </w:p>
    <w:p w:rsidR="00AE192C" w:rsidRDefault="00473CC0" w:rsidP="003526AD">
      <w:pPr>
        <w:pStyle w:val="a3"/>
        <w:tabs>
          <w:tab w:val="left" w:pos="837"/>
          <w:tab w:val="left" w:pos="9639"/>
        </w:tabs>
        <w:ind w:left="0" w:right="771"/>
        <w:jc w:val="center"/>
        <w:rPr>
          <w:sz w:val="26"/>
        </w:rPr>
      </w:pPr>
      <w:r>
        <w:t xml:space="preserve">                                                                                          </w:t>
      </w:r>
      <w:r w:rsidR="005E2DD4">
        <w:t>«_</w:t>
      </w:r>
      <w:r>
        <w:rPr>
          <w:u w:val="single"/>
        </w:rPr>
        <w:t xml:space="preserve">      </w:t>
      </w:r>
      <w:r w:rsidR="005E2DD4">
        <w:rPr>
          <w:u w:val="single"/>
        </w:rPr>
        <w:t xml:space="preserve"> </w:t>
      </w:r>
      <w:r w:rsidR="005E2DD4">
        <w:rPr>
          <w:spacing w:val="-3"/>
        </w:rPr>
        <w:t>»_</w:t>
      </w:r>
      <w:r w:rsidR="005E2DD4">
        <w:rPr>
          <w:spacing w:val="-3"/>
          <w:u w:val="single"/>
        </w:rPr>
        <w:t xml:space="preserve"> </w:t>
      </w:r>
      <w:r>
        <w:rPr>
          <w:spacing w:val="-3"/>
          <w:u w:val="single"/>
        </w:rPr>
        <w:t xml:space="preserve">                        </w:t>
      </w:r>
      <w:r w:rsidR="008C492F">
        <w:t>2022</w:t>
      </w:r>
      <w:r>
        <w:t xml:space="preserve"> </w:t>
      </w:r>
      <w:r w:rsidR="005E2DD4">
        <w:t>г</w:t>
      </w:r>
    </w:p>
    <w:p w:rsidR="00AE192C" w:rsidRDefault="00AE192C" w:rsidP="00473CC0">
      <w:pPr>
        <w:pStyle w:val="a3"/>
        <w:spacing w:before="5"/>
        <w:ind w:left="0"/>
        <w:jc w:val="center"/>
        <w:rPr>
          <w:sz w:val="22"/>
        </w:rPr>
      </w:pPr>
    </w:p>
    <w:p w:rsidR="00AE192C" w:rsidRPr="00473CC0" w:rsidRDefault="005E2DD4" w:rsidP="00473CC0">
      <w:pPr>
        <w:pStyle w:val="11"/>
        <w:ind w:left="436" w:right="822"/>
        <w:jc w:val="center"/>
        <w:rPr>
          <w:b w:val="0"/>
        </w:rPr>
      </w:pPr>
      <w:r w:rsidRPr="00473CC0">
        <w:rPr>
          <w:b w:val="0"/>
        </w:rPr>
        <w:t>КОНТРОЛЬНЫЕ ВОПРОСЫ</w:t>
      </w:r>
    </w:p>
    <w:p w:rsidR="00AE192C" w:rsidRPr="00473CC0" w:rsidRDefault="005E2DD4" w:rsidP="00473CC0">
      <w:pPr>
        <w:spacing w:before="2" w:line="237" w:lineRule="auto"/>
        <w:ind w:left="905" w:right="641" w:hanging="634"/>
        <w:jc w:val="center"/>
        <w:rPr>
          <w:sz w:val="24"/>
        </w:rPr>
      </w:pPr>
      <w:r w:rsidRPr="00473CC0">
        <w:rPr>
          <w:sz w:val="24"/>
        </w:rPr>
        <w:t>по предмету «Основы законодательства в сфере дорожного движения» для проведения теоретического этапа промежуточной и итоговой аттестации обучающихся</w:t>
      </w:r>
    </w:p>
    <w:p w:rsidR="00AE192C" w:rsidRPr="00473CC0" w:rsidRDefault="00AE192C">
      <w:pPr>
        <w:pStyle w:val="a3"/>
        <w:spacing w:before="1"/>
        <w:ind w:left="0"/>
      </w:pPr>
    </w:p>
    <w:p w:rsidR="00AE192C" w:rsidRDefault="005E2DD4">
      <w:pPr>
        <w:spacing w:line="274" w:lineRule="exact"/>
        <w:ind w:left="221"/>
        <w:rPr>
          <w:b/>
          <w:sz w:val="24"/>
        </w:rPr>
      </w:pPr>
      <w:r>
        <w:rPr>
          <w:b/>
          <w:sz w:val="24"/>
        </w:rPr>
        <w:t>1.Какого цвета должны быть задние противотуманные фонари?</w:t>
      </w:r>
    </w:p>
    <w:p w:rsidR="00AE192C" w:rsidRDefault="005E2DD4" w:rsidP="00473CC0">
      <w:pPr>
        <w:pStyle w:val="a3"/>
      </w:pPr>
      <w:r>
        <w:t>1.Белого.</w:t>
      </w:r>
    </w:p>
    <w:p w:rsidR="00AE192C" w:rsidRDefault="005E2DD4" w:rsidP="00473CC0">
      <w:pPr>
        <w:pStyle w:val="a3"/>
      </w:pPr>
      <w:r>
        <w:t>2.Желтого.</w:t>
      </w:r>
    </w:p>
    <w:p w:rsidR="00AE192C" w:rsidRDefault="005E2DD4" w:rsidP="00473CC0">
      <w:pPr>
        <w:pStyle w:val="a3"/>
      </w:pPr>
      <w:r>
        <w:t>3.Красного.</w:t>
      </w:r>
    </w:p>
    <w:p w:rsidR="00AE192C" w:rsidRDefault="005E2DD4" w:rsidP="00473CC0">
      <w:pPr>
        <w:pStyle w:val="a3"/>
      </w:pPr>
      <w:r>
        <w:t>4.Оранжевого.</w:t>
      </w:r>
    </w:p>
    <w:p w:rsidR="00AE192C" w:rsidRDefault="005E2DD4">
      <w:pPr>
        <w:pStyle w:val="11"/>
        <w:spacing w:before="3"/>
      </w:pPr>
      <w:r>
        <w:t>2.Разрешается ли Вам эксплуатация шин, не соответствующих по допустимой нагрузке модели транспортного средства?</w:t>
      </w:r>
    </w:p>
    <w:p w:rsidR="00AE192C" w:rsidRDefault="005E2DD4">
      <w:pPr>
        <w:pStyle w:val="a3"/>
        <w:ind w:right="3740"/>
      </w:pPr>
      <w:r>
        <w:t>1.Разрешается при неполной загрузке транспортного средства. 2.Разрешается с особой осторожностью.</w:t>
      </w:r>
    </w:p>
    <w:p w:rsidR="00AE192C" w:rsidRDefault="005E2DD4">
      <w:pPr>
        <w:pStyle w:val="a3"/>
      </w:pPr>
      <w:r>
        <w:t>3.Не разрешается.</w:t>
      </w:r>
    </w:p>
    <w:p w:rsidR="00AE192C" w:rsidRDefault="005E2DD4">
      <w:pPr>
        <w:pStyle w:val="11"/>
        <w:spacing w:line="274" w:lineRule="exact"/>
      </w:pPr>
      <w:r>
        <w:t>3.Разрешается ли применять шторки на окнах автобусов?</w:t>
      </w:r>
    </w:p>
    <w:p w:rsidR="00AE192C" w:rsidRDefault="005E2DD4">
      <w:pPr>
        <w:pStyle w:val="a3"/>
        <w:ind w:right="1385"/>
      </w:pPr>
      <w:r>
        <w:t>1.Разрешается, но только при наличии с обеих сторон наружных зеркал заднего вида. 2.Запрещается.</w:t>
      </w:r>
    </w:p>
    <w:p w:rsidR="00AE192C" w:rsidRDefault="005E2DD4">
      <w:pPr>
        <w:pStyle w:val="11"/>
        <w:spacing w:before="2"/>
        <w:ind w:right="602"/>
        <w:jc w:val="both"/>
      </w:pPr>
      <w:r>
        <w:t>4.В каких случаях Вам запрещается дальнейшее движение даже до места ремонта или стоянки с не горящими (из-за неисправности) фарами и задними габаритными огнями?</w:t>
      </w:r>
    </w:p>
    <w:p w:rsidR="00AE192C" w:rsidRDefault="005E2DD4">
      <w:pPr>
        <w:pStyle w:val="a3"/>
        <w:ind w:right="5283"/>
      </w:pPr>
      <w:r>
        <w:t>1.Только в условиях недостаточной видимости. 2.Только в темное время суток.</w:t>
      </w:r>
    </w:p>
    <w:p w:rsidR="00AE192C" w:rsidRDefault="005E2DD4">
      <w:pPr>
        <w:pStyle w:val="a3"/>
      </w:pPr>
      <w:r>
        <w:t>3.В обоих перечисленных случаях.</w:t>
      </w:r>
    </w:p>
    <w:p w:rsidR="00AE192C" w:rsidRDefault="005E2DD4">
      <w:pPr>
        <w:pStyle w:val="11"/>
        <w:spacing w:before="1" w:line="274" w:lineRule="exact"/>
      </w:pPr>
      <w:r>
        <w:t>5.В каком случае Вам разрешается эксплуатация автомобиля?</w:t>
      </w:r>
    </w:p>
    <w:p w:rsidR="00AE192C" w:rsidRDefault="005E2DD4">
      <w:pPr>
        <w:pStyle w:val="a3"/>
        <w:ind w:right="823"/>
      </w:pPr>
      <w:r>
        <w:t>1.Не работают в установленном режиме стеклоочистители. Не работают стеклоомыватели. 2.Не работает стеклоподъемник.</w:t>
      </w:r>
    </w:p>
    <w:p w:rsidR="00AE192C" w:rsidRDefault="005E2DD4">
      <w:pPr>
        <w:pStyle w:val="11"/>
        <w:spacing w:before="2"/>
        <w:ind w:right="968"/>
      </w:pPr>
      <w:r>
        <w:t>6.Разрешается ли Вам устанавливать на одну ось грузового автомобиля шины с различным рисунком протектора?</w:t>
      </w:r>
    </w:p>
    <w:p w:rsidR="00AE192C" w:rsidRDefault="005E2DD4">
      <w:pPr>
        <w:pStyle w:val="a3"/>
        <w:ind w:right="6335"/>
      </w:pPr>
      <w:r>
        <w:t>1.Разрешается на любую ось. 2.Разрешается только на заднюю ось. 3.Не разрешается.</w:t>
      </w:r>
    </w:p>
    <w:p w:rsidR="00AE192C" w:rsidRDefault="005E2DD4">
      <w:pPr>
        <w:pStyle w:val="11"/>
        <w:ind w:right="603"/>
      </w:pPr>
      <w:r>
        <w:t>7.Какая наименьшая величина остаточной высоты рисунка протектора допускается при эксплуатации грузовых автомобилей?</w:t>
      </w:r>
    </w:p>
    <w:p w:rsidR="00AE192C" w:rsidRDefault="005E2DD4">
      <w:pPr>
        <w:pStyle w:val="a3"/>
        <w:spacing w:line="271" w:lineRule="exact"/>
      </w:pPr>
      <w:r>
        <w:t>1.0,8</w:t>
      </w:r>
      <w:r>
        <w:rPr>
          <w:spacing w:val="-2"/>
        </w:rPr>
        <w:t xml:space="preserve"> </w:t>
      </w:r>
      <w:r>
        <w:t>мм.</w:t>
      </w:r>
    </w:p>
    <w:p w:rsidR="00AE192C" w:rsidRDefault="005E2DD4">
      <w:pPr>
        <w:pStyle w:val="a3"/>
      </w:pPr>
      <w:r>
        <w:t>2.1,0</w:t>
      </w:r>
      <w:r>
        <w:rPr>
          <w:spacing w:val="-2"/>
        </w:rPr>
        <w:t xml:space="preserve"> </w:t>
      </w:r>
      <w:r>
        <w:t>мм.</w:t>
      </w:r>
    </w:p>
    <w:p w:rsidR="00AE192C" w:rsidRDefault="005E2DD4">
      <w:pPr>
        <w:pStyle w:val="a3"/>
      </w:pPr>
      <w:r>
        <w:t>3.1,6</w:t>
      </w:r>
      <w:r>
        <w:rPr>
          <w:spacing w:val="-2"/>
        </w:rPr>
        <w:t xml:space="preserve"> </w:t>
      </w:r>
      <w:r>
        <w:t>мм.</w:t>
      </w:r>
    </w:p>
    <w:p w:rsidR="00AE192C" w:rsidRDefault="005E2DD4" w:rsidP="00936DD4">
      <w:pPr>
        <w:pStyle w:val="a4"/>
        <w:numPr>
          <w:ilvl w:val="1"/>
          <w:numId w:val="80"/>
        </w:numPr>
        <w:tabs>
          <w:tab w:val="left" w:pos="523"/>
        </w:tabs>
        <w:ind w:left="522" w:hanging="301"/>
      </w:pPr>
      <w:r>
        <w:rPr>
          <w:sz w:val="24"/>
        </w:rPr>
        <w:t>,0 мм</w:t>
      </w:r>
    </w:p>
    <w:p w:rsidR="00AE192C" w:rsidRDefault="005E2DD4">
      <w:pPr>
        <w:pStyle w:val="11"/>
        <w:spacing w:before="5"/>
        <w:ind w:right="603"/>
      </w:pPr>
      <w:r>
        <w:t>8.Какая наименьшая величина остаточной высоты рисунка протектора допускается при эксплуатации автобусов?</w:t>
      </w:r>
    </w:p>
    <w:p w:rsidR="00AE192C" w:rsidRDefault="005E2DD4">
      <w:pPr>
        <w:pStyle w:val="a3"/>
        <w:spacing w:line="271" w:lineRule="exact"/>
      </w:pPr>
      <w:r>
        <w:t>1.0,8</w:t>
      </w:r>
      <w:r>
        <w:rPr>
          <w:spacing w:val="-2"/>
        </w:rPr>
        <w:t xml:space="preserve"> </w:t>
      </w:r>
      <w:r>
        <w:t>мм.</w:t>
      </w:r>
    </w:p>
    <w:p w:rsidR="00AE192C" w:rsidRDefault="005E2DD4">
      <w:pPr>
        <w:pStyle w:val="a3"/>
      </w:pPr>
      <w:r>
        <w:t>2.1,0</w:t>
      </w:r>
      <w:r>
        <w:rPr>
          <w:spacing w:val="-2"/>
        </w:rPr>
        <w:t xml:space="preserve"> </w:t>
      </w:r>
      <w:r>
        <w:t>мм.</w:t>
      </w:r>
    </w:p>
    <w:p w:rsidR="00AE192C" w:rsidRDefault="005E2DD4">
      <w:pPr>
        <w:pStyle w:val="a3"/>
      </w:pPr>
      <w:r>
        <w:t>3.1,6</w:t>
      </w:r>
      <w:r>
        <w:rPr>
          <w:spacing w:val="-2"/>
        </w:rPr>
        <w:t xml:space="preserve"> </w:t>
      </w:r>
      <w:r>
        <w:t>мм.</w:t>
      </w:r>
    </w:p>
    <w:p w:rsidR="00AE192C" w:rsidRDefault="005E2DD4">
      <w:pPr>
        <w:pStyle w:val="a3"/>
      </w:pPr>
      <w:r>
        <w:t>4.2,0 мм</w:t>
      </w:r>
    </w:p>
    <w:p w:rsidR="00AE192C" w:rsidRDefault="00AE192C">
      <w:pPr>
        <w:pStyle w:val="a3"/>
        <w:spacing w:before="5"/>
        <w:ind w:left="0"/>
      </w:pPr>
    </w:p>
    <w:p w:rsidR="00AE192C" w:rsidRDefault="005E2DD4">
      <w:pPr>
        <w:pStyle w:val="11"/>
        <w:ind w:right="603"/>
      </w:pPr>
      <w:r>
        <w:t>9.Какая наименьшая величина остаточной высоты рисунка протектора допускается при эксплуатации легковых автомобилей?</w:t>
      </w:r>
    </w:p>
    <w:p w:rsidR="00AE192C" w:rsidRDefault="005E2DD4">
      <w:pPr>
        <w:pStyle w:val="a3"/>
        <w:spacing w:before="65"/>
      </w:pPr>
      <w:r>
        <w:t>1.0,8</w:t>
      </w:r>
      <w:r>
        <w:rPr>
          <w:spacing w:val="-2"/>
        </w:rPr>
        <w:t xml:space="preserve"> </w:t>
      </w:r>
      <w:r>
        <w:t>мм.</w:t>
      </w:r>
    </w:p>
    <w:p w:rsidR="00AE192C" w:rsidRDefault="005E2DD4">
      <w:pPr>
        <w:pStyle w:val="a3"/>
      </w:pPr>
      <w:r>
        <w:lastRenderedPageBreak/>
        <w:t>2.1,0</w:t>
      </w:r>
      <w:r>
        <w:rPr>
          <w:spacing w:val="-2"/>
        </w:rPr>
        <w:t xml:space="preserve"> </w:t>
      </w:r>
      <w:r>
        <w:t>мм.</w:t>
      </w:r>
    </w:p>
    <w:p w:rsidR="00AE192C" w:rsidRDefault="005E2DD4">
      <w:pPr>
        <w:pStyle w:val="a3"/>
      </w:pPr>
      <w:r>
        <w:t>3.1,6</w:t>
      </w:r>
      <w:r>
        <w:rPr>
          <w:spacing w:val="-2"/>
        </w:rPr>
        <w:t xml:space="preserve"> </w:t>
      </w:r>
      <w:r>
        <w:t>мм.</w:t>
      </w:r>
    </w:p>
    <w:p w:rsidR="00AE192C" w:rsidRDefault="005E2DD4">
      <w:pPr>
        <w:pStyle w:val="a3"/>
      </w:pPr>
      <w:r>
        <w:t>4.2,0 мм</w:t>
      </w:r>
    </w:p>
    <w:p w:rsidR="00AE192C" w:rsidRDefault="005E2DD4">
      <w:pPr>
        <w:pStyle w:val="11"/>
        <w:spacing w:before="5"/>
        <w:ind w:right="603"/>
      </w:pPr>
      <w:r>
        <w:t>10.Какая наименьшая величина остаточной высоты рисунка протектора допускается при эксплуатации мотоциклов?</w:t>
      </w:r>
    </w:p>
    <w:p w:rsidR="00AE192C" w:rsidRDefault="005E2DD4">
      <w:pPr>
        <w:pStyle w:val="a3"/>
        <w:spacing w:line="271" w:lineRule="exact"/>
      </w:pPr>
      <w:r>
        <w:t>1.0,8</w:t>
      </w:r>
      <w:r>
        <w:rPr>
          <w:spacing w:val="-2"/>
        </w:rPr>
        <w:t xml:space="preserve"> </w:t>
      </w:r>
      <w:r>
        <w:t>мм.</w:t>
      </w:r>
    </w:p>
    <w:p w:rsidR="00AE192C" w:rsidRDefault="005E2DD4">
      <w:pPr>
        <w:pStyle w:val="a3"/>
      </w:pPr>
      <w:r>
        <w:t>2.1,0</w:t>
      </w:r>
      <w:r>
        <w:rPr>
          <w:spacing w:val="-2"/>
        </w:rPr>
        <w:t xml:space="preserve"> </w:t>
      </w:r>
      <w:r>
        <w:t>мм.</w:t>
      </w:r>
    </w:p>
    <w:p w:rsidR="00AE192C" w:rsidRDefault="005E2DD4">
      <w:pPr>
        <w:pStyle w:val="a3"/>
        <w:spacing w:line="275" w:lineRule="exact"/>
      </w:pPr>
      <w:r>
        <w:t>3.1,6</w:t>
      </w:r>
      <w:r>
        <w:rPr>
          <w:spacing w:val="-2"/>
        </w:rPr>
        <w:t xml:space="preserve"> </w:t>
      </w:r>
      <w:r>
        <w:t>мм.</w:t>
      </w:r>
    </w:p>
    <w:p w:rsidR="00AE192C" w:rsidRDefault="005E2DD4">
      <w:pPr>
        <w:pStyle w:val="a3"/>
        <w:spacing w:line="275" w:lineRule="exact"/>
      </w:pPr>
      <w:r>
        <w:t>4.2,0 мм</w:t>
      </w:r>
    </w:p>
    <w:p w:rsidR="00AE192C" w:rsidRDefault="005E2DD4">
      <w:pPr>
        <w:pStyle w:val="11"/>
        <w:spacing w:before="5"/>
        <w:ind w:right="968"/>
      </w:pPr>
      <w:r>
        <w:t>11.При возникновении какой неисправности Вам запрещено дальнейшее движение даже до места ремонта или стоянки?</w:t>
      </w:r>
    </w:p>
    <w:p w:rsidR="00AE192C" w:rsidRDefault="005E2DD4">
      <w:pPr>
        <w:pStyle w:val="a3"/>
        <w:ind w:right="6836"/>
      </w:pPr>
      <w:r>
        <w:t>1.Не работает стеклоподъемник. 2.Неисправен глушитель.</w:t>
      </w:r>
    </w:p>
    <w:p w:rsidR="00AE192C" w:rsidRDefault="005E2DD4">
      <w:pPr>
        <w:pStyle w:val="a3"/>
      </w:pPr>
      <w:r>
        <w:t>3.Неисправно рулевое управление.</w:t>
      </w:r>
    </w:p>
    <w:p w:rsidR="00AE192C" w:rsidRDefault="005E2DD4">
      <w:pPr>
        <w:pStyle w:val="11"/>
      </w:pPr>
      <w:r>
        <w:t>12.При какой неисправности тормозной системы запрещается дальнейшее движение грузового автомобиля (автобуса)?</w:t>
      </w:r>
    </w:p>
    <w:p w:rsidR="00AE192C" w:rsidRDefault="005E2DD4">
      <w:pPr>
        <w:pStyle w:val="a3"/>
        <w:spacing w:line="271" w:lineRule="exact"/>
      </w:pPr>
      <w:r>
        <w:t>1.Уменьшен свободный ход педали тормоза.</w:t>
      </w:r>
    </w:p>
    <w:p w:rsidR="00AE192C" w:rsidRDefault="005E2DD4">
      <w:pPr>
        <w:pStyle w:val="a3"/>
      </w:pPr>
      <w:r>
        <w:t>2.Не включается контрольная лампа стояночной тормозной системы.</w:t>
      </w:r>
    </w:p>
    <w:p w:rsidR="00AE192C" w:rsidRDefault="005E2DD4">
      <w:pPr>
        <w:pStyle w:val="a3"/>
      </w:pPr>
      <w:r>
        <w:t>3.Не действует манометр пневматического или пневмогидравлического тормозного привода.</w:t>
      </w:r>
    </w:p>
    <w:p w:rsidR="00AE192C" w:rsidRDefault="005E2DD4">
      <w:pPr>
        <w:pStyle w:val="11"/>
        <w:spacing w:before="5" w:line="274" w:lineRule="exact"/>
      </w:pPr>
      <w:r>
        <w:t>13.В каких случаях Вам разрешается эксплуатация транспортного средства?</w:t>
      </w:r>
    </w:p>
    <w:p w:rsidR="00AE192C" w:rsidRDefault="005E2DD4">
      <w:pPr>
        <w:pStyle w:val="a3"/>
        <w:spacing w:line="274" w:lineRule="exact"/>
      </w:pPr>
      <w:r>
        <w:t>1.Негерметична топливная система.</w:t>
      </w:r>
    </w:p>
    <w:p w:rsidR="00AE192C" w:rsidRDefault="005E2DD4">
      <w:pPr>
        <w:pStyle w:val="a3"/>
        <w:tabs>
          <w:tab w:val="left" w:pos="1884"/>
          <w:tab w:val="left" w:pos="2976"/>
          <w:tab w:val="left" w:pos="4028"/>
          <w:tab w:val="left" w:pos="4359"/>
          <w:tab w:val="left" w:pos="6034"/>
          <w:tab w:val="left" w:pos="6778"/>
          <w:tab w:val="left" w:pos="7373"/>
          <w:tab w:val="left" w:pos="8595"/>
        </w:tabs>
        <w:ind w:right="604"/>
      </w:pPr>
      <w:r>
        <w:t>2.Содержание</w:t>
      </w:r>
      <w:r>
        <w:tab/>
        <w:t>вредных</w:t>
      </w:r>
      <w:r>
        <w:tab/>
        <w:t>веществ</w:t>
      </w:r>
      <w:r>
        <w:tab/>
        <w:t>в</w:t>
      </w:r>
      <w:r>
        <w:tab/>
        <w:t>отработавших</w:t>
      </w:r>
      <w:r>
        <w:tab/>
        <w:t>газах</w:t>
      </w:r>
      <w:r>
        <w:tab/>
        <w:t>или</w:t>
      </w:r>
      <w:r>
        <w:tab/>
        <w:t>дымность</w:t>
      </w:r>
      <w:r>
        <w:tab/>
        <w:t>превышают установленные</w:t>
      </w:r>
      <w:r>
        <w:rPr>
          <w:spacing w:val="-2"/>
        </w:rPr>
        <w:t xml:space="preserve"> </w:t>
      </w:r>
      <w:r>
        <w:t>нормы.</w:t>
      </w:r>
    </w:p>
    <w:p w:rsidR="00AE192C" w:rsidRDefault="005E2DD4">
      <w:pPr>
        <w:pStyle w:val="a3"/>
        <w:ind w:right="3689"/>
      </w:pPr>
      <w:r>
        <w:t>3.Уровень внешнего шума превышает установленные нормы. 4.Не работает указатель температуры охлаждающей жидкости.</w:t>
      </w:r>
    </w:p>
    <w:p w:rsidR="00AE192C" w:rsidRDefault="005E2DD4">
      <w:pPr>
        <w:pStyle w:val="11"/>
        <w:spacing w:before="5" w:line="274" w:lineRule="exact"/>
      </w:pPr>
      <w:r>
        <w:t>14.В каком случае Вам разрешается эксплуатация транспортного средства?</w:t>
      </w:r>
    </w:p>
    <w:p w:rsidR="00AE192C" w:rsidRDefault="005E2DD4">
      <w:pPr>
        <w:pStyle w:val="a3"/>
        <w:ind w:right="968"/>
      </w:pPr>
      <w:r>
        <w:t>1.На световых приборах используются рассеиватели, не соответствующие типу данного светового прибора.</w:t>
      </w:r>
    </w:p>
    <w:p w:rsidR="00AE192C" w:rsidRDefault="005E2DD4">
      <w:pPr>
        <w:pStyle w:val="a3"/>
        <w:ind w:right="5844"/>
      </w:pPr>
      <w:r>
        <w:t>2.Нарушена регулировка фар. 3.Отсутствуют противотуманные фары. 4.Загрязнены внешние световые приборы.</w:t>
      </w:r>
    </w:p>
    <w:p w:rsidR="00AE192C" w:rsidRDefault="005E2DD4">
      <w:pPr>
        <w:pStyle w:val="11"/>
        <w:spacing w:before="2" w:line="274" w:lineRule="exact"/>
      </w:pPr>
      <w:r>
        <w:t>15.При какой неисправности Вам разрешается эксплуатация транспортного средства?</w:t>
      </w:r>
    </w:p>
    <w:p w:rsidR="00AE192C" w:rsidRDefault="005E2DD4">
      <w:pPr>
        <w:pStyle w:val="a3"/>
        <w:ind w:right="4440"/>
      </w:pPr>
      <w:r>
        <w:t>1.Не работает механизм регулировки сиденья водителя. 2.Не работает стеклоподъемник.</w:t>
      </w:r>
    </w:p>
    <w:p w:rsidR="00AE192C" w:rsidRDefault="005E2DD4">
      <w:pPr>
        <w:pStyle w:val="a3"/>
        <w:spacing w:after="13"/>
        <w:ind w:right="4852"/>
      </w:pPr>
      <w:r>
        <w:t>3.Не работает устройство обогрева и обдува стекла. 4.Не работают запоры горловин топливных баков.</w:t>
      </w:r>
    </w:p>
    <w:tbl>
      <w:tblPr>
        <w:tblStyle w:val="TableNormal"/>
        <w:tblW w:w="0" w:type="auto"/>
        <w:tblInd w:w="171" w:type="dxa"/>
        <w:tblLayout w:type="fixed"/>
        <w:tblLook w:val="01E0" w:firstRow="1" w:lastRow="1" w:firstColumn="1" w:lastColumn="1" w:noHBand="0" w:noVBand="0"/>
      </w:tblPr>
      <w:tblGrid>
        <w:gridCol w:w="4430"/>
        <w:gridCol w:w="902"/>
        <w:gridCol w:w="312"/>
        <w:gridCol w:w="1090"/>
        <w:gridCol w:w="1481"/>
        <w:gridCol w:w="1467"/>
      </w:tblGrid>
      <w:tr w:rsidR="00AE192C">
        <w:trPr>
          <w:trHeight w:val="1372"/>
        </w:trPr>
        <w:tc>
          <w:tcPr>
            <w:tcW w:w="4430" w:type="dxa"/>
          </w:tcPr>
          <w:p w:rsidR="00AE192C" w:rsidRDefault="005E2DD4">
            <w:pPr>
              <w:pStyle w:val="TableParagraph"/>
              <w:spacing w:line="237" w:lineRule="auto"/>
              <w:ind w:left="50"/>
              <w:rPr>
                <w:sz w:val="24"/>
              </w:rPr>
            </w:pPr>
            <w:r>
              <w:rPr>
                <w:b/>
                <w:sz w:val="24"/>
              </w:rPr>
              <w:t xml:space="preserve">16.При каком значении суммарного эксплуатация грузового автомобиля? </w:t>
            </w:r>
            <w:r>
              <w:rPr>
                <w:sz w:val="24"/>
              </w:rPr>
              <w:t>1.Не более 10</w:t>
            </w:r>
            <w:r>
              <w:rPr>
                <w:spacing w:val="-3"/>
                <w:sz w:val="24"/>
              </w:rPr>
              <w:t xml:space="preserve"> </w:t>
            </w:r>
            <w:r>
              <w:rPr>
                <w:sz w:val="24"/>
              </w:rPr>
              <w:t>градусов.</w:t>
            </w:r>
          </w:p>
          <w:p w:rsidR="00AE192C" w:rsidRDefault="005E2DD4">
            <w:pPr>
              <w:pStyle w:val="TableParagraph"/>
              <w:spacing w:line="270" w:lineRule="atLeast"/>
              <w:ind w:left="50" w:right="1945"/>
              <w:rPr>
                <w:sz w:val="24"/>
              </w:rPr>
            </w:pPr>
            <w:r>
              <w:rPr>
                <w:sz w:val="24"/>
              </w:rPr>
              <w:t>2.Не более 20</w:t>
            </w:r>
            <w:r>
              <w:rPr>
                <w:spacing w:val="-7"/>
                <w:sz w:val="24"/>
              </w:rPr>
              <w:t xml:space="preserve"> </w:t>
            </w:r>
            <w:r>
              <w:rPr>
                <w:sz w:val="24"/>
              </w:rPr>
              <w:t>градусов. 3.Не более 25</w:t>
            </w:r>
            <w:r>
              <w:rPr>
                <w:spacing w:val="-7"/>
                <w:sz w:val="24"/>
              </w:rPr>
              <w:t xml:space="preserve"> </w:t>
            </w:r>
            <w:r>
              <w:rPr>
                <w:sz w:val="24"/>
              </w:rPr>
              <w:t>градусов.</w:t>
            </w:r>
          </w:p>
        </w:tc>
        <w:tc>
          <w:tcPr>
            <w:tcW w:w="902" w:type="dxa"/>
          </w:tcPr>
          <w:p w:rsidR="00AE192C" w:rsidRDefault="005E2DD4">
            <w:pPr>
              <w:pStyle w:val="TableParagraph"/>
              <w:spacing w:line="266" w:lineRule="exact"/>
              <w:ind w:left="70" w:right="70"/>
              <w:jc w:val="center"/>
              <w:rPr>
                <w:b/>
                <w:sz w:val="24"/>
              </w:rPr>
            </w:pPr>
            <w:r>
              <w:rPr>
                <w:b/>
                <w:sz w:val="24"/>
              </w:rPr>
              <w:t>люфта</w:t>
            </w:r>
          </w:p>
        </w:tc>
        <w:tc>
          <w:tcPr>
            <w:tcW w:w="312" w:type="dxa"/>
          </w:tcPr>
          <w:p w:rsidR="00AE192C" w:rsidRDefault="005E2DD4">
            <w:pPr>
              <w:pStyle w:val="TableParagraph"/>
              <w:spacing w:line="266" w:lineRule="exact"/>
              <w:ind w:left="1"/>
              <w:jc w:val="center"/>
              <w:rPr>
                <w:b/>
                <w:sz w:val="24"/>
              </w:rPr>
            </w:pPr>
            <w:r>
              <w:rPr>
                <w:b/>
                <w:sz w:val="24"/>
              </w:rPr>
              <w:t>в</w:t>
            </w:r>
          </w:p>
        </w:tc>
        <w:tc>
          <w:tcPr>
            <w:tcW w:w="1090" w:type="dxa"/>
          </w:tcPr>
          <w:p w:rsidR="00AE192C" w:rsidRDefault="005E2DD4">
            <w:pPr>
              <w:pStyle w:val="TableParagraph"/>
              <w:spacing w:line="266" w:lineRule="exact"/>
              <w:ind w:left="71" w:right="71"/>
              <w:jc w:val="center"/>
              <w:rPr>
                <w:b/>
                <w:sz w:val="24"/>
              </w:rPr>
            </w:pPr>
            <w:r>
              <w:rPr>
                <w:b/>
                <w:sz w:val="24"/>
              </w:rPr>
              <w:t>рулевом</w:t>
            </w:r>
          </w:p>
        </w:tc>
        <w:tc>
          <w:tcPr>
            <w:tcW w:w="1481" w:type="dxa"/>
          </w:tcPr>
          <w:p w:rsidR="00AE192C" w:rsidRDefault="005E2DD4">
            <w:pPr>
              <w:pStyle w:val="TableParagraph"/>
              <w:spacing w:line="266" w:lineRule="exact"/>
              <w:ind w:left="71" w:right="71"/>
              <w:jc w:val="center"/>
              <w:rPr>
                <w:b/>
                <w:sz w:val="24"/>
              </w:rPr>
            </w:pPr>
            <w:r>
              <w:rPr>
                <w:b/>
                <w:sz w:val="24"/>
              </w:rPr>
              <w:t>управлении</w:t>
            </w:r>
          </w:p>
        </w:tc>
        <w:tc>
          <w:tcPr>
            <w:tcW w:w="1467" w:type="dxa"/>
          </w:tcPr>
          <w:p w:rsidR="00AE192C" w:rsidRDefault="005E2DD4">
            <w:pPr>
              <w:pStyle w:val="TableParagraph"/>
              <w:spacing w:line="266" w:lineRule="exact"/>
              <w:ind w:left="70" w:right="30"/>
              <w:jc w:val="center"/>
              <w:rPr>
                <w:b/>
                <w:sz w:val="24"/>
              </w:rPr>
            </w:pPr>
            <w:r>
              <w:rPr>
                <w:b/>
                <w:sz w:val="24"/>
              </w:rPr>
              <w:t>допускается</w:t>
            </w:r>
          </w:p>
        </w:tc>
      </w:tr>
      <w:tr w:rsidR="00AE192C">
        <w:trPr>
          <w:trHeight w:val="1380"/>
        </w:trPr>
        <w:tc>
          <w:tcPr>
            <w:tcW w:w="4430" w:type="dxa"/>
          </w:tcPr>
          <w:p w:rsidR="00AE192C" w:rsidRDefault="005E2DD4">
            <w:pPr>
              <w:pStyle w:val="TableParagraph"/>
              <w:ind w:left="50"/>
              <w:rPr>
                <w:b/>
                <w:sz w:val="24"/>
              </w:rPr>
            </w:pPr>
            <w:r>
              <w:rPr>
                <w:b/>
                <w:sz w:val="24"/>
              </w:rPr>
              <w:t>17.При каком значении суммарного эксплуатация автобуса?</w:t>
            </w:r>
          </w:p>
          <w:p w:rsidR="00AE192C" w:rsidRDefault="005E2DD4">
            <w:pPr>
              <w:pStyle w:val="TableParagraph"/>
              <w:ind w:left="50" w:right="1945"/>
              <w:rPr>
                <w:sz w:val="24"/>
              </w:rPr>
            </w:pPr>
            <w:r>
              <w:rPr>
                <w:sz w:val="24"/>
              </w:rPr>
              <w:t>1.Не более 10</w:t>
            </w:r>
            <w:r>
              <w:rPr>
                <w:spacing w:val="-7"/>
                <w:sz w:val="24"/>
              </w:rPr>
              <w:t xml:space="preserve"> </w:t>
            </w:r>
            <w:r>
              <w:rPr>
                <w:sz w:val="24"/>
              </w:rPr>
              <w:t>градусов. 2.Не более 20</w:t>
            </w:r>
            <w:r>
              <w:rPr>
                <w:spacing w:val="-7"/>
                <w:sz w:val="24"/>
              </w:rPr>
              <w:t xml:space="preserve"> </w:t>
            </w:r>
            <w:r>
              <w:rPr>
                <w:sz w:val="24"/>
              </w:rPr>
              <w:t>градусов.</w:t>
            </w:r>
          </w:p>
          <w:p w:rsidR="00AE192C" w:rsidRDefault="005E2DD4">
            <w:pPr>
              <w:pStyle w:val="TableParagraph"/>
              <w:spacing w:line="263" w:lineRule="exact"/>
              <w:ind w:left="50"/>
              <w:rPr>
                <w:sz w:val="24"/>
              </w:rPr>
            </w:pPr>
            <w:r>
              <w:rPr>
                <w:sz w:val="24"/>
              </w:rPr>
              <w:t>3.Не более 25</w:t>
            </w:r>
            <w:r>
              <w:rPr>
                <w:spacing w:val="-7"/>
                <w:sz w:val="24"/>
              </w:rPr>
              <w:t xml:space="preserve"> </w:t>
            </w:r>
            <w:r>
              <w:rPr>
                <w:sz w:val="24"/>
              </w:rPr>
              <w:t>градусов.</w:t>
            </w:r>
          </w:p>
        </w:tc>
        <w:tc>
          <w:tcPr>
            <w:tcW w:w="902" w:type="dxa"/>
          </w:tcPr>
          <w:p w:rsidR="00AE192C" w:rsidRDefault="005E2DD4">
            <w:pPr>
              <w:pStyle w:val="TableParagraph"/>
              <w:spacing w:line="273" w:lineRule="exact"/>
              <w:ind w:left="70" w:right="70"/>
              <w:jc w:val="center"/>
              <w:rPr>
                <w:b/>
                <w:sz w:val="24"/>
              </w:rPr>
            </w:pPr>
            <w:r>
              <w:rPr>
                <w:b/>
                <w:sz w:val="24"/>
              </w:rPr>
              <w:t>люфта</w:t>
            </w:r>
          </w:p>
        </w:tc>
        <w:tc>
          <w:tcPr>
            <w:tcW w:w="312" w:type="dxa"/>
          </w:tcPr>
          <w:p w:rsidR="00AE192C" w:rsidRDefault="005E2DD4">
            <w:pPr>
              <w:pStyle w:val="TableParagraph"/>
              <w:spacing w:line="273" w:lineRule="exact"/>
              <w:ind w:left="1"/>
              <w:jc w:val="center"/>
              <w:rPr>
                <w:b/>
                <w:sz w:val="24"/>
              </w:rPr>
            </w:pPr>
            <w:r>
              <w:rPr>
                <w:b/>
                <w:sz w:val="24"/>
              </w:rPr>
              <w:t>в</w:t>
            </w:r>
          </w:p>
        </w:tc>
        <w:tc>
          <w:tcPr>
            <w:tcW w:w="1090" w:type="dxa"/>
          </w:tcPr>
          <w:p w:rsidR="00AE192C" w:rsidRDefault="005E2DD4">
            <w:pPr>
              <w:pStyle w:val="TableParagraph"/>
              <w:spacing w:line="273" w:lineRule="exact"/>
              <w:ind w:left="71" w:right="71"/>
              <w:jc w:val="center"/>
              <w:rPr>
                <w:b/>
                <w:sz w:val="24"/>
              </w:rPr>
            </w:pPr>
            <w:r>
              <w:rPr>
                <w:b/>
                <w:sz w:val="24"/>
              </w:rPr>
              <w:t>рулевом</w:t>
            </w:r>
          </w:p>
        </w:tc>
        <w:tc>
          <w:tcPr>
            <w:tcW w:w="1481" w:type="dxa"/>
          </w:tcPr>
          <w:p w:rsidR="00AE192C" w:rsidRDefault="005E2DD4">
            <w:pPr>
              <w:pStyle w:val="TableParagraph"/>
              <w:spacing w:line="273" w:lineRule="exact"/>
              <w:ind w:left="71" w:right="71"/>
              <w:jc w:val="center"/>
              <w:rPr>
                <w:b/>
                <w:sz w:val="24"/>
              </w:rPr>
            </w:pPr>
            <w:r>
              <w:rPr>
                <w:b/>
                <w:sz w:val="24"/>
              </w:rPr>
              <w:t>управлении</w:t>
            </w:r>
          </w:p>
        </w:tc>
        <w:tc>
          <w:tcPr>
            <w:tcW w:w="1467" w:type="dxa"/>
          </w:tcPr>
          <w:p w:rsidR="00AE192C" w:rsidRDefault="005E2DD4">
            <w:pPr>
              <w:pStyle w:val="TableParagraph"/>
              <w:spacing w:line="273" w:lineRule="exact"/>
              <w:ind w:left="70" w:right="30"/>
              <w:jc w:val="center"/>
              <w:rPr>
                <w:b/>
                <w:sz w:val="24"/>
              </w:rPr>
            </w:pPr>
            <w:r>
              <w:rPr>
                <w:b/>
                <w:sz w:val="24"/>
              </w:rPr>
              <w:t>допускается</w:t>
            </w:r>
          </w:p>
        </w:tc>
      </w:tr>
      <w:tr w:rsidR="00AE192C">
        <w:trPr>
          <w:trHeight w:val="1372"/>
        </w:trPr>
        <w:tc>
          <w:tcPr>
            <w:tcW w:w="4430" w:type="dxa"/>
          </w:tcPr>
          <w:p w:rsidR="00AE192C" w:rsidRDefault="005E2DD4">
            <w:pPr>
              <w:pStyle w:val="TableParagraph"/>
              <w:spacing w:line="237" w:lineRule="auto"/>
              <w:ind w:left="50"/>
              <w:rPr>
                <w:sz w:val="24"/>
              </w:rPr>
            </w:pPr>
            <w:r>
              <w:rPr>
                <w:b/>
                <w:sz w:val="24"/>
              </w:rPr>
              <w:t xml:space="preserve">18.При каком значении суммарного эксплуатация легкового автомобиля? </w:t>
            </w:r>
            <w:r>
              <w:rPr>
                <w:sz w:val="24"/>
              </w:rPr>
              <w:t>1.Не более 10</w:t>
            </w:r>
            <w:r>
              <w:rPr>
                <w:spacing w:val="-3"/>
                <w:sz w:val="24"/>
              </w:rPr>
              <w:t xml:space="preserve"> </w:t>
            </w:r>
            <w:r>
              <w:rPr>
                <w:sz w:val="24"/>
              </w:rPr>
              <w:t>градусов.</w:t>
            </w:r>
          </w:p>
          <w:p w:rsidR="00AE192C" w:rsidRDefault="005E2DD4">
            <w:pPr>
              <w:pStyle w:val="TableParagraph"/>
              <w:spacing w:before="1" w:line="270" w:lineRule="atLeast"/>
              <w:ind w:left="50" w:right="1945"/>
              <w:rPr>
                <w:sz w:val="24"/>
              </w:rPr>
            </w:pPr>
            <w:r>
              <w:rPr>
                <w:sz w:val="24"/>
              </w:rPr>
              <w:t>2.Не более 20</w:t>
            </w:r>
            <w:r>
              <w:rPr>
                <w:spacing w:val="-7"/>
                <w:sz w:val="24"/>
              </w:rPr>
              <w:t xml:space="preserve"> </w:t>
            </w:r>
            <w:r>
              <w:rPr>
                <w:sz w:val="24"/>
              </w:rPr>
              <w:t>градусов. 3.Не более 25</w:t>
            </w:r>
            <w:r>
              <w:rPr>
                <w:spacing w:val="-7"/>
                <w:sz w:val="24"/>
              </w:rPr>
              <w:t xml:space="preserve"> </w:t>
            </w:r>
            <w:r>
              <w:rPr>
                <w:sz w:val="24"/>
              </w:rPr>
              <w:t>градусов.</w:t>
            </w:r>
          </w:p>
        </w:tc>
        <w:tc>
          <w:tcPr>
            <w:tcW w:w="902" w:type="dxa"/>
          </w:tcPr>
          <w:p w:rsidR="00AE192C" w:rsidRDefault="005E2DD4">
            <w:pPr>
              <w:pStyle w:val="TableParagraph"/>
              <w:spacing w:line="273" w:lineRule="exact"/>
              <w:ind w:left="70" w:right="70"/>
              <w:jc w:val="center"/>
              <w:rPr>
                <w:b/>
                <w:sz w:val="24"/>
              </w:rPr>
            </w:pPr>
            <w:r>
              <w:rPr>
                <w:b/>
                <w:sz w:val="24"/>
              </w:rPr>
              <w:t>люфта</w:t>
            </w:r>
          </w:p>
        </w:tc>
        <w:tc>
          <w:tcPr>
            <w:tcW w:w="312" w:type="dxa"/>
          </w:tcPr>
          <w:p w:rsidR="00AE192C" w:rsidRDefault="005E2DD4">
            <w:pPr>
              <w:pStyle w:val="TableParagraph"/>
              <w:spacing w:line="273" w:lineRule="exact"/>
              <w:ind w:left="1"/>
              <w:jc w:val="center"/>
              <w:rPr>
                <w:b/>
                <w:sz w:val="24"/>
              </w:rPr>
            </w:pPr>
            <w:r>
              <w:rPr>
                <w:b/>
                <w:sz w:val="24"/>
              </w:rPr>
              <w:t>в</w:t>
            </w:r>
          </w:p>
        </w:tc>
        <w:tc>
          <w:tcPr>
            <w:tcW w:w="1090" w:type="dxa"/>
          </w:tcPr>
          <w:p w:rsidR="00AE192C" w:rsidRDefault="005E2DD4">
            <w:pPr>
              <w:pStyle w:val="TableParagraph"/>
              <w:spacing w:line="273" w:lineRule="exact"/>
              <w:ind w:left="71" w:right="71"/>
              <w:jc w:val="center"/>
              <w:rPr>
                <w:b/>
                <w:sz w:val="24"/>
              </w:rPr>
            </w:pPr>
            <w:r>
              <w:rPr>
                <w:b/>
                <w:sz w:val="24"/>
              </w:rPr>
              <w:t>рулевом</w:t>
            </w:r>
          </w:p>
        </w:tc>
        <w:tc>
          <w:tcPr>
            <w:tcW w:w="1481" w:type="dxa"/>
          </w:tcPr>
          <w:p w:rsidR="00AE192C" w:rsidRDefault="005E2DD4">
            <w:pPr>
              <w:pStyle w:val="TableParagraph"/>
              <w:spacing w:line="273" w:lineRule="exact"/>
              <w:ind w:left="71" w:right="71"/>
              <w:jc w:val="center"/>
              <w:rPr>
                <w:b/>
                <w:sz w:val="24"/>
              </w:rPr>
            </w:pPr>
            <w:r>
              <w:rPr>
                <w:b/>
                <w:sz w:val="24"/>
              </w:rPr>
              <w:t>управлении</w:t>
            </w:r>
          </w:p>
        </w:tc>
        <w:tc>
          <w:tcPr>
            <w:tcW w:w="1467" w:type="dxa"/>
          </w:tcPr>
          <w:p w:rsidR="00AE192C" w:rsidRDefault="005E2DD4">
            <w:pPr>
              <w:pStyle w:val="TableParagraph"/>
              <w:spacing w:line="273" w:lineRule="exact"/>
              <w:ind w:left="70" w:right="30"/>
              <w:jc w:val="center"/>
              <w:rPr>
                <w:b/>
                <w:sz w:val="24"/>
              </w:rPr>
            </w:pPr>
            <w:r>
              <w:rPr>
                <w:b/>
                <w:sz w:val="24"/>
              </w:rPr>
              <w:t>допускается</w:t>
            </w:r>
          </w:p>
        </w:tc>
      </w:tr>
    </w:tbl>
    <w:p w:rsidR="00AE192C" w:rsidRDefault="005E2DD4">
      <w:pPr>
        <w:pStyle w:val="11"/>
        <w:tabs>
          <w:tab w:val="left" w:pos="1138"/>
          <w:tab w:val="left" w:pos="2146"/>
          <w:tab w:val="left" w:pos="3058"/>
          <w:tab w:val="left" w:pos="5194"/>
          <w:tab w:val="left" w:pos="6430"/>
          <w:tab w:val="left" w:pos="7992"/>
          <w:tab w:val="left" w:pos="8367"/>
        </w:tabs>
        <w:spacing w:before="70"/>
        <w:ind w:right="602"/>
      </w:pPr>
      <w:r>
        <w:t>19.Вы</w:t>
      </w:r>
      <w:r>
        <w:tab/>
        <w:t>имеете</w:t>
      </w:r>
      <w:r>
        <w:tab/>
        <w:t>право</w:t>
      </w:r>
      <w:r>
        <w:tab/>
        <w:t>эксплуатировать</w:t>
      </w:r>
      <w:r>
        <w:tab/>
        <w:t>грузовой</w:t>
      </w:r>
      <w:r>
        <w:tab/>
        <w:t>автомобиль</w:t>
      </w:r>
      <w:r>
        <w:tab/>
        <w:t>с</w:t>
      </w:r>
      <w:r>
        <w:tab/>
        <w:t>разрешенной максимальной массой более 3,5 т при</w:t>
      </w:r>
      <w:r>
        <w:rPr>
          <w:spacing w:val="-1"/>
        </w:rPr>
        <w:t xml:space="preserve"> </w:t>
      </w:r>
      <w:r>
        <w:t>отсутствии:</w:t>
      </w:r>
    </w:p>
    <w:p w:rsidR="00AE192C" w:rsidRDefault="005E2DD4">
      <w:pPr>
        <w:pStyle w:val="a3"/>
        <w:spacing w:line="271" w:lineRule="exact"/>
      </w:pPr>
      <w:r>
        <w:t>1.Аптечки.</w:t>
      </w:r>
    </w:p>
    <w:p w:rsidR="00AE192C" w:rsidRDefault="005E2DD4">
      <w:pPr>
        <w:pStyle w:val="a3"/>
        <w:ind w:right="7105"/>
      </w:pPr>
      <w:r>
        <w:lastRenderedPageBreak/>
        <w:t>2.Знака аварийной остановки. 3.Буксировочного троса.</w:t>
      </w:r>
    </w:p>
    <w:p w:rsidR="00AE192C" w:rsidRDefault="005E2DD4">
      <w:pPr>
        <w:pStyle w:val="a3"/>
        <w:ind w:right="7304"/>
      </w:pPr>
      <w:r>
        <w:t>4.Огнетушителя. 5.Противооткатных упоров.</w:t>
      </w:r>
    </w:p>
    <w:p w:rsidR="00AE192C" w:rsidRDefault="005E2DD4">
      <w:pPr>
        <w:pStyle w:val="11"/>
        <w:spacing w:before="5" w:line="274" w:lineRule="exact"/>
      </w:pPr>
      <w:r>
        <w:t>20.Как Вы должны поступить, если во время движения отказал в работе спидометр?</w:t>
      </w:r>
    </w:p>
    <w:p w:rsidR="00AE192C" w:rsidRDefault="005E2DD4">
      <w:pPr>
        <w:pStyle w:val="a3"/>
        <w:spacing w:line="272" w:lineRule="exact"/>
      </w:pPr>
      <w:r>
        <w:t>1.Прекратить дальнейшее движение.</w:t>
      </w:r>
    </w:p>
    <w:p w:rsidR="00AE192C" w:rsidRDefault="005E2DD4">
      <w:pPr>
        <w:pStyle w:val="a3"/>
        <w:ind w:right="968"/>
      </w:pPr>
      <w:r>
        <w:t>2.Попытаться устранить неисправность на месте, а если это невозможно, то следовать к месту стоянки или ремонта с соблюдением необходимых мер предосторожности.</w:t>
      </w:r>
    </w:p>
    <w:p w:rsidR="00AE192C" w:rsidRDefault="005E2DD4">
      <w:pPr>
        <w:pStyle w:val="a3"/>
      </w:pPr>
      <w:r>
        <w:t>3.Продолжить намеченную поездку с особой осторожностью.</w:t>
      </w:r>
    </w:p>
    <w:p w:rsidR="00AE192C" w:rsidRDefault="005E2DD4">
      <w:pPr>
        <w:pStyle w:val="11"/>
        <w:tabs>
          <w:tab w:val="left" w:pos="2141"/>
          <w:tab w:val="left" w:pos="2652"/>
          <w:tab w:val="left" w:pos="3331"/>
          <w:tab w:val="left" w:pos="5187"/>
          <w:tab w:val="left" w:pos="5681"/>
          <w:tab w:val="left" w:pos="6418"/>
          <w:tab w:val="left" w:pos="7006"/>
          <w:tab w:val="left" w:pos="8859"/>
        </w:tabs>
        <w:spacing w:before="4"/>
        <w:ind w:right="601"/>
      </w:pPr>
      <w:r>
        <w:t>21.Разрешается</w:t>
      </w:r>
      <w:r>
        <w:tab/>
        <w:t>ли</w:t>
      </w:r>
      <w:r>
        <w:tab/>
        <w:t>Вам</w:t>
      </w:r>
      <w:r>
        <w:tab/>
        <w:t>устанавливать</w:t>
      </w:r>
      <w:r>
        <w:tab/>
        <w:t>на</w:t>
      </w:r>
      <w:r>
        <w:tab/>
        <w:t>одну</w:t>
      </w:r>
      <w:r>
        <w:tab/>
        <w:t>ось</w:t>
      </w:r>
      <w:r>
        <w:tab/>
        <w:t>транспортного</w:t>
      </w:r>
      <w:r>
        <w:tab/>
        <w:t>средства ошипованную шину совместно с</w:t>
      </w:r>
      <w:r>
        <w:rPr>
          <w:spacing w:val="-1"/>
        </w:rPr>
        <w:t xml:space="preserve"> </w:t>
      </w:r>
      <w:r>
        <w:t>неошипованной?</w:t>
      </w:r>
    </w:p>
    <w:p w:rsidR="00AE192C" w:rsidRDefault="005E2DD4">
      <w:pPr>
        <w:pStyle w:val="a3"/>
        <w:ind w:right="8337"/>
      </w:pPr>
      <w:r>
        <w:t>1.Не разрешается.</w:t>
      </w:r>
    </w:p>
    <w:p w:rsidR="00AE192C" w:rsidRDefault="005E2DD4">
      <w:pPr>
        <w:pStyle w:val="a3"/>
        <w:ind w:right="8337"/>
      </w:pPr>
      <w:r>
        <w:t>2.Разрешается.</w:t>
      </w:r>
    </w:p>
    <w:p w:rsidR="00AE192C" w:rsidRDefault="005E2DD4">
      <w:pPr>
        <w:pStyle w:val="a3"/>
      </w:pPr>
      <w:r>
        <w:t>3.Разрешается только на заднюю ось.</w:t>
      </w:r>
    </w:p>
    <w:p w:rsidR="00AE192C" w:rsidRDefault="005E2DD4">
      <w:pPr>
        <w:pStyle w:val="11"/>
      </w:pPr>
      <w:r>
        <w:t>22.Какое количество задних противотуманных фонарей разрешено устанавливать на транспортных средствах?</w:t>
      </w:r>
    </w:p>
    <w:p w:rsidR="00AE192C" w:rsidRDefault="005E2DD4">
      <w:pPr>
        <w:pStyle w:val="a3"/>
        <w:ind w:right="8538"/>
      </w:pPr>
      <w:r>
        <w:t>1.Один или два. 2.Только один. 3.Только два.</w:t>
      </w:r>
    </w:p>
    <w:p w:rsidR="00AE192C" w:rsidRDefault="005E2DD4">
      <w:pPr>
        <w:pStyle w:val="11"/>
        <w:spacing w:line="274" w:lineRule="exact"/>
      </w:pPr>
      <w:r>
        <w:t>23.В каком случае Вам запрещается эксплуатация транспортного средства?</w:t>
      </w:r>
    </w:p>
    <w:p w:rsidR="00AE192C" w:rsidRDefault="005E2DD4">
      <w:pPr>
        <w:pStyle w:val="a3"/>
        <w:ind w:right="4248"/>
      </w:pPr>
      <w:r>
        <w:t>1.Двигатель не развивает максимальной мощности. 2.Двигатель неустойчиво работает на холостых оборотах. 3.Имеется неисправность в глушителе.</w:t>
      </w:r>
    </w:p>
    <w:p w:rsidR="00AE192C" w:rsidRDefault="005E2DD4">
      <w:pPr>
        <w:pStyle w:val="11"/>
        <w:spacing w:before="2" w:line="274" w:lineRule="exact"/>
      </w:pPr>
      <w:r>
        <w:t>24.В каком случае Вам разрешается эксплуатация автомобиля?</w:t>
      </w:r>
    </w:p>
    <w:p w:rsidR="00AE192C" w:rsidRDefault="005E2DD4">
      <w:pPr>
        <w:pStyle w:val="a3"/>
        <w:spacing w:line="274" w:lineRule="exact"/>
      </w:pPr>
      <w:r>
        <w:t>1.Шины имеют отслоения протектора или боковины.</w:t>
      </w:r>
    </w:p>
    <w:p w:rsidR="00AE192C" w:rsidRDefault="005E2DD4">
      <w:pPr>
        <w:pStyle w:val="a3"/>
        <w:ind w:right="889"/>
      </w:pPr>
      <w:r>
        <w:t>2.На задней оси автомобиля установлены шины с восстановленным рисунком протектора. 3.Шины имеют порезы, обнажающие корд.</w:t>
      </w:r>
    </w:p>
    <w:p w:rsidR="00AE192C" w:rsidRDefault="005E2DD4">
      <w:pPr>
        <w:pStyle w:val="11"/>
        <w:spacing w:before="5" w:line="274" w:lineRule="exact"/>
      </w:pPr>
      <w:r>
        <w:t>25.В каких случаях Вам разрешается эксплуатация транспортного средства?</w:t>
      </w:r>
    </w:p>
    <w:p w:rsidR="00AE192C" w:rsidRDefault="005E2DD4">
      <w:pPr>
        <w:pStyle w:val="a3"/>
        <w:spacing w:line="274" w:lineRule="exact"/>
      </w:pPr>
      <w:r>
        <w:t>1.Не работает звуковой сигнал.</w:t>
      </w:r>
    </w:p>
    <w:p w:rsidR="00AE192C" w:rsidRDefault="005E2DD4">
      <w:pPr>
        <w:pStyle w:val="a3"/>
        <w:ind w:right="3016"/>
      </w:pPr>
      <w:r>
        <w:t>2.Отсутствуют предусмотренные конструкцией зеркала заднего вида. 3.Не работает амортизатор.</w:t>
      </w:r>
    </w:p>
    <w:p w:rsidR="00AE192C" w:rsidRDefault="005E2DD4">
      <w:pPr>
        <w:pStyle w:val="11"/>
        <w:spacing w:before="5"/>
        <w:ind w:right="968"/>
      </w:pPr>
      <w:r>
        <w:t>26.Если на транспортном средстве не действует рабочая тормозная система, Вы должны:</w:t>
      </w:r>
    </w:p>
    <w:p w:rsidR="00AE192C" w:rsidRDefault="005E2DD4">
      <w:pPr>
        <w:pStyle w:val="a3"/>
        <w:ind w:right="968"/>
      </w:pPr>
      <w:r>
        <w:t>1.Продолжить намеченную поездку на малой скорости, используя для торможения стояночную тормозную систему.</w:t>
      </w:r>
    </w:p>
    <w:p w:rsidR="00AE192C" w:rsidRDefault="005E2DD4">
      <w:pPr>
        <w:pStyle w:val="a3"/>
        <w:ind w:right="603"/>
      </w:pPr>
      <w:r>
        <w:t>2.Принять меры к устранению неисправности, а если это невозможно - следовать к месту стоянки или ремонта с соблюдением необходимых мер предосторожности.</w:t>
      </w:r>
    </w:p>
    <w:p w:rsidR="00AE192C" w:rsidRDefault="005E2DD4">
      <w:pPr>
        <w:pStyle w:val="a3"/>
      </w:pPr>
      <w:r>
        <w:t>3.Прекратить дальнейшее движение.</w:t>
      </w:r>
    </w:p>
    <w:p w:rsidR="00AE192C" w:rsidRDefault="005E2DD4">
      <w:pPr>
        <w:pStyle w:val="11"/>
        <w:ind w:right="968"/>
      </w:pPr>
      <w:r>
        <w:t>27.Стояночная тормозная система должна обеспечивать неподвижное состояние грузовых автомобилей и автопоездов в снаряженном состоянии на уклоне:</w:t>
      </w:r>
    </w:p>
    <w:p w:rsidR="00AE192C" w:rsidRDefault="005E2DD4">
      <w:pPr>
        <w:pStyle w:val="a3"/>
        <w:ind w:right="7571"/>
        <w:jc w:val="both"/>
      </w:pPr>
      <w:r>
        <w:t>1.До 31 % включительно. 2.До 23 % включительно. 3.До 16% включительно.</w:t>
      </w:r>
    </w:p>
    <w:p w:rsidR="00AE192C" w:rsidRDefault="005E2DD4">
      <w:pPr>
        <w:pStyle w:val="11"/>
        <w:ind w:right="603"/>
      </w:pPr>
      <w:r>
        <w:t>28.Разрешается ли Вам движение до места ремонта или стоянки в темное время суток с не горящими (из-за неисправности) фарами и задними габаритными огнями?</w:t>
      </w:r>
    </w:p>
    <w:p w:rsidR="00AE192C" w:rsidRDefault="005E2DD4">
      <w:pPr>
        <w:pStyle w:val="a3"/>
        <w:ind w:right="3501"/>
      </w:pPr>
      <w:r>
        <w:t>1.Запрещается только на дорогах без искусственного освещения. 2.Разрешается.</w:t>
      </w:r>
    </w:p>
    <w:p w:rsidR="00AE192C" w:rsidRDefault="005E2DD4">
      <w:pPr>
        <w:pStyle w:val="a3"/>
      </w:pPr>
      <w:r>
        <w:t>3.Запрещается.</w:t>
      </w:r>
    </w:p>
    <w:p w:rsidR="00AE192C" w:rsidRDefault="005E2DD4">
      <w:pPr>
        <w:pStyle w:val="11"/>
      </w:pPr>
      <w:r>
        <w:t>29.В каком случае Вам разрешается эксплуатация автомобиля?</w:t>
      </w:r>
    </w:p>
    <w:p w:rsidR="00AE192C" w:rsidRDefault="00AE192C">
      <w:pPr>
        <w:sectPr w:rsidR="00AE192C">
          <w:pgSz w:w="11910" w:h="16840"/>
          <w:pgMar w:top="760" w:right="20" w:bottom="980" w:left="1480" w:header="0" w:footer="702" w:gutter="0"/>
          <w:cols w:space="720"/>
        </w:sectPr>
      </w:pPr>
    </w:p>
    <w:p w:rsidR="00AE192C" w:rsidRDefault="005E2DD4">
      <w:pPr>
        <w:pStyle w:val="a3"/>
        <w:spacing w:before="65"/>
      </w:pPr>
      <w:r>
        <w:lastRenderedPageBreak/>
        <w:t>1.Отсутствуют предусмотренные конструкцией заднее защитное устройство, грязезащитные фартуки и брызговики.</w:t>
      </w:r>
    </w:p>
    <w:p w:rsidR="00AE192C" w:rsidRDefault="005E2DD4">
      <w:pPr>
        <w:pStyle w:val="a3"/>
      </w:pPr>
      <w:r>
        <w:t>2.Отсутствует колпак колеса.</w:t>
      </w:r>
    </w:p>
    <w:p w:rsidR="00AE192C" w:rsidRDefault="005E2DD4">
      <w:pPr>
        <w:pStyle w:val="a3"/>
      </w:pPr>
      <w:r>
        <w:t>3.Отсутствуют предусмотренные конструкцией страховочные тросы (цепи) между тягачом и прицепом.</w:t>
      </w:r>
    </w:p>
    <w:p w:rsidR="00AE192C" w:rsidRDefault="005E2DD4">
      <w:pPr>
        <w:pStyle w:val="11"/>
        <w:spacing w:before="5"/>
      </w:pPr>
      <w:r>
        <w:t>30.При какой неисправности Вам запрещено дальнейшее движение на транспортном средстве во время дождя или снегопада?</w:t>
      </w:r>
    </w:p>
    <w:p w:rsidR="00AE192C" w:rsidRDefault="005E2DD4">
      <w:pPr>
        <w:pStyle w:val="a3"/>
        <w:ind w:right="888"/>
      </w:pPr>
      <w:r>
        <w:t>1.Не работают предусмотренные конструкцией транспортного средства стеклоомыватели. 2.Не работают в установленном режиме стеклоочистители.</w:t>
      </w:r>
    </w:p>
    <w:p w:rsidR="00AE192C" w:rsidRDefault="005E2DD4">
      <w:pPr>
        <w:pStyle w:val="a3"/>
        <w:spacing w:line="274" w:lineRule="exact"/>
      </w:pPr>
      <w:r>
        <w:t>3.Не действует стеклоочиститель со стороны водителя.</w:t>
      </w:r>
    </w:p>
    <w:p w:rsidR="00AE192C" w:rsidRDefault="005E2DD4">
      <w:pPr>
        <w:pStyle w:val="11"/>
        <w:spacing w:line="274" w:lineRule="exact"/>
      </w:pPr>
      <w:r>
        <w:t>31.В каком случае Вам запрещается эксплуатация автомобиля?</w:t>
      </w:r>
    </w:p>
    <w:p w:rsidR="00AE192C" w:rsidRDefault="005E2DD4">
      <w:pPr>
        <w:pStyle w:val="a3"/>
        <w:spacing w:line="274" w:lineRule="exact"/>
      </w:pPr>
      <w:r>
        <w:t>1.Не работает звуковой сигнал.</w:t>
      </w:r>
    </w:p>
    <w:p w:rsidR="00AE192C" w:rsidRDefault="005E2DD4">
      <w:pPr>
        <w:pStyle w:val="a3"/>
        <w:ind w:right="4639"/>
      </w:pPr>
      <w:r>
        <w:t>2.Нарушена регулировка угла опережения зажигания. 3.Не работает указатель уровня топлива.</w:t>
      </w:r>
    </w:p>
    <w:p w:rsidR="00AE192C" w:rsidRDefault="005E2DD4">
      <w:pPr>
        <w:pStyle w:val="a3"/>
      </w:pPr>
      <w:r>
        <w:t>4.Затруднен пуск двигателя.</w:t>
      </w:r>
    </w:p>
    <w:p w:rsidR="00AE192C" w:rsidRDefault="005E2DD4">
      <w:pPr>
        <w:pStyle w:val="11"/>
        <w:spacing w:before="5" w:line="274" w:lineRule="exact"/>
      </w:pPr>
      <w:r>
        <w:t>32.В каком случае Вам разрешается эксплуатация грузового автомобиля?</w:t>
      </w:r>
    </w:p>
    <w:p w:rsidR="00AE192C" w:rsidRDefault="005E2DD4">
      <w:pPr>
        <w:pStyle w:val="a3"/>
        <w:ind w:right="3689"/>
      </w:pPr>
      <w:r>
        <w:t>1.Не работает указатель температуры охлаждающей жидкости. 2.Не работают запоры бортов грузовой платформы.</w:t>
      </w:r>
    </w:p>
    <w:p w:rsidR="00AE192C" w:rsidRDefault="005E2DD4">
      <w:pPr>
        <w:pStyle w:val="a3"/>
      </w:pPr>
      <w:r>
        <w:t>3.Не работает спидометр.</w:t>
      </w:r>
    </w:p>
    <w:p w:rsidR="00AE192C" w:rsidRDefault="005E2DD4">
      <w:pPr>
        <w:pStyle w:val="11"/>
        <w:spacing w:before="3" w:line="274" w:lineRule="exact"/>
      </w:pPr>
      <w:r>
        <w:t>33.В каком случае Вам разрешается эксплуатация автомобиля?</w:t>
      </w:r>
    </w:p>
    <w:p w:rsidR="00AE192C" w:rsidRDefault="005E2DD4">
      <w:pPr>
        <w:pStyle w:val="a3"/>
        <w:ind w:right="1535"/>
      </w:pPr>
      <w:r>
        <w:t>1.При использовании ремней безопасности, имеющих видимые надрывы на лямках. 2.При отсутствии буксировочного троса.</w:t>
      </w:r>
    </w:p>
    <w:p w:rsidR="00AE192C" w:rsidRDefault="005E2DD4">
      <w:pPr>
        <w:pStyle w:val="a3"/>
      </w:pPr>
      <w:r>
        <w:t>3.При отсутствии предусмотренных конструкцией ремней безопасности.</w:t>
      </w:r>
    </w:p>
    <w:p w:rsidR="00AE192C" w:rsidRDefault="005E2DD4">
      <w:pPr>
        <w:pStyle w:val="11"/>
        <w:spacing w:before="2"/>
        <w:ind w:right="968"/>
      </w:pPr>
      <w:r>
        <w:t>34.При возникновении какой неисправности Вам запрещено дальнейшее движение даже до места ремонта или стоянки?</w:t>
      </w:r>
    </w:p>
    <w:p w:rsidR="00AE192C" w:rsidRDefault="005E2DD4">
      <w:pPr>
        <w:pStyle w:val="a3"/>
        <w:spacing w:line="271" w:lineRule="exact"/>
      </w:pPr>
      <w:r>
        <w:t>1.Отказал в работе амортизатор.</w:t>
      </w:r>
    </w:p>
    <w:p w:rsidR="00AE192C" w:rsidRDefault="005E2DD4">
      <w:pPr>
        <w:pStyle w:val="a3"/>
        <w:ind w:right="3168"/>
      </w:pPr>
      <w:r>
        <w:t>2.Перестало работать запирающее устройство стояночного тормоза. 3.Шина колеса получила повреждение, обнажающее корд.</w:t>
      </w:r>
    </w:p>
    <w:p w:rsidR="00AE192C" w:rsidRDefault="005E2DD4">
      <w:pPr>
        <w:pStyle w:val="a3"/>
      </w:pPr>
      <w:r>
        <w:t>4.Появилась течь из гидравлического привода тормозов.</w:t>
      </w:r>
    </w:p>
    <w:p w:rsidR="00AE192C" w:rsidRDefault="005E2DD4">
      <w:pPr>
        <w:pStyle w:val="11"/>
        <w:spacing w:before="5"/>
        <w:ind w:right="603"/>
      </w:pPr>
      <w:r>
        <w:t>35.В каком случае Вам запрещается дальнейшее движение на автомобиле с прицепом даже до места ремонта или стоянки?</w:t>
      </w:r>
    </w:p>
    <w:p w:rsidR="00AE192C" w:rsidRDefault="005E2DD4">
      <w:pPr>
        <w:pStyle w:val="a3"/>
        <w:spacing w:line="271" w:lineRule="exact"/>
      </w:pPr>
      <w:r>
        <w:t>1.Не установлен опознавательный знак автопоезда.</w:t>
      </w:r>
    </w:p>
    <w:p w:rsidR="00AE192C" w:rsidRDefault="005E2DD4">
      <w:pPr>
        <w:pStyle w:val="a3"/>
        <w:ind w:right="3016"/>
      </w:pPr>
      <w:r>
        <w:t>2.Отсутствуют предусмотренные конструкцией зеркала заднего вида. 3.Неисправно сцепное устройство.</w:t>
      </w:r>
    </w:p>
    <w:p w:rsidR="00AE192C" w:rsidRDefault="005E2DD4">
      <w:pPr>
        <w:pStyle w:val="11"/>
        <w:spacing w:before="5"/>
        <w:ind w:right="968"/>
      </w:pPr>
      <w:r>
        <w:t>36.При возникновении какой неисправности Вам запрещено дальнейшее движение даже до места ремонта или стоянки?</w:t>
      </w:r>
    </w:p>
    <w:p w:rsidR="00AE192C" w:rsidRDefault="005E2DD4">
      <w:pPr>
        <w:pStyle w:val="a3"/>
        <w:spacing w:line="271" w:lineRule="exact"/>
      </w:pPr>
      <w:r>
        <w:t>1.Не работает стеклоомыватель.</w:t>
      </w:r>
    </w:p>
    <w:p w:rsidR="00AE192C" w:rsidRDefault="005E2DD4">
      <w:pPr>
        <w:pStyle w:val="a3"/>
        <w:ind w:right="4822"/>
      </w:pPr>
      <w:r>
        <w:t>2.Неисправна система выпуска отработавших газов. 3.Неисправна рабочая тормозная система.</w:t>
      </w:r>
    </w:p>
    <w:p w:rsidR="00AE192C" w:rsidRDefault="005E2DD4">
      <w:pPr>
        <w:pStyle w:val="11"/>
        <w:spacing w:before="5"/>
        <w:ind w:right="968"/>
      </w:pPr>
      <w:r>
        <w:t>37.Какие внешние световые приборы Вы должны использовать при движении в темное время суток на освещенных участках дорог населенного</w:t>
      </w:r>
      <w:r>
        <w:rPr>
          <w:spacing w:val="-7"/>
        </w:rPr>
        <w:t xml:space="preserve"> </w:t>
      </w:r>
      <w:r>
        <w:t>пункта?</w:t>
      </w:r>
    </w:p>
    <w:p w:rsidR="00AE192C" w:rsidRDefault="005E2DD4">
      <w:pPr>
        <w:pStyle w:val="a3"/>
        <w:spacing w:line="271" w:lineRule="exact"/>
      </w:pPr>
      <w:r>
        <w:t>1.Только ближний свет фар.</w:t>
      </w:r>
    </w:p>
    <w:p w:rsidR="00AE192C" w:rsidRDefault="005E2DD4">
      <w:pPr>
        <w:pStyle w:val="a3"/>
        <w:ind w:right="5843"/>
      </w:pPr>
      <w:r>
        <w:t>2.Ближний свет фар или габаритные огни. 3.Только габаритные огни.</w:t>
      </w:r>
    </w:p>
    <w:p w:rsidR="00AE192C" w:rsidRDefault="005E2DD4">
      <w:pPr>
        <w:pStyle w:val="11"/>
        <w:spacing w:before="5"/>
      </w:pPr>
      <w:r>
        <w:t>38.В каких случаях при организованной перевозке групп детей должен быть включен ближний свет фар в светлое время суток?</w:t>
      </w:r>
    </w:p>
    <w:p w:rsidR="00AE192C" w:rsidRDefault="005E2DD4">
      <w:pPr>
        <w:pStyle w:val="a3"/>
        <w:ind w:right="4851"/>
      </w:pPr>
      <w:r>
        <w:t>1.Только при движении вне населенных пунктов. 2.Только при движении в организованной колонне. 3.Во всех случаях, когда осуществляется</w:t>
      </w:r>
      <w:r>
        <w:rPr>
          <w:spacing w:val="-10"/>
        </w:rPr>
        <w:t xml:space="preserve"> </w:t>
      </w:r>
      <w:r>
        <w:t>перевозка.</w:t>
      </w:r>
    </w:p>
    <w:p w:rsidR="00AE192C" w:rsidRDefault="005E2DD4">
      <w:pPr>
        <w:pStyle w:val="11"/>
      </w:pPr>
      <w:r>
        <w:t>39.Как Вы можете в светлое время суток привлечь внимание водителя обгоняемого автомобиля при движении в населенном</w:t>
      </w:r>
      <w:r>
        <w:rPr>
          <w:spacing w:val="-4"/>
        </w:rPr>
        <w:t xml:space="preserve"> </w:t>
      </w:r>
      <w:r>
        <w:t>пункте?</w:t>
      </w:r>
    </w:p>
    <w:p w:rsidR="00AE192C" w:rsidRDefault="005E2DD4">
      <w:pPr>
        <w:pStyle w:val="a3"/>
        <w:spacing w:line="271" w:lineRule="exact"/>
      </w:pPr>
      <w:r>
        <w:t>1.Только звуковым сигналом.</w:t>
      </w:r>
    </w:p>
    <w:p w:rsidR="00AE192C" w:rsidRDefault="005E2DD4">
      <w:pPr>
        <w:pStyle w:val="a3"/>
      </w:pPr>
      <w:r>
        <w:t>2.Только кратковременным переключением фар с ближнего света на дальний.</w:t>
      </w:r>
    </w:p>
    <w:p w:rsidR="00AE192C" w:rsidRDefault="00AE192C">
      <w:pPr>
        <w:sectPr w:rsidR="00AE192C">
          <w:pgSz w:w="11910" w:h="16840"/>
          <w:pgMar w:top="760" w:right="20" w:bottom="980" w:left="1480" w:header="0" w:footer="702" w:gutter="0"/>
          <w:cols w:space="720"/>
        </w:sectPr>
      </w:pPr>
    </w:p>
    <w:p w:rsidR="00AE192C" w:rsidRDefault="005E2DD4">
      <w:pPr>
        <w:pStyle w:val="a3"/>
        <w:spacing w:before="65"/>
      </w:pPr>
      <w:r>
        <w:lastRenderedPageBreak/>
        <w:t>3.Любым из перечисленных способов, включая совместную подачу сигналов.</w:t>
      </w:r>
    </w:p>
    <w:p w:rsidR="00AE192C" w:rsidRDefault="005E2DD4">
      <w:pPr>
        <w:pStyle w:val="11"/>
        <w:spacing w:before="5"/>
        <w:ind w:right="602"/>
        <w:jc w:val="both"/>
      </w:pPr>
      <w:r>
        <w:t>40.Какие внешние световые приборы должны быть включены при посадке детей в транспортное средство, имеющее опознавательные знаки "Перевозка детей", и высадке из</w:t>
      </w:r>
      <w:r>
        <w:rPr>
          <w:spacing w:val="-3"/>
        </w:rPr>
        <w:t xml:space="preserve"> </w:t>
      </w:r>
      <w:r>
        <w:t>него?</w:t>
      </w:r>
    </w:p>
    <w:p w:rsidR="00AE192C" w:rsidRDefault="005E2DD4">
      <w:pPr>
        <w:pStyle w:val="a3"/>
        <w:ind w:right="3963"/>
      </w:pPr>
      <w:r>
        <w:t>1.Включать внешние световые приборы нет необходимости. 2.Ближний свет фар или противотуманные фары.</w:t>
      </w:r>
    </w:p>
    <w:p w:rsidR="00AE192C" w:rsidRDefault="005E2DD4">
      <w:pPr>
        <w:pStyle w:val="a3"/>
        <w:ind w:right="6426"/>
      </w:pPr>
      <w:r>
        <w:t>3.Аварийная световая сигнализация. 4.Только габаритные огни.</w:t>
      </w:r>
    </w:p>
    <w:p w:rsidR="00AE192C" w:rsidRDefault="005E2DD4">
      <w:pPr>
        <w:pStyle w:val="11"/>
        <w:tabs>
          <w:tab w:val="left" w:pos="893"/>
          <w:tab w:val="left" w:pos="1783"/>
          <w:tab w:val="left" w:pos="2715"/>
          <w:tab w:val="left" w:pos="3922"/>
          <w:tab w:val="left" w:pos="5424"/>
          <w:tab w:val="left" w:pos="6269"/>
          <w:tab w:val="left" w:pos="8062"/>
          <w:tab w:val="left" w:pos="8878"/>
        </w:tabs>
        <w:spacing w:before="2" w:line="237" w:lineRule="auto"/>
        <w:ind w:right="602"/>
      </w:pPr>
      <w:r>
        <w:t>41.В</w:t>
      </w:r>
      <w:r>
        <w:tab/>
        <w:t>каком</w:t>
      </w:r>
      <w:r>
        <w:tab/>
        <w:t>случае</w:t>
      </w:r>
      <w:r>
        <w:tab/>
        <w:t>водитель</w:t>
      </w:r>
      <w:r>
        <w:tab/>
        <w:t>автомобиля</w:t>
      </w:r>
      <w:r>
        <w:tab/>
        <w:t>имеет</w:t>
      </w:r>
      <w:r>
        <w:tab/>
        <w:t>преимущество</w:t>
      </w:r>
      <w:r>
        <w:tab/>
        <w:t>перед</w:t>
      </w:r>
      <w:r>
        <w:tab/>
        <w:t>другими участниками</w:t>
      </w:r>
      <w:r>
        <w:rPr>
          <w:spacing w:val="-3"/>
        </w:rPr>
        <w:t xml:space="preserve"> </w:t>
      </w:r>
      <w:r>
        <w:t>движения?</w:t>
      </w:r>
    </w:p>
    <w:p w:rsidR="00AE192C" w:rsidRDefault="005E2DD4">
      <w:pPr>
        <w:pStyle w:val="a3"/>
        <w:ind w:right="1695"/>
      </w:pPr>
      <w:r>
        <w:t>1.Только при включенном проблесковом маячке оранжевого или желтого цвета. 2.Только при включенном проблесковом маячке синего или бело-лунного цвета. 3.Только при включенном проблесковом маячке синего (синего и красного) цвета.</w:t>
      </w:r>
    </w:p>
    <w:p w:rsidR="00AE192C" w:rsidRDefault="005E2DD4">
      <w:pPr>
        <w:pStyle w:val="a3"/>
        <w:ind w:right="968"/>
      </w:pPr>
      <w:r>
        <w:t>4.Только при включенных проблесковом маячке синего (синего и красного) цвета и специальном звуковом сигнале.</w:t>
      </w:r>
    </w:p>
    <w:p w:rsidR="00AE192C" w:rsidRDefault="005E2DD4">
      <w:pPr>
        <w:pStyle w:val="11"/>
        <w:spacing w:before="2"/>
      </w:pPr>
      <w:r>
        <w:t>42.Какие внешние световые приборы должны быть включены на буксирующем транспортном средстве при движении в светлое время суток?</w:t>
      </w:r>
    </w:p>
    <w:p w:rsidR="00AE192C" w:rsidRDefault="005E2DD4">
      <w:pPr>
        <w:pStyle w:val="a3"/>
        <w:spacing w:line="271" w:lineRule="exact"/>
      </w:pPr>
      <w:r>
        <w:t>1.Ближний или дальний свет фар.</w:t>
      </w:r>
    </w:p>
    <w:p w:rsidR="00AE192C" w:rsidRDefault="005E2DD4">
      <w:pPr>
        <w:pStyle w:val="a3"/>
        <w:ind w:right="5115"/>
      </w:pPr>
      <w:r>
        <w:t>2.Ближний свет фар или противотуманные фары. 3.Габаритные огни.</w:t>
      </w:r>
    </w:p>
    <w:p w:rsidR="00AE192C" w:rsidRDefault="005E2DD4">
      <w:pPr>
        <w:pStyle w:val="11"/>
        <w:tabs>
          <w:tab w:val="left" w:pos="1054"/>
          <w:tab w:val="left" w:pos="1961"/>
          <w:tab w:val="left" w:pos="3437"/>
          <w:tab w:val="left" w:pos="3905"/>
          <w:tab w:val="left" w:pos="5345"/>
          <w:tab w:val="left" w:pos="7186"/>
          <w:tab w:val="left" w:pos="8355"/>
          <w:tab w:val="left" w:pos="8928"/>
        </w:tabs>
        <w:spacing w:before="4"/>
        <w:ind w:right="601"/>
      </w:pPr>
      <w:r>
        <w:t>43.На</w:t>
      </w:r>
      <w:r>
        <w:tab/>
        <w:t>каком</w:t>
      </w:r>
      <w:r>
        <w:tab/>
        <w:t>расстоянии</w:t>
      </w:r>
      <w:r>
        <w:tab/>
        <w:t>до</w:t>
      </w:r>
      <w:r>
        <w:tab/>
        <w:t>встречного</w:t>
      </w:r>
      <w:r>
        <w:tab/>
        <w:t>транспортного</w:t>
      </w:r>
      <w:r>
        <w:tab/>
        <w:t>средства</w:t>
      </w:r>
      <w:r>
        <w:tab/>
        <w:t>Вы</w:t>
      </w:r>
      <w:r>
        <w:tab/>
        <w:t>должны переключить дальний свет на</w:t>
      </w:r>
      <w:r>
        <w:rPr>
          <w:spacing w:val="-1"/>
        </w:rPr>
        <w:t xml:space="preserve"> </w:t>
      </w:r>
      <w:r>
        <w:t>ближний?</w:t>
      </w:r>
    </w:p>
    <w:p w:rsidR="00AE192C" w:rsidRDefault="005E2DD4">
      <w:pPr>
        <w:pStyle w:val="a3"/>
        <w:ind w:right="7324"/>
      </w:pPr>
      <w:r>
        <w:t>1.По усмотрению водителя. 2.Не менее чем за 300</w:t>
      </w:r>
      <w:r>
        <w:rPr>
          <w:spacing w:val="-4"/>
        </w:rPr>
        <w:t xml:space="preserve"> </w:t>
      </w:r>
      <w:r>
        <w:t>м.</w:t>
      </w:r>
    </w:p>
    <w:p w:rsidR="00AE192C" w:rsidRDefault="005E2DD4">
      <w:pPr>
        <w:pStyle w:val="a3"/>
      </w:pPr>
      <w:r>
        <w:t>3.Не менее чем за 150</w:t>
      </w:r>
      <w:r>
        <w:rPr>
          <w:spacing w:val="-3"/>
        </w:rPr>
        <w:t xml:space="preserve"> </w:t>
      </w:r>
      <w:r>
        <w:t>м.</w:t>
      </w:r>
    </w:p>
    <w:p w:rsidR="00AE192C" w:rsidRDefault="005E2DD4">
      <w:pPr>
        <w:pStyle w:val="11"/>
      </w:pPr>
      <w:r>
        <w:t>44.При остановке и стоянке на неосвещенных участках дорог в темное время суток Вы должны:</w:t>
      </w:r>
    </w:p>
    <w:p w:rsidR="00AE192C" w:rsidRDefault="005E2DD4">
      <w:pPr>
        <w:pStyle w:val="a3"/>
        <w:ind w:right="6082"/>
      </w:pPr>
      <w:r>
        <w:t>1.Выставить знак аварийной остановки. 2.Включить габаритные огни.</w:t>
      </w:r>
    </w:p>
    <w:p w:rsidR="00AE192C" w:rsidRDefault="005E2DD4">
      <w:pPr>
        <w:pStyle w:val="a3"/>
      </w:pPr>
      <w:r>
        <w:t>3.Включить ближний свет фар.</w:t>
      </w:r>
    </w:p>
    <w:p w:rsidR="00AE192C" w:rsidRDefault="005E2DD4">
      <w:pPr>
        <w:pStyle w:val="11"/>
        <w:spacing w:before="1"/>
        <w:ind w:right="968"/>
      </w:pPr>
      <w:r>
        <w:t>45.При остановке и стоянке опознавательный знак "Автопоезд" должен быть включен:</w:t>
      </w:r>
    </w:p>
    <w:p w:rsidR="00AE192C" w:rsidRDefault="005E2DD4">
      <w:pPr>
        <w:pStyle w:val="a3"/>
      </w:pPr>
      <w:r>
        <w:t>1.В темное время суток и в условиях недостаточной видимости независимо от наличия искусственного освещения.</w:t>
      </w:r>
    </w:p>
    <w:p w:rsidR="00AE192C" w:rsidRDefault="005E2DD4">
      <w:pPr>
        <w:pStyle w:val="a3"/>
      </w:pPr>
      <w:r>
        <w:t>2.Только в условиях недостаточной видимости.</w:t>
      </w:r>
    </w:p>
    <w:p w:rsidR="00AE192C" w:rsidRDefault="005E2DD4">
      <w:pPr>
        <w:pStyle w:val="a3"/>
      </w:pPr>
      <w:r>
        <w:t>3.Только в темное время суток при отсутствии искусственного освещения.</w:t>
      </w:r>
    </w:p>
    <w:p w:rsidR="00AE192C" w:rsidRDefault="005E2DD4">
      <w:pPr>
        <w:pStyle w:val="11"/>
        <w:ind w:right="603"/>
      </w:pPr>
      <w:r>
        <w:t>46.Двигаясь в темное время суток вне населенного пункта с дальним светом фар, Вы догнали движущееся впереди Вас транспортное средство. Ваши действия?</w:t>
      </w:r>
    </w:p>
    <w:p w:rsidR="00AE192C" w:rsidRDefault="005E2DD4">
      <w:pPr>
        <w:pStyle w:val="a3"/>
        <w:ind w:right="2682"/>
      </w:pPr>
      <w:r>
        <w:t>1.Оставите включенными габаритные огни, выключив дальний свет фар. 2.Переключите дальний свет фар на ближний.</w:t>
      </w:r>
    </w:p>
    <w:p w:rsidR="00AE192C" w:rsidRDefault="005E2DD4">
      <w:pPr>
        <w:pStyle w:val="a3"/>
      </w:pPr>
      <w:r>
        <w:t>3.Допускаются оба варианта действий.</w:t>
      </w:r>
    </w:p>
    <w:p w:rsidR="00AE192C" w:rsidRDefault="005E2DD4">
      <w:pPr>
        <w:pStyle w:val="11"/>
        <w:ind w:right="603"/>
        <w:jc w:val="both"/>
      </w:pPr>
      <w:r>
        <w:t>47.Обязаны ли Вы переключить дальний свет на ближний, если водитель встречного транспортного средства периодическим переключением фар покажет необходимость этого?</w:t>
      </w:r>
    </w:p>
    <w:p w:rsidR="00AE192C" w:rsidRDefault="005E2DD4">
      <w:pPr>
        <w:pStyle w:val="a3"/>
        <w:spacing w:line="271" w:lineRule="exact"/>
      </w:pPr>
      <w:r>
        <w:t>1.Не обязаны.</w:t>
      </w:r>
    </w:p>
    <w:p w:rsidR="00AE192C" w:rsidRDefault="005E2DD4">
      <w:pPr>
        <w:pStyle w:val="a3"/>
        <w:ind w:right="1196"/>
      </w:pPr>
      <w:r>
        <w:t>2.Обязаны, только если расстояние до встречного транспортного средства менее 150 м. 3.Обязаны, даже если расстояние до встречного транспортного средства более 150 м.</w:t>
      </w:r>
    </w:p>
    <w:p w:rsidR="00AE192C" w:rsidRDefault="005E2DD4">
      <w:pPr>
        <w:pStyle w:val="11"/>
        <w:tabs>
          <w:tab w:val="left" w:pos="1241"/>
          <w:tab w:val="left" w:pos="2340"/>
          <w:tab w:val="left" w:pos="3862"/>
          <w:tab w:val="left" w:pos="5619"/>
          <w:tab w:val="left" w:pos="7198"/>
          <w:tab w:val="left" w:pos="7894"/>
          <w:tab w:val="left" w:pos="9394"/>
        </w:tabs>
        <w:spacing w:before="5"/>
        <w:ind w:right="602"/>
      </w:pPr>
      <w:r>
        <w:t>48.Как</w:t>
      </w:r>
      <w:r>
        <w:tab/>
        <w:t>следует</w:t>
      </w:r>
      <w:r>
        <w:tab/>
        <w:t>обозначить</w:t>
      </w:r>
      <w:r>
        <w:tab/>
        <w:t>буксируемый</w:t>
      </w:r>
      <w:r>
        <w:tab/>
        <w:t>автомобиль</w:t>
      </w:r>
      <w:r>
        <w:tab/>
        <w:t>при</w:t>
      </w:r>
      <w:r>
        <w:tab/>
        <w:t>отсутствии</w:t>
      </w:r>
      <w:r>
        <w:tab/>
        <w:t>или неисправности аварийной световой</w:t>
      </w:r>
      <w:r>
        <w:rPr>
          <w:spacing w:val="-1"/>
        </w:rPr>
        <w:t xml:space="preserve"> </w:t>
      </w:r>
      <w:r>
        <w:t>сигнализации?</w:t>
      </w:r>
    </w:p>
    <w:p w:rsidR="00AE192C" w:rsidRDefault="005E2DD4">
      <w:pPr>
        <w:pStyle w:val="a3"/>
        <w:spacing w:line="271" w:lineRule="exact"/>
      </w:pPr>
      <w:r>
        <w:t>1.Включить габаритные огни.</w:t>
      </w:r>
    </w:p>
    <w:p w:rsidR="00AE192C" w:rsidRDefault="005E2DD4">
      <w:pPr>
        <w:pStyle w:val="a3"/>
      </w:pPr>
      <w:r>
        <w:t>2.Включить задние противотуманные фонари.</w:t>
      </w:r>
    </w:p>
    <w:p w:rsidR="00AE192C" w:rsidRDefault="005E2DD4">
      <w:pPr>
        <w:pStyle w:val="a3"/>
      </w:pPr>
      <w:r>
        <w:t>3.Установить на задней части буксируемого автомобиля знак аварийной остановки.</w:t>
      </w:r>
    </w:p>
    <w:p w:rsidR="00AE192C" w:rsidRDefault="005E2DD4">
      <w:pPr>
        <w:pStyle w:val="11"/>
        <w:spacing w:before="5"/>
      </w:pPr>
      <w:r>
        <w:t>49.В каких случаях разрешено применять звуковые сигналы в населенных пунктах?</w:t>
      </w:r>
    </w:p>
    <w:p w:rsidR="00AE192C" w:rsidRDefault="00AE192C">
      <w:pPr>
        <w:sectPr w:rsidR="00AE192C">
          <w:pgSz w:w="11910" w:h="16840"/>
          <w:pgMar w:top="760" w:right="20" w:bottom="980" w:left="1480" w:header="0" w:footer="702" w:gutter="0"/>
          <w:cols w:space="720"/>
        </w:sectPr>
      </w:pPr>
    </w:p>
    <w:p w:rsidR="00AE192C" w:rsidRDefault="005E2DD4">
      <w:pPr>
        <w:pStyle w:val="a3"/>
        <w:spacing w:before="65"/>
        <w:ind w:right="2962"/>
      </w:pPr>
      <w:r>
        <w:lastRenderedPageBreak/>
        <w:t>1.Только для предотвращения дорожно-транспортного происшествия. 2.Только для предупреждения о намерении произвести обгон.</w:t>
      </w:r>
    </w:p>
    <w:p w:rsidR="00AE192C" w:rsidRDefault="005E2DD4">
      <w:pPr>
        <w:pStyle w:val="a3"/>
      </w:pPr>
      <w:r>
        <w:t>3.В обоих перечисленных случаях.</w:t>
      </w:r>
    </w:p>
    <w:p w:rsidR="00AE192C" w:rsidRDefault="005E2DD4">
      <w:pPr>
        <w:pStyle w:val="11"/>
        <w:spacing w:before="7" w:line="237" w:lineRule="auto"/>
        <w:ind w:right="641"/>
        <w:rPr>
          <w:b w:val="0"/>
        </w:rPr>
      </w:pPr>
      <w:r>
        <w:t xml:space="preserve">50.Какие внешние световые приборы должны быть включены в светлое время суток на транспортном средстве, перевозящем крупногабаритные или тяжеловесные грузы? </w:t>
      </w:r>
      <w:r>
        <w:rPr>
          <w:b w:val="0"/>
        </w:rPr>
        <w:t>1.Ближний или дальний свет</w:t>
      </w:r>
      <w:r>
        <w:rPr>
          <w:b w:val="0"/>
          <w:spacing w:val="-1"/>
        </w:rPr>
        <w:t xml:space="preserve"> </w:t>
      </w:r>
      <w:r>
        <w:rPr>
          <w:b w:val="0"/>
        </w:rPr>
        <w:t>фар.</w:t>
      </w:r>
    </w:p>
    <w:p w:rsidR="00AE192C" w:rsidRDefault="005E2DD4">
      <w:pPr>
        <w:pStyle w:val="a3"/>
        <w:spacing w:before="2"/>
        <w:ind w:right="5115"/>
      </w:pPr>
      <w:r>
        <w:t>2.Ближний свет фар или противотуманные фары. 3.Габаритные огни.</w:t>
      </w:r>
    </w:p>
    <w:p w:rsidR="00AE192C" w:rsidRDefault="005E2DD4">
      <w:pPr>
        <w:pStyle w:val="11"/>
        <w:spacing w:before="7" w:line="237" w:lineRule="auto"/>
        <w:ind w:right="603"/>
      </w:pPr>
      <w:r>
        <w:t>51.Какие внешние световые приборы Вы можете использовать при движении в темное время суток на неосвещенных участках дорог?</w:t>
      </w:r>
    </w:p>
    <w:p w:rsidR="00AE192C" w:rsidRDefault="005E2DD4">
      <w:pPr>
        <w:pStyle w:val="a3"/>
        <w:ind w:right="6718"/>
      </w:pPr>
      <w:r>
        <w:t>1.Только ближний свет фар. 2.Только дальний свет фар. 3.Ближний или дальний свет фар.</w:t>
      </w:r>
    </w:p>
    <w:p w:rsidR="00AE192C" w:rsidRDefault="005E2DD4">
      <w:pPr>
        <w:pStyle w:val="11"/>
        <w:spacing w:before="1"/>
      </w:pPr>
      <w:r>
        <w:t>52.При движении в условиях недостаточной видимости Вы можете использовать противотуманные фары:</w:t>
      </w:r>
    </w:p>
    <w:p w:rsidR="00AE192C" w:rsidRDefault="005E2DD4">
      <w:pPr>
        <w:pStyle w:val="a3"/>
        <w:spacing w:line="271" w:lineRule="exact"/>
      </w:pPr>
      <w:r>
        <w:t>1.Только совместно с ближним или дальним светом фар.</w:t>
      </w:r>
    </w:p>
    <w:p w:rsidR="00AE192C" w:rsidRDefault="005E2DD4">
      <w:pPr>
        <w:pStyle w:val="a3"/>
        <w:ind w:right="3060"/>
      </w:pPr>
      <w:r>
        <w:t>2.Как отдельно, так и совместно с ближним или дальним светом фар. 3.Только отдельно от ближнего или дальнего света фар.</w:t>
      </w:r>
    </w:p>
    <w:p w:rsidR="00AE192C" w:rsidRDefault="005E2DD4">
      <w:pPr>
        <w:pStyle w:val="11"/>
        <w:spacing w:before="5"/>
      </w:pPr>
      <w:r>
        <w:t>53.При движении в темное время суток на неосвещенных участках дорог Вы можете использовать противотуманные фары:</w:t>
      </w:r>
    </w:p>
    <w:p w:rsidR="00AE192C" w:rsidRDefault="005E2DD4">
      <w:pPr>
        <w:pStyle w:val="a3"/>
        <w:spacing w:line="271" w:lineRule="exact"/>
      </w:pPr>
      <w:r>
        <w:t>1.Только совместно с ближним или дальним светом фар.</w:t>
      </w:r>
    </w:p>
    <w:p w:rsidR="00AE192C" w:rsidRDefault="005E2DD4">
      <w:pPr>
        <w:pStyle w:val="a3"/>
        <w:ind w:right="3060"/>
      </w:pPr>
      <w:r>
        <w:t>2.Как отдельно, так и совместно с ближним или дальним светом фар. 3.Только отдельно от ближнего или дальнего света фар.</w:t>
      </w:r>
    </w:p>
    <w:p w:rsidR="00AE192C" w:rsidRDefault="005E2DD4">
      <w:pPr>
        <w:pStyle w:val="11"/>
        <w:spacing w:before="4" w:line="274" w:lineRule="exact"/>
      </w:pPr>
      <w:r>
        <w:t>54.Вы можете использовать задние противотуманные фонари:</w:t>
      </w:r>
    </w:p>
    <w:p w:rsidR="00AE192C" w:rsidRDefault="005E2DD4">
      <w:pPr>
        <w:pStyle w:val="a3"/>
        <w:ind w:right="5283"/>
      </w:pPr>
      <w:r>
        <w:t>1.Только в условиях недостаточной видимости. 2.Только при движении в темное время суток. 3.В обоих перечисленных случаях.</w:t>
      </w:r>
    </w:p>
    <w:p w:rsidR="00AE192C" w:rsidRDefault="005E2DD4">
      <w:pPr>
        <w:pStyle w:val="11"/>
        <w:spacing w:before="3"/>
      </w:pPr>
      <w:r>
        <w:t>55.Как Вы можете в светлое время суток привлечь внимание водителя обгоняемого автомобиля при движении вне населенного пункта?</w:t>
      </w:r>
    </w:p>
    <w:p w:rsidR="00AE192C" w:rsidRDefault="005E2DD4">
      <w:pPr>
        <w:pStyle w:val="a3"/>
        <w:ind w:right="2117"/>
      </w:pPr>
      <w:r>
        <w:t>1.Только кратковременным переключением фар с ближнего света на дальный. 2.Только звуковым сигналом.</w:t>
      </w:r>
    </w:p>
    <w:p w:rsidR="00AE192C" w:rsidRDefault="005E2DD4">
      <w:pPr>
        <w:pStyle w:val="a3"/>
      </w:pPr>
      <w:r>
        <w:t>3.Любым из перечисленных способов, включая совместную подачу этих сигналов.</w:t>
      </w:r>
    </w:p>
    <w:p w:rsidR="00AE192C" w:rsidRDefault="005E2DD4">
      <w:pPr>
        <w:pStyle w:val="11"/>
        <w:tabs>
          <w:tab w:val="left" w:pos="1421"/>
          <w:tab w:val="left" w:pos="2600"/>
          <w:tab w:val="left" w:pos="3823"/>
          <w:tab w:val="left" w:pos="5016"/>
          <w:tab w:val="left" w:pos="6111"/>
          <w:tab w:val="left" w:pos="6886"/>
          <w:tab w:val="left" w:pos="8259"/>
          <w:tab w:val="left" w:pos="8609"/>
          <w:tab w:val="left" w:pos="9694"/>
        </w:tabs>
        <w:ind w:right="603"/>
      </w:pPr>
      <w:r>
        <w:t>56.Какие</w:t>
      </w:r>
      <w:r>
        <w:tab/>
        <w:t>внешние</w:t>
      </w:r>
      <w:r>
        <w:tab/>
        <w:t>световые</w:t>
      </w:r>
      <w:r>
        <w:tab/>
        <w:t>приборы</w:t>
      </w:r>
      <w:r>
        <w:tab/>
        <w:t>должны</w:t>
      </w:r>
      <w:r>
        <w:tab/>
        <w:t>быть</w:t>
      </w:r>
      <w:r>
        <w:tab/>
        <w:t>включены</w:t>
      </w:r>
      <w:r>
        <w:tab/>
        <w:t>в</w:t>
      </w:r>
      <w:r>
        <w:tab/>
        <w:t>тоннеле</w:t>
      </w:r>
      <w:r>
        <w:tab/>
        <w:t>с искусственным</w:t>
      </w:r>
      <w:r>
        <w:rPr>
          <w:spacing w:val="-2"/>
        </w:rPr>
        <w:t xml:space="preserve"> </w:t>
      </w:r>
      <w:r>
        <w:t>освещением?</w:t>
      </w:r>
    </w:p>
    <w:p w:rsidR="00AE192C" w:rsidRDefault="005E2DD4">
      <w:pPr>
        <w:pStyle w:val="a3"/>
        <w:ind w:right="4882"/>
      </w:pPr>
      <w:r>
        <w:t>1.Фары ближнего света или габаритные огни. 2.Фары ближнего света или дневные ходовые огни. 3.Габаритные огни и дневные ходовые огни.</w:t>
      </w:r>
    </w:p>
    <w:p w:rsidR="00AE192C" w:rsidRDefault="005E2DD4">
      <w:pPr>
        <w:pStyle w:val="a3"/>
      </w:pPr>
      <w:r>
        <w:t>4.Фары ближнего или дальнего света.</w:t>
      </w:r>
    </w:p>
    <w:p w:rsidR="00AE192C" w:rsidRDefault="005E2DD4">
      <w:pPr>
        <w:pStyle w:val="11"/>
        <w:tabs>
          <w:tab w:val="left" w:pos="1980"/>
          <w:tab w:val="left" w:pos="2854"/>
          <w:tab w:val="left" w:pos="4047"/>
          <w:tab w:val="left" w:pos="5283"/>
          <w:tab w:val="left" w:pos="6538"/>
          <w:tab w:val="left" w:pos="7846"/>
          <w:tab w:val="left" w:pos="8508"/>
        </w:tabs>
        <w:ind w:right="605"/>
      </w:pPr>
      <w:r>
        <w:t>57.Включение</w:t>
      </w:r>
      <w:r>
        <w:tab/>
        <w:t>каких</w:t>
      </w:r>
      <w:r>
        <w:tab/>
        <w:t>внешних</w:t>
      </w:r>
      <w:r>
        <w:tab/>
        <w:t>световых</w:t>
      </w:r>
      <w:r>
        <w:tab/>
        <w:t>приборов</w:t>
      </w:r>
      <w:r>
        <w:tab/>
        <w:t>обеспечит</w:t>
      </w:r>
      <w:r>
        <w:tab/>
        <w:t>Вам</w:t>
      </w:r>
      <w:r>
        <w:tab/>
        <w:t>наилучшую видимость дороги при движении ночью во время сильной</w:t>
      </w:r>
      <w:r>
        <w:rPr>
          <w:spacing w:val="-10"/>
        </w:rPr>
        <w:t xml:space="preserve"> </w:t>
      </w:r>
      <w:r>
        <w:t>метели?</w:t>
      </w:r>
    </w:p>
    <w:p w:rsidR="00AE192C" w:rsidRDefault="005E2DD4">
      <w:pPr>
        <w:pStyle w:val="a3"/>
        <w:ind w:right="4090"/>
      </w:pPr>
      <w:r>
        <w:t>1.Противотуманных фар совместно с дальним светом фар. 2.Противотуманных фар совместно с ближним светом фар.</w:t>
      </w:r>
    </w:p>
    <w:p w:rsidR="00AE192C" w:rsidRDefault="005E2DD4">
      <w:pPr>
        <w:pStyle w:val="11"/>
        <w:ind w:right="641"/>
      </w:pPr>
      <w:r>
        <w:t>58.Какие внешние световые приборы должны быть включены в светлое время суток на транспортных средствах, движущихся в организованной</w:t>
      </w:r>
      <w:r>
        <w:rPr>
          <w:spacing w:val="-5"/>
        </w:rPr>
        <w:t xml:space="preserve"> </w:t>
      </w:r>
      <w:r>
        <w:t>колонне?</w:t>
      </w:r>
    </w:p>
    <w:p w:rsidR="00AE192C" w:rsidRDefault="005E2DD4">
      <w:pPr>
        <w:pStyle w:val="a3"/>
        <w:spacing w:line="271" w:lineRule="exact"/>
      </w:pPr>
      <w:r>
        <w:t>1.Габаритные огни.</w:t>
      </w:r>
    </w:p>
    <w:p w:rsidR="00AE192C" w:rsidRDefault="005E2DD4">
      <w:pPr>
        <w:pStyle w:val="a3"/>
      </w:pPr>
      <w:r>
        <w:t>2.Ближний или дальний свет фар.</w:t>
      </w:r>
    </w:p>
    <w:p w:rsidR="00AE192C" w:rsidRDefault="005E2DD4">
      <w:pPr>
        <w:pStyle w:val="a3"/>
      </w:pPr>
      <w:r>
        <w:t>3.Ближний свет фар или противотуманные фары.</w:t>
      </w:r>
    </w:p>
    <w:p w:rsidR="00AE192C" w:rsidRDefault="005E2DD4">
      <w:pPr>
        <w:pStyle w:val="11"/>
        <w:spacing w:before="5"/>
        <w:ind w:right="968"/>
      </w:pPr>
      <w:r>
        <w:t>59.Вы можете использовать противотуманные фары совместно с ближним или дальним светом</w:t>
      </w:r>
      <w:r>
        <w:rPr>
          <w:spacing w:val="-3"/>
        </w:rPr>
        <w:t xml:space="preserve"> </w:t>
      </w:r>
      <w:r>
        <w:t>фар:</w:t>
      </w:r>
    </w:p>
    <w:p w:rsidR="00AE192C" w:rsidRDefault="005E2DD4">
      <w:pPr>
        <w:pStyle w:val="a3"/>
        <w:ind w:right="3486"/>
      </w:pPr>
      <w:r>
        <w:t>1.Только в темное время суток на неосвещенных участках дорог. 2.Только в условиях недостаточной видимости.</w:t>
      </w:r>
    </w:p>
    <w:p w:rsidR="00AE192C" w:rsidRDefault="005E2DD4">
      <w:pPr>
        <w:pStyle w:val="a3"/>
      </w:pPr>
      <w:r>
        <w:t>3.В обоих перечисленных случаях.</w:t>
      </w:r>
    </w:p>
    <w:p w:rsidR="00AE192C" w:rsidRDefault="00AE192C">
      <w:pPr>
        <w:sectPr w:rsidR="00AE192C">
          <w:pgSz w:w="11910" w:h="16840"/>
          <w:pgMar w:top="760" w:right="20" w:bottom="980" w:left="1480" w:header="0" w:footer="702" w:gutter="0"/>
          <w:cols w:space="720"/>
        </w:sectPr>
      </w:pPr>
    </w:p>
    <w:p w:rsidR="00AE192C" w:rsidRDefault="005E2DD4">
      <w:pPr>
        <w:pStyle w:val="11"/>
        <w:spacing w:before="70"/>
      </w:pPr>
      <w:r>
        <w:lastRenderedPageBreak/>
        <w:t>60.В каких случаях вы не должны подавать предупредительный сигнал указателями поворота?</w:t>
      </w:r>
    </w:p>
    <w:p w:rsidR="00AE192C" w:rsidRDefault="005E2DD4">
      <w:pPr>
        <w:pStyle w:val="a3"/>
        <w:ind w:right="1872"/>
      </w:pPr>
      <w:r>
        <w:t>1.Только если сигнал может ввести в заблуждение других участников движения. 2.Только при отсутствии на дороге других участников движения.</w:t>
      </w:r>
    </w:p>
    <w:p w:rsidR="00AE192C" w:rsidRDefault="005E2DD4">
      <w:pPr>
        <w:pStyle w:val="a3"/>
      </w:pPr>
      <w:r>
        <w:t>3.В обоих перечисленных случаях.</w:t>
      </w:r>
    </w:p>
    <w:p w:rsidR="00AE192C" w:rsidRDefault="005E2DD4">
      <w:pPr>
        <w:pStyle w:val="11"/>
      </w:pPr>
      <w:r>
        <w:t>61.Как Вы должны поступить при ослеплении Вас дальним светом фар встречных или попутно движущихся транспортных средств?</w:t>
      </w:r>
    </w:p>
    <w:p w:rsidR="00AE192C" w:rsidRDefault="005E2DD4">
      <w:pPr>
        <w:pStyle w:val="a3"/>
        <w:spacing w:line="271" w:lineRule="exact"/>
      </w:pPr>
      <w:r>
        <w:t>1.Остановиться подавая звуковой сигнал.</w:t>
      </w:r>
    </w:p>
    <w:p w:rsidR="00AE192C" w:rsidRDefault="005E2DD4">
      <w:pPr>
        <w:pStyle w:val="a3"/>
        <w:spacing w:line="275" w:lineRule="exact"/>
      </w:pPr>
      <w:r>
        <w:t>2.Принять вправо (в сторону обочины) и остановиться.</w:t>
      </w:r>
    </w:p>
    <w:p w:rsidR="00AE192C" w:rsidRDefault="005E2DD4">
      <w:pPr>
        <w:pStyle w:val="a3"/>
      </w:pPr>
      <w:r>
        <w:t>3.Включить аварийную сигнализацию и, не меняя полосы движения, снизить скорость и остановиться.</w:t>
      </w:r>
    </w:p>
    <w:p w:rsidR="00AE192C" w:rsidRDefault="005E2DD4">
      <w:pPr>
        <w:pStyle w:val="11"/>
        <w:spacing w:before="4" w:line="274" w:lineRule="exact"/>
      </w:pPr>
      <w:r>
        <w:t>62.Дает ли Вам преимущество в движении подача сигнала указателями поворота?</w:t>
      </w:r>
    </w:p>
    <w:p w:rsidR="00AE192C" w:rsidRDefault="005E2DD4">
      <w:pPr>
        <w:pStyle w:val="a3"/>
        <w:spacing w:line="274" w:lineRule="exact"/>
      </w:pPr>
      <w:r>
        <w:t>1.Да.</w:t>
      </w:r>
    </w:p>
    <w:p w:rsidR="00AE192C" w:rsidRDefault="005E2DD4">
      <w:pPr>
        <w:pStyle w:val="a3"/>
      </w:pPr>
      <w:r>
        <w:t>2.Нет.</w:t>
      </w:r>
    </w:p>
    <w:p w:rsidR="00AE192C" w:rsidRDefault="005E2DD4">
      <w:pPr>
        <w:pStyle w:val="a3"/>
      </w:pPr>
      <w:r>
        <w:t>3.Да, но только при завершении обгона.</w:t>
      </w:r>
    </w:p>
    <w:p w:rsidR="00AE192C" w:rsidRDefault="005E2DD4">
      <w:pPr>
        <w:pStyle w:val="11"/>
        <w:spacing w:before="5"/>
      </w:pPr>
      <w:r>
        <w:t>63.Разрешается ли использовать в светлое время суток противотуманные фары вместо ближнего света фар при движении в тоннеле?</w:t>
      </w:r>
    </w:p>
    <w:p w:rsidR="00AE192C" w:rsidRDefault="005E2DD4">
      <w:pPr>
        <w:pStyle w:val="a3"/>
        <w:ind w:right="3546"/>
      </w:pPr>
      <w:r>
        <w:t>1.Разрешается, только в тоннелях с искусственным освещением. 2.Не разрешается.</w:t>
      </w:r>
    </w:p>
    <w:p w:rsidR="00AE192C" w:rsidRDefault="005E2DD4">
      <w:pPr>
        <w:pStyle w:val="a3"/>
      </w:pPr>
      <w:r>
        <w:t>3.Разрешается.</w:t>
      </w:r>
    </w:p>
    <w:p w:rsidR="00AE192C" w:rsidRDefault="005E2DD4">
      <w:pPr>
        <w:pStyle w:val="11"/>
        <w:ind w:right="968"/>
      </w:pPr>
      <w:r>
        <w:t>64.Какие внешние световые приборы должны быть включены на транспортном средстве при движении в светлое время суток?</w:t>
      </w:r>
    </w:p>
    <w:p w:rsidR="00AE192C" w:rsidRDefault="005E2DD4">
      <w:pPr>
        <w:pStyle w:val="a3"/>
        <w:ind w:right="6690"/>
      </w:pPr>
      <w:r>
        <w:t>1.Только дневные ходовые огни. 2.Только фары ближнего света. 3.Только противотуманные фары. 4.Любые из перечисленных.</w:t>
      </w:r>
    </w:p>
    <w:p w:rsidR="00AE192C" w:rsidRDefault="005E2DD4">
      <w:pPr>
        <w:pStyle w:val="11"/>
      </w:pPr>
      <w:r>
        <w:t>65.Должны ли Вы подавать сигналы указателями поворота при маневрировании на территории автостоянки или АЗС?</w:t>
      </w:r>
    </w:p>
    <w:p w:rsidR="00AE192C" w:rsidRDefault="005E2DD4">
      <w:pPr>
        <w:pStyle w:val="a3"/>
        <w:spacing w:line="271" w:lineRule="exact"/>
      </w:pPr>
      <w:r>
        <w:t>1.Да.</w:t>
      </w:r>
    </w:p>
    <w:p w:rsidR="00AE192C" w:rsidRDefault="005E2DD4">
      <w:pPr>
        <w:pStyle w:val="a3"/>
      </w:pPr>
      <w:r>
        <w:t>2.Нет.</w:t>
      </w:r>
    </w:p>
    <w:p w:rsidR="00AE192C" w:rsidRDefault="005E2DD4">
      <w:pPr>
        <w:spacing w:line="242" w:lineRule="auto"/>
        <w:ind w:left="221" w:right="968"/>
        <w:rPr>
          <w:b/>
          <w:sz w:val="24"/>
        </w:rPr>
      </w:pPr>
      <w:r>
        <w:rPr>
          <w:sz w:val="24"/>
        </w:rPr>
        <w:t xml:space="preserve">Да, только при наличии в непосредственной близости других транспортных средств. </w:t>
      </w:r>
      <w:r>
        <w:rPr>
          <w:b/>
          <w:sz w:val="24"/>
        </w:rPr>
        <w:t>66.Достаточно ли в светлое время суток включение дневных ходовых огней для обозначения транспортного средства при движении в тумане?</w:t>
      </w:r>
    </w:p>
    <w:p w:rsidR="00AE192C" w:rsidRDefault="005E2DD4">
      <w:pPr>
        <w:pStyle w:val="a3"/>
        <w:ind w:right="8510"/>
      </w:pPr>
      <w:r>
        <w:t>1.Достаточно.</w:t>
      </w:r>
    </w:p>
    <w:p w:rsidR="00AE192C" w:rsidRDefault="005E2DD4">
      <w:pPr>
        <w:pStyle w:val="a3"/>
        <w:ind w:right="8510"/>
      </w:pPr>
      <w:r>
        <w:t>2.Недостаточно.</w:t>
      </w:r>
    </w:p>
    <w:p w:rsidR="00AE192C" w:rsidRDefault="005E2DD4">
      <w:pPr>
        <w:pStyle w:val="11"/>
        <w:ind w:right="603"/>
      </w:pPr>
      <w:r>
        <w:t>67.Обязаны ли Вы подавать сигналы указателями поворота при начале движения в жилой зоне, обозначенной соответствующим знаком?</w:t>
      </w:r>
    </w:p>
    <w:p w:rsidR="00AE192C" w:rsidRDefault="005E2DD4">
      <w:pPr>
        <w:pStyle w:val="a3"/>
        <w:ind w:right="3215"/>
      </w:pPr>
      <w:r>
        <w:t>1.Да, только при наличии в непосредственной близости пешеходов. 2.Нет.</w:t>
      </w:r>
    </w:p>
    <w:p w:rsidR="00AE192C" w:rsidRDefault="005E2DD4">
      <w:pPr>
        <w:pStyle w:val="a3"/>
      </w:pPr>
      <w:r>
        <w:t>3.Да.</w:t>
      </w:r>
    </w:p>
    <w:p w:rsidR="00AE192C" w:rsidRDefault="005E2DD4">
      <w:pPr>
        <w:pStyle w:val="11"/>
      </w:pPr>
      <w:r>
        <w:t>68.В темное время суток и в условиях недостаточной видимости опознавательный знак "Автопоезд" должен быть включен:</w:t>
      </w:r>
    </w:p>
    <w:p w:rsidR="00AE192C" w:rsidRDefault="005E2DD4">
      <w:pPr>
        <w:pStyle w:val="a3"/>
        <w:ind w:right="5824"/>
      </w:pPr>
      <w:r>
        <w:t>1.Только при движении автопоезда. 2.Только во время остановки или стоянки. 3.В обоих случаях.</w:t>
      </w:r>
    </w:p>
    <w:p w:rsidR="00AE192C" w:rsidRDefault="005E2DD4">
      <w:pPr>
        <w:pStyle w:val="11"/>
        <w:spacing w:line="274" w:lineRule="exact"/>
      </w:pPr>
      <w:r>
        <w:t>69.Когда должна быть прекращена подача сигнала указателями поворота?</w:t>
      </w:r>
    </w:p>
    <w:p w:rsidR="00AE192C" w:rsidRDefault="005E2DD4">
      <w:pPr>
        <w:pStyle w:val="a3"/>
        <w:ind w:right="5686"/>
      </w:pPr>
      <w:r>
        <w:t>1.Непосредственно перед началом маневра. 2.Сразу же после завершения маневра.</w:t>
      </w:r>
    </w:p>
    <w:p w:rsidR="00AE192C" w:rsidRDefault="005E2DD4">
      <w:pPr>
        <w:pStyle w:val="a3"/>
      </w:pPr>
      <w:r>
        <w:t>3.В процессе выполнения маневра.</w:t>
      </w:r>
    </w:p>
    <w:p w:rsidR="00AE192C" w:rsidRDefault="005E2DD4">
      <w:pPr>
        <w:pStyle w:val="11"/>
      </w:pPr>
      <w:r>
        <w:t>70.Для обеспечения безопасности при выезде задним ходом с места стоянки, имеющего ограниченную видимость, необходимо:</w:t>
      </w:r>
    </w:p>
    <w:p w:rsidR="00AE192C" w:rsidRDefault="005E2DD4">
      <w:pPr>
        <w:pStyle w:val="a3"/>
        <w:ind w:right="6184"/>
      </w:pPr>
      <w:r>
        <w:t>1.Прибегнуть к помощи других лиц. 2.Включить аварийную сигнализацию.</w:t>
      </w:r>
    </w:p>
    <w:p w:rsidR="00AE192C" w:rsidRDefault="00AE192C">
      <w:pPr>
        <w:sectPr w:rsidR="00AE192C">
          <w:pgSz w:w="11910" w:h="16840"/>
          <w:pgMar w:top="760" w:right="20" w:bottom="980" w:left="1480" w:header="0" w:footer="702" w:gutter="0"/>
          <w:cols w:space="720"/>
        </w:sectPr>
      </w:pPr>
    </w:p>
    <w:p w:rsidR="00AE192C" w:rsidRDefault="005E2DD4">
      <w:pPr>
        <w:pStyle w:val="a3"/>
        <w:spacing w:before="65"/>
      </w:pPr>
      <w:r>
        <w:lastRenderedPageBreak/>
        <w:t>3.Подать звуковой сигнал.</w:t>
      </w:r>
    </w:p>
    <w:p w:rsidR="00AE192C" w:rsidRDefault="005E2DD4">
      <w:pPr>
        <w:spacing w:before="7" w:line="237" w:lineRule="auto"/>
        <w:ind w:left="221" w:right="601"/>
        <w:jc w:val="both"/>
        <w:rPr>
          <w:sz w:val="24"/>
        </w:rPr>
      </w:pPr>
      <w:r>
        <w:rPr>
          <w:b/>
          <w:sz w:val="24"/>
        </w:rPr>
        <w:t xml:space="preserve">71.В каких случаях на буксируемом механическом транспортном средстве должна быть включена аварийная световая сигнализация? </w:t>
      </w:r>
      <w:r>
        <w:rPr>
          <w:sz w:val="24"/>
        </w:rPr>
        <w:t>Только в условиях недостаточной видимости.</w:t>
      </w:r>
    </w:p>
    <w:p w:rsidR="00AE192C" w:rsidRDefault="005E2DD4">
      <w:pPr>
        <w:pStyle w:val="a3"/>
        <w:spacing w:before="2"/>
      </w:pPr>
      <w:r>
        <w:t>1.Только в темное время суток.</w:t>
      </w:r>
    </w:p>
    <w:p w:rsidR="00AE192C" w:rsidRDefault="005E2DD4">
      <w:pPr>
        <w:pStyle w:val="a3"/>
      </w:pPr>
      <w:r>
        <w:t>2.Во всех случаях, когда осуществляется буксировка</w:t>
      </w:r>
    </w:p>
    <w:p w:rsidR="00AE192C" w:rsidRDefault="005E2DD4">
      <w:pPr>
        <w:pStyle w:val="11"/>
        <w:tabs>
          <w:tab w:val="left" w:pos="1217"/>
          <w:tab w:val="left" w:pos="2950"/>
          <w:tab w:val="left" w:pos="3324"/>
          <w:tab w:val="left" w:pos="4512"/>
          <w:tab w:val="left" w:pos="5657"/>
          <w:tab w:val="left" w:pos="6021"/>
          <w:tab w:val="left" w:pos="7010"/>
          <w:tab w:val="left" w:pos="7908"/>
          <w:tab w:val="left" w:pos="8748"/>
        </w:tabs>
        <w:spacing w:before="4"/>
        <w:ind w:right="603"/>
      </w:pPr>
      <w:r>
        <w:t>72.При</w:t>
      </w:r>
      <w:r>
        <w:tab/>
        <w:t>приближении</w:t>
      </w:r>
      <w:r>
        <w:tab/>
        <w:t>к</w:t>
      </w:r>
      <w:r>
        <w:tab/>
        <w:t>вершине</w:t>
      </w:r>
      <w:r>
        <w:tab/>
        <w:t>подъема</w:t>
      </w:r>
      <w:r>
        <w:tab/>
        <w:t>в</w:t>
      </w:r>
      <w:r>
        <w:tab/>
        <w:t>темное</w:t>
      </w:r>
      <w:r>
        <w:tab/>
        <w:t>время</w:t>
      </w:r>
      <w:r>
        <w:tab/>
        <w:t>суток</w:t>
      </w:r>
      <w:r>
        <w:tab/>
        <w:t>водителю рекомендуется переключить дальний свет на</w:t>
      </w:r>
      <w:r>
        <w:rPr>
          <w:spacing w:val="-4"/>
        </w:rPr>
        <w:t xml:space="preserve"> </w:t>
      </w:r>
      <w:r>
        <w:t>ближний:</w:t>
      </w:r>
    </w:p>
    <w:p w:rsidR="00AE192C" w:rsidRDefault="005E2DD4">
      <w:pPr>
        <w:pStyle w:val="a3"/>
        <w:spacing w:line="237" w:lineRule="auto"/>
        <w:ind w:right="3904"/>
      </w:pPr>
      <w:r>
        <w:t>1.Только при появлении встречного транспортного средства. 2.Всегда при приближении к вершине подъема.</w:t>
      </w:r>
    </w:p>
    <w:p w:rsidR="00AE192C" w:rsidRDefault="005E2DD4">
      <w:pPr>
        <w:pStyle w:val="11"/>
        <w:spacing w:before="4" w:line="274" w:lineRule="exact"/>
      </w:pPr>
      <w:r>
        <w:t>73.Когда Вы должны включить указатели поворота?</w:t>
      </w:r>
    </w:p>
    <w:p w:rsidR="00AE192C" w:rsidRDefault="005E2DD4">
      <w:pPr>
        <w:pStyle w:val="a3"/>
        <w:ind w:right="4667"/>
      </w:pPr>
      <w:r>
        <w:t>1.Непосредственно перед поворотом или разворотом. 2.Заблаговременно до начала выполнения маневра.</w:t>
      </w:r>
    </w:p>
    <w:p w:rsidR="00AE192C" w:rsidRDefault="005E2DD4">
      <w:pPr>
        <w:pStyle w:val="a3"/>
      </w:pPr>
      <w:r>
        <w:t>3.По усмотрению водителя.</w:t>
      </w:r>
    </w:p>
    <w:p w:rsidR="00AE192C" w:rsidRDefault="005E2DD4">
      <w:pPr>
        <w:pStyle w:val="11"/>
        <w:spacing w:before="2" w:line="274" w:lineRule="exact"/>
      </w:pPr>
      <w:r>
        <w:t>74.Когда Вы обязаны выключить левые указатели поворота, выполняя обгон?</w:t>
      </w:r>
    </w:p>
    <w:p w:rsidR="00AE192C" w:rsidRDefault="005E2DD4">
      <w:pPr>
        <w:pStyle w:val="a3"/>
        <w:ind w:right="4152"/>
      </w:pPr>
      <w:r>
        <w:t>1.После опережения обгоняемого транспортного средства. 2.По своему усмотрению.</w:t>
      </w:r>
    </w:p>
    <w:p w:rsidR="00AE192C" w:rsidRDefault="005E2DD4">
      <w:pPr>
        <w:pStyle w:val="a3"/>
      </w:pPr>
      <w:r>
        <w:t>3.Сразу же после перестроения на левую</w:t>
      </w:r>
      <w:r>
        <w:rPr>
          <w:spacing w:val="-12"/>
        </w:rPr>
        <w:t xml:space="preserve"> </w:t>
      </w:r>
      <w:r>
        <w:t>полосу.</w:t>
      </w:r>
    </w:p>
    <w:p w:rsidR="00AE192C" w:rsidRDefault="005E2DD4">
      <w:pPr>
        <w:pStyle w:val="11"/>
        <w:spacing w:before="3" w:line="274" w:lineRule="exact"/>
      </w:pPr>
      <w:r>
        <w:t>75.Дневные ходовые огни предназначены</w:t>
      </w:r>
      <w:r>
        <w:rPr>
          <w:spacing w:val="-13"/>
        </w:rPr>
        <w:t xml:space="preserve"> </w:t>
      </w:r>
      <w:r>
        <w:t>для:</w:t>
      </w:r>
    </w:p>
    <w:p w:rsidR="00AE192C" w:rsidRDefault="005E2DD4">
      <w:pPr>
        <w:pStyle w:val="a3"/>
        <w:ind w:right="603"/>
      </w:pPr>
      <w:r>
        <w:t>1.Улучшения видимости движущегося транспортного средства в светлое время суток только сзади.</w:t>
      </w:r>
    </w:p>
    <w:p w:rsidR="00AE192C" w:rsidRDefault="005E2DD4">
      <w:pPr>
        <w:pStyle w:val="a3"/>
      </w:pPr>
      <w:r>
        <w:t>2.Улучшения видимости движущегося транспортного средства в светлое время суток только спереди.</w:t>
      </w:r>
    </w:p>
    <w:p w:rsidR="00AE192C" w:rsidRDefault="005E2DD4">
      <w:pPr>
        <w:pStyle w:val="a3"/>
        <w:ind w:right="603"/>
      </w:pPr>
      <w:r>
        <w:t>3.Улучшения видимости движущегося транспортного средства в светлое время суток как спереди, так и сзади.</w:t>
      </w:r>
    </w:p>
    <w:p w:rsidR="00AE192C" w:rsidRDefault="005E2DD4">
      <w:pPr>
        <w:pStyle w:val="11"/>
        <w:spacing w:before="2"/>
      </w:pPr>
      <w:r>
        <w:t>76.Как Вы обязаны обозначить свое транспортное средство при дорожно-транспортном происшествии?</w:t>
      </w:r>
    </w:p>
    <w:p w:rsidR="00AE192C" w:rsidRDefault="005E2DD4">
      <w:pPr>
        <w:pStyle w:val="a3"/>
        <w:ind w:right="4399"/>
      </w:pPr>
      <w:r>
        <w:t>1.Только с помощью знака аварийной остановки. 2.Только с помощью аварийной световой сигнализации. 3.Обоими перечисленными способами.</w:t>
      </w:r>
    </w:p>
    <w:p w:rsidR="00AE192C" w:rsidRDefault="005E2DD4">
      <w:pPr>
        <w:pStyle w:val="11"/>
        <w:tabs>
          <w:tab w:val="left" w:pos="1558"/>
          <w:tab w:val="left" w:pos="2031"/>
        </w:tabs>
        <w:ind w:right="968"/>
      </w:pPr>
      <w:r>
        <w:t>77.Должен</w:t>
      </w:r>
      <w:r>
        <w:tab/>
        <w:t>ли</w:t>
      </w:r>
      <w:r>
        <w:tab/>
        <w:t>водитель, остановившийся из-за неисправности, выставить знак аварийной</w:t>
      </w:r>
      <w:r>
        <w:rPr>
          <w:spacing w:val="-1"/>
        </w:rPr>
        <w:t xml:space="preserve"> </w:t>
      </w:r>
      <w:r>
        <w:t>остановки?</w:t>
      </w:r>
    </w:p>
    <w:p w:rsidR="00AE192C" w:rsidRDefault="005E2DD4">
      <w:pPr>
        <w:pStyle w:val="a3"/>
        <w:ind w:right="3815"/>
      </w:pPr>
      <w:r>
        <w:t>1.Должен, если неисправна аварийная световая сигнализация. 2.Должен во всех случаях.</w:t>
      </w:r>
    </w:p>
    <w:p w:rsidR="00AE192C" w:rsidRDefault="005E2DD4">
      <w:pPr>
        <w:pStyle w:val="a3"/>
      </w:pPr>
      <w:r>
        <w:t>3.Не должен.</w:t>
      </w:r>
    </w:p>
    <w:p w:rsidR="00AE192C" w:rsidRDefault="005E2DD4">
      <w:pPr>
        <w:pStyle w:val="11"/>
        <w:ind w:right="601"/>
        <w:jc w:val="both"/>
      </w:pPr>
      <w:r>
        <w:t>78.Какими преимуществами в движении обладают транспортные средства, оборудованные проблесковыми маячками желтого, оранжевого и бело-лунного цветов, перед другими участниками?</w:t>
      </w:r>
    </w:p>
    <w:p w:rsidR="00AE192C" w:rsidRDefault="005E2DD4">
      <w:pPr>
        <w:pStyle w:val="a3"/>
        <w:ind w:right="603"/>
      </w:pPr>
      <w:r>
        <w:t>1.Возможность отступать от некоторых положений Правил для обеспечения безопасности других участников дорожного движения.</w:t>
      </w:r>
    </w:p>
    <w:p w:rsidR="00AE192C" w:rsidRDefault="005E2DD4">
      <w:pPr>
        <w:pStyle w:val="a3"/>
      </w:pPr>
      <w:r>
        <w:t>2.Преимущественное право проезда, при равных условиях движения, для обеспечения безопасности других участников дорожного движения.</w:t>
      </w:r>
    </w:p>
    <w:p w:rsidR="00AE192C" w:rsidRDefault="00AE192C">
      <w:pPr>
        <w:sectPr w:rsidR="00AE192C">
          <w:pgSz w:w="11910" w:h="16840"/>
          <w:pgMar w:top="760" w:right="20" w:bottom="980" w:left="1480" w:header="0" w:footer="702" w:gutter="0"/>
          <w:cols w:space="720"/>
        </w:sectPr>
      </w:pPr>
    </w:p>
    <w:p w:rsidR="00473CC0" w:rsidRDefault="005E2DD4" w:rsidP="00652D81">
      <w:pPr>
        <w:pStyle w:val="a3"/>
        <w:spacing w:before="65"/>
        <w:ind w:left="0" w:right="771"/>
        <w:jc w:val="right"/>
        <w:rPr>
          <w:spacing w:val="-1"/>
        </w:rPr>
      </w:pPr>
      <w:r>
        <w:lastRenderedPageBreak/>
        <w:t>Приложение</w:t>
      </w:r>
      <w:r>
        <w:rPr>
          <w:spacing w:val="-1"/>
        </w:rPr>
        <w:t xml:space="preserve"> </w:t>
      </w:r>
      <w:r>
        <w:t>2</w:t>
      </w:r>
      <w:r w:rsidR="00473CC0">
        <w:rPr>
          <w:spacing w:val="-1"/>
        </w:rPr>
        <w:t xml:space="preserve">             </w:t>
      </w:r>
    </w:p>
    <w:p w:rsidR="00473CC0" w:rsidRDefault="00473CC0" w:rsidP="00652D81">
      <w:pPr>
        <w:pStyle w:val="a3"/>
        <w:spacing w:before="65"/>
        <w:ind w:left="0" w:right="771"/>
      </w:pPr>
      <w:r>
        <w:rPr>
          <w:spacing w:val="-1"/>
        </w:rPr>
        <w:t xml:space="preserve">                                                                          </w:t>
      </w:r>
      <w:r w:rsidR="00652D81">
        <w:rPr>
          <w:spacing w:val="-1"/>
        </w:rPr>
        <w:t xml:space="preserve">                          </w:t>
      </w:r>
      <w:r>
        <w:rPr>
          <w:spacing w:val="-1"/>
        </w:rPr>
        <w:t>УТВЕРЖДАЮ</w:t>
      </w:r>
    </w:p>
    <w:p w:rsidR="00473CC0" w:rsidRDefault="00473CC0" w:rsidP="00652D81">
      <w:pPr>
        <w:pStyle w:val="a3"/>
        <w:ind w:left="0" w:right="771"/>
        <w:jc w:val="center"/>
      </w:pPr>
      <w:r>
        <w:t xml:space="preserve">                                                                                Директор МБПОУ «Центр </w:t>
      </w:r>
    </w:p>
    <w:p w:rsidR="00473CC0" w:rsidRDefault="00652D81" w:rsidP="00652D81">
      <w:pPr>
        <w:pStyle w:val="a3"/>
        <w:ind w:left="0" w:right="771"/>
        <w:jc w:val="center"/>
      </w:pPr>
      <w:r>
        <w:t xml:space="preserve">                                                                                              </w:t>
      </w:r>
      <w:r w:rsidR="00473CC0">
        <w:t xml:space="preserve">профессионального образования» </w:t>
      </w:r>
    </w:p>
    <w:p w:rsidR="00473CC0" w:rsidRDefault="00652D81" w:rsidP="00652D81">
      <w:pPr>
        <w:pStyle w:val="a3"/>
        <w:ind w:left="0" w:right="771"/>
        <w:jc w:val="center"/>
      </w:pPr>
      <w:r>
        <w:t xml:space="preserve">                                                                                        </w:t>
      </w:r>
      <w:r w:rsidR="00473CC0">
        <w:t xml:space="preserve"> </w:t>
      </w:r>
      <w:r w:rsidR="00473CC0">
        <w:rPr>
          <w:u w:val="single"/>
        </w:rPr>
        <w:t xml:space="preserve">                          </w:t>
      </w:r>
      <w:r w:rsidR="00473CC0">
        <w:rPr>
          <w:u w:val="single"/>
        </w:rPr>
        <w:tab/>
      </w:r>
      <w:r w:rsidR="00473CC0">
        <w:t>И.Н.Фаррахов</w:t>
      </w:r>
    </w:p>
    <w:p w:rsidR="00473CC0" w:rsidRDefault="00473CC0" w:rsidP="00652D81">
      <w:pPr>
        <w:pStyle w:val="a3"/>
        <w:tabs>
          <w:tab w:val="left" w:pos="837"/>
          <w:tab w:val="left" w:pos="9639"/>
        </w:tabs>
        <w:ind w:left="0" w:right="771"/>
        <w:jc w:val="center"/>
        <w:rPr>
          <w:sz w:val="26"/>
        </w:rPr>
      </w:pPr>
      <w:r>
        <w:t xml:space="preserve">                                                                                          «_</w:t>
      </w:r>
      <w:r>
        <w:rPr>
          <w:u w:val="single"/>
        </w:rPr>
        <w:t xml:space="preserve">       </w:t>
      </w:r>
      <w:r>
        <w:rPr>
          <w:spacing w:val="-3"/>
        </w:rPr>
        <w:t>»_</w:t>
      </w:r>
      <w:r>
        <w:rPr>
          <w:spacing w:val="-3"/>
          <w:u w:val="single"/>
        </w:rPr>
        <w:t xml:space="preserve">                         </w:t>
      </w:r>
      <w:r w:rsidR="008C492F">
        <w:t>2022</w:t>
      </w:r>
      <w:r>
        <w:t xml:space="preserve"> г</w:t>
      </w:r>
    </w:p>
    <w:p w:rsidR="00473CC0" w:rsidRDefault="00473CC0" w:rsidP="00473CC0">
      <w:pPr>
        <w:pStyle w:val="a3"/>
        <w:spacing w:before="5"/>
        <w:ind w:left="0"/>
        <w:jc w:val="center"/>
        <w:rPr>
          <w:sz w:val="22"/>
        </w:rPr>
      </w:pPr>
    </w:p>
    <w:p w:rsidR="00AE192C" w:rsidRDefault="00AE192C" w:rsidP="00473CC0">
      <w:pPr>
        <w:pStyle w:val="a3"/>
        <w:spacing w:before="65"/>
        <w:ind w:left="8244" w:right="604" w:firstLine="76"/>
        <w:jc w:val="right"/>
      </w:pPr>
    </w:p>
    <w:p w:rsidR="00AE192C" w:rsidRDefault="00AE192C">
      <w:pPr>
        <w:pStyle w:val="a3"/>
        <w:spacing w:before="5"/>
        <w:ind w:left="0"/>
      </w:pPr>
    </w:p>
    <w:p w:rsidR="00AE192C" w:rsidRDefault="005E2DD4">
      <w:pPr>
        <w:pStyle w:val="11"/>
        <w:ind w:left="436" w:right="822"/>
        <w:jc w:val="center"/>
      </w:pPr>
      <w:r>
        <w:t>КОНТРОЛЬНЫЕ ВОПРОСЫ</w:t>
      </w:r>
    </w:p>
    <w:p w:rsidR="00AE192C" w:rsidRDefault="005E2DD4">
      <w:pPr>
        <w:ind w:left="905" w:right="680" w:hanging="598"/>
        <w:rPr>
          <w:b/>
          <w:sz w:val="24"/>
        </w:rPr>
      </w:pPr>
      <w:r>
        <w:rPr>
          <w:b/>
          <w:sz w:val="24"/>
        </w:rPr>
        <w:t>по предмету «Психофизиологические основы деятельности водителя» для проведения теоретического этапа промежуточной и итоговой аттестации обучающихся</w:t>
      </w:r>
    </w:p>
    <w:p w:rsidR="00AE192C" w:rsidRDefault="00AE192C">
      <w:pPr>
        <w:pStyle w:val="a3"/>
        <w:spacing w:before="9"/>
        <w:ind w:left="0"/>
        <w:rPr>
          <w:b/>
          <w:sz w:val="23"/>
        </w:rPr>
      </w:pPr>
    </w:p>
    <w:p w:rsidR="00AE192C" w:rsidRDefault="005E2DD4">
      <w:pPr>
        <w:ind w:left="221"/>
        <w:rPr>
          <w:b/>
          <w:sz w:val="24"/>
        </w:rPr>
      </w:pPr>
      <w:r>
        <w:rPr>
          <w:b/>
          <w:sz w:val="24"/>
        </w:rPr>
        <w:t>1.Как следует поступить водителю, если во время движения по сухой дороге с асфальтобетонным покрытием начал моросить дождь?</w:t>
      </w:r>
    </w:p>
    <w:p w:rsidR="00AE192C" w:rsidRDefault="005E2DD4">
      <w:pPr>
        <w:pStyle w:val="a3"/>
        <w:ind w:right="4654"/>
      </w:pPr>
      <w:r>
        <w:t>1.Уменьшить скорость и быть особенно осторожным. 2.Не изменяя скорости продолжить движение.</w:t>
      </w:r>
    </w:p>
    <w:p w:rsidR="00AE192C" w:rsidRDefault="005E2DD4">
      <w:pPr>
        <w:pStyle w:val="a3"/>
        <w:ind w:right="968"/>
      </w:pPr>
      <w:r>
        <w:t>3.Увеличить скорость и попытаться проехать как можно большее расстояние, пока не начался сильный дождь.</w:t>
      </w:r>
    </w:p>
    <w:p w:rsidR="00AE192C" w:rsidRDefault="005E2DD4">
      <w:pPr>
        <w:pStyle w:val="11"/>
        <w:spacing w:before="1"/>
      </w:pPr>
      <w:r>
        <w:t>2.При движении по какому участку дороги действие сильного бокового ветра наиболее опасно?</w:t>
      </w:r>
    </w:p>
    <w:p w:rsidR="00AE192C" w:rsidRDefault="005E2DD4">
      <w:pPr>
        <w:pStyle w:val="a3"/>
        <w:spacing w:line="271" w:lineRule="exact"/>
      </w:pPr>
      <w:r>
        <w:t>1.По открытому.</w:t>
      </w:r>
    </w:p>
    <w:p w:rsidR="00AE192C" w:rsidRDefault="005E2DD4">
      <w:pPr>
        <w:pStyle w:val="a3"/>
      </w:pPr>
      <w:r>
        <w:t>2.По закрытому деревьями.</w:t>
      </w:r>
    </w:p>
    <w:p w:rsidR="00AE192C" w:rsidRDefault="005E2DD4">
      <w:pPr>
        <w:pStyle w:val="a3"/>
      </w:pPr>
      <w:r>
        <w:t>3.При выезде с закрытого участка на открытый.</w:t>
      </w:r>
    </w:p>
    <w:p w:rsidR="00AE192C" w:rsidRDefault="005E2DD4">
      <w:pPr>
        <w:pStyle w:val="11"/>
        <w:spacing w:before="4"/>
      </w:pPr>
      <w:r>
        <w:t>3.В темное время суток и в пасмурную погоду скорость встречного автомобиля воспринимается:</w:t>
      </w:r>
    </w:p>
    <w:p w:rsidR="00AE192C" w:rsidRDefault="005E2DD4">
      <w:pPr>
        <w:pStyle w:val="a3"/>
        <w:ind w:right="6451"/>
      </w:pPr>
      <w:r>
        <w:t>1.Ниже, чем в действительности. 2.Выше, чем в действительности. 3.Восприятие скорости не меняется.</w:t>
      </w:r>
    </w:p>
    <w:p w:rsidR="00AE192C" w:rsidRDefault="005E2DD4">
      <w:pPr>
        <w:pStyle w:val="11"/>
        <w:spacing w:line="274" w:lineRule="exact"/>
      </w:pPr>
      <w:r>
        <w:t>4.Как влияет алкоголь на время реакции водителя?</w:t>
      </w:r>
    </w:p>
    <w:p w:rsidR="00AE192C" w:rsidRDefault="005E2DD4">
      <w:pPr>
        <w:pStyle w:val="a3"/>
        <w:ind w:right="6839"/>
      </w:pPr>
      <w:r>
        <w:t>1.Время реакции уменьшается. 2.Время реакции увеличивается.</w:t>
      </w:r>
    </w:p>
    <w:p w:rsidR="00AE192C" w:rsidRDefault="005E2DD4">
      <w:pPr>
        <w:pStyle w:val="a3"/>
      </w:pPr>
      <w:r>
        <w:t>3.Алкоголь на время реакции не влияет.</w:t>
      </w:r>
    </w:p>
    <w:p w:rsidR="00AE192C" w:rsidRDefault="005E2DD4">
      <w:pPr>
        <w:pStyle w:val="11"/>
        <w:spacing w:before="3"/>
        <w:ind w:right="968"/>
      </w:pPr>
      <w:r>
        <w:t>5.При движении в условиях плохой видимости нужно выбирать скорость, исходя из того, чтобы остановочный путь был:</w:t>
      </w:r>
    </w:p>
    <w:p w:rsidR="00AE192C" w:rsidRDefault="005E2DD4">
      <w:pPr>
        <w:pStyle w:val="a3"/>
        <w:ind w:right="6713"/>
      </w:pPr>
      <w:r>
        <w:t>1.Больше расстояния видимости. 2.Меньше расстояния видимости.</w:t>
      </w:r>
    </w:p>
    <w:p w:rsidR="00AE192C" w:rsidRDefault="005E2DD4">
      <w:pPr>
        <w:tabs>
          <w:tab w:val="left" w:pos="2011"/>
          <w:tab w:val="left" w:pos="3902"/>
          <w:tab w:val="left" w:pos="5306"/>
          <w:tab w:val="left" w:pos="6554"/>
          <w:tab w:val="left" w:pos="7195"/>
          <w:tab w:val="left" w:pos="8510"/>
          <w:tab w:val="left" w:pos="8870"/>
        </w:tabs>
        <w:spacing w:before="2" w:line="237" w:lineRule="auto"/>
        <w:ind w:left="221" w:right="602"/>
        <w:rPr>
          <w:sz w:val="24"/>
        </w:rPr>
      </w:pPr>
      <w:r>
        <w:rPr>
          <w:b/>
          <w:sz w:val="24"/>
        </w:rPr>
        <w:t>6.Вероятность</w:t>
      </w:r>
      <w:r>
        <w:rPr>
          <w:b/>
          <w:sz w:val="24"/>
        </w:rPr>
        <w:tab/>
        <w:t>возникновения</w:t>
      </w:r>
      <w:r>
        <w:rPr>
          <w:b/>
          <w:sz w:val="24"/>
        </w:rPr>
        <w:tab/>
        <w:t>аварийной</w:t>
      </w:r>
      <w:r>
        <w:rPr>
          <w:b/>
          <w:sz w:val="24"/>
        </w:rPr>
        <w:tab/>
        <w:t>ситуации</w:t>
      </w:r>
      <w:r>
        <w:rPr>
          <w:b/>
          <w:sz w:val="24"/>
        </w:rPr>
        <w:tab/>
        <w:t>при</w:t>
      </w:r>
      <w:r>
        <w:rPr>
          <w:b/>
          <w:sz w:val="24"/>
        </w:rPr>
        <w:tab/>
        <w:t>движении</w:t>
      </w:r>
      <w:r>
        <w:rPr>
          <w:b/>
          <w:sz w:val="24"/>
        </w:rPr>
        <w:tab/>
        <w:t>в</w:t>
      </w:r>
      <w:r>
        <w:rPr>
          <w:b/>
          <w:sz w:val="24"/>
        </w:rPr>
        <w:tab/>
        <w:t xml:space="preserve">плотном транспортном потоке будет меньше, если скорость Вашего транспортного средства: </w:t>
      </w:r>
      <w:r>
        <w:rPr>
          <w:sz w:val="24"/>
        </w:rPr>
        <w:t>1.Значительно меньше средней скорости</w:t>
      </w:r>
      <w:r>
        <w:rPr>
          <w:spacing w:val="-3"/>
          <w:sz w:val="24"/>
        </w:rPr>
        <w:t xml:space="preserve"> </w:t>
      </w:r>
      <w:r>
        <w:rPr>
          <w:sz w:val="24"/>
        </w:rPr>
        <w:t>потока.</w:t>
      </w:r>
    </w:p>
    <w:p w:rsidR="00AE192C" w:rsidRDefault="005E2DD4">
      <w:pPr>
        <w:pStyle w:val="a3"/>
        <w:spacing w:before="2"/>
        <w:ind w:right="5207"/>
      </w:pPr>
      <w:r>
        <w:t>2.Равна средней скорости  потока. 3.Значительно больше средней скорости</w:t>
      </w:r>
      <w:r>
        <w:rPr>
          <w:spacing w:val="-8"/>
        </w:rPr>
        <w:t xml:space="preserve"> </w:t>
      </w:r>
      <w:r>
        <w:t>потока.</w:t>
      </w:r>
    </w:p>
    <w:p w:rsidR="00AE192C" w:rsidRDefault="005E2DD4">
      <w:pPr>
        <w:pStyle w:val="11"/>
        <w:spacing w:before="4" w:line="274" w:lineRule="exact"/>
      </w:pPr>
      <w:r>
        <w:t>7.При движении в условиях тумана расстояние до предметов представляется:</w:t>
      </w:r>
    </w:p>
    <w:p w:rsidR="00AE192C" w:rsidRDefault="005E2DD4">
      <w:pPr>
        <w:pStyle w:val="a3"/>
        <w:ind w:right="6111"/>
      </w:pPr>
      <w:r>
        <w:t>1.Большим, чем в действительности. 2.Меньшим, чем в действительности. 3.Соответствующим действительности.</w:t>
      </w:r>
    </w:p>
    <w:p w:rsidR="00AE192C" w:rsidRDefault="005E2DD4">
      <w:pPr>
        <w:pStyle w:val="11"/>
        <w:spacing w:before="3" w:line="274" w:lineRule="exact"/>
      </w:pPr>
      <w:r>
        <w:t>8.Каковы типичные признаки наступившего утомления водителя?</w:t>
      </w:r>
    </w:p>
    <w:p w:rsidR="00AE192C" w:rsidRDefault="005E2DD4">
      <w:pPr>
        <w:pStyle w:val="a3"/>
        <w:ind w:right="4161"/>
      </w:pPr>
      <w:r>
        <w:t>1.Возбужденность, раздражительность. 2.Головокружение, резь в глазах, повышенная потливость. 3.Сонливость, вялость, притупление</w:t>
      </w:r>
      <w:r>
        <w:rPr>
          <w:spacing w:val="-5"/>
        </w:rPr>
        <w:t xml:space="preserve"> </w:t>
      </w:r>
      <w:r>
        <w:t>внимания.</w:t>
      </w:r>
    </w:p>
    <w:p w:rsidR="00AE192C" w:rsidRDefault="005E2DD4">
      <w:pPr>
        <w:pStyle w:val="11"/>
        <w:spacing w:before="2"/>
      </w:pPr>
      <w:r>
        <w:t>9.При приближении к вершине подъема в темное время суток водителю рекомендуется переключить дальний свет фар на</w:t>
      </w:r>
      <w:r>
        <w:rPr>
          <w:spacing w:val="-2"/>
        </w:rPr>
        <w:t xml:space="preserve"> </w:t>
      </w:r>
      <w:r>
        <w:t>ближний:</w:t>
      </w:r>
    </w:p>
    <w:p w:rsidR="00AE192C" w:rsidRDefault="005E2DD4">
      <w:pPr>
        <w:pStyle w:val="a3"/>
        <w:ind w:right="3904"/>
      </w:pPr>
      <w:r>
        <w:t>1.Только при появлении встречного транспортного средства. 2.Всегда при приближении к вершине</w:t>
      </w:r>
      <w:r>
        <w:rPr>
          <w:spacing w:val="-4"/>
        </w:rPr>
        <w:t xml:space="preserve"> </w:t>
      </w:r>
      <w:r>
        <w:t>подъема.</w:t>
      </w:r>
    </w:p>
    <w:p w:rsidR="00AE192C" w:rsidRDefault="005E2DD4">
      <w:pPr>
        <w:pStyle w:val="11"/>
        <w:spacing w:before="1"/>
        <w:ind w:right="603"/>
      </w:pPr>
      <w:r>
        <w:lastRenderedPageBreak/>
        <w:t>10.После длительного движения на безопасной дистанции за грузовым автомобилем у Вас появилась возможность совершить обгон. Ваши действия?</w:t>
      </w:r>
    </w:p>
    <w:p w:rsidR="00AE192C" w:rsidRDefault="005E2DD4">
      <w:pPr>
        <w:pStyle w:val="a3"/>
        <w:spacing w:before="65"/>
      </w:pPr>
      <w:r>
        <w:t>1.Максимально приблизитесь к обгоняемому автомобилю, затем перестроитесь на полосу встречного движения и совершите маневр.</w:t>
      </w:r>
    </w:p>
    <w:p w:rsidR="00AE192C" w:rsidRDefault="005E2DD4">
      <w:pPr>
        <w:pStyle w:val="a3"/>
        <w:ind w:right="968"/>
      </w:pPr>
      <w:r>
        <w:t>2.Перестроитесь на полосу встречного движения, после чего произведете сближение с обгоняемым транспортным средством.</w:t>
      </w:r>
    </w:p>
    <w:p w:rsidR="00AE192C" w:rsidRDefault="005E2DD4">
      <w:pPr>
        <w:pStyle w:val="a3"/>
      </w:pPr>
      <w:r>
        <w:t>3.Допустимы оба варианта действий.</w:t>
      </w:r>
    </w:p>
    <w:p w:rsidR="00AE192C" w:rsidRDefault="005E2DD4">
      <w:pPr>
        <w:pStyle w:val="11"/>
        <w:spacing w:before="5"/>
        <w:ind w:right="602"/>
        <w:jc w:val="both"/>
      </w:pPr>
      <w:r>
        <w:t>11.При движении в плотном потоке Вы заметили сзади транспортное средство, движущееся на слишком малой дистанции. Как следует поступить, чтобы обеспечить безопасность движения?</w:t>
      </w:r>
    </w:p>
    <w:p w:rsidR="00AE192C" w:rsidRDefault="005E2DD4">
      <w:pPr>
        <w:pStyle w:val="a3"/>
      </w:pPr>
      <w:r>
        <w:t>1.Предупредить следующего сзади водителя резким кратковременным торможением. 2.Скорректировать скорость движения, ослабив нажатие на педаль газа, чтобы увеличить дистанцию до движущегося впереди транспортного средства.</w:t>
      </w:r>
    </w:p>
    <w:p w:rsidR="00AE192C" w:rsidRDefault="005E2DD4">
      <w:pPr>
        <w:pStyle w:val="a3"/>
        <w:tabs>
          <w:tab w:val="left" w:pos="1750"/>
          <w:tab w:val="left" w:pos="2894"/>
          <w:tab w:val="left" w:pos="4207"/>
          <w:tab w:val="left" w:pos="5491"/>
          <w:tab w:val="left" w:pos="6869"/>
          <w:tab w:val="left" w:pos="7353"/>
          <w:tab w:val="left" w:pos="8973"/>
        </w:tabs>
        <w:ind w:right="606"/>
      </w:pPr>
      <w:r>
        <w:t>3.Увеличить</w:t>
      </w:r>
      <w:r>
        <w:tab/>
        <w:t>скорость</w:t>
      </w:r>
      <w:r>
        <w:tab/>
        <w:t>движения,</w:t>
      </w:r>
      <w:r>
        <w:tab/>
        <w:t>уменьшив</w:t>
      </w:r>
      <w:r>
        <w:tab/>
        <w:t>дистанцию</w:t>
      </w:r>
      <w:r>
        <w:tab/>
        <w:t>до</w:t>
      </w:r>
      <w:r>
        <w:tab/>
        <w:t>движущегося</w:t>
      </w:r>
      <w:r>
        <w:tab/>
        <w:t>впереди автомобиля.</w:t>
      </w:r>
    </w:p>
    <w:p w:rsidR="00AE192C" w:rsidRDefault="005E2DD4">
      <w:pPr>
        <w:pStyle w:val="a3"/>
      </w:pPr>
      <w:r>
        <w:t>4.Допускается любое из перечисленных действий.</w:t>
      </w:r>
    </w:p>
    <w:p w:rsidR="00AE192C" w:rsidRDefault="005E2DD4">
      <w:pPr>
        <w:pStyle w:val="11"/>
        <w:ind w:right="968"/>
      </w:pPr>
      <w:r>
        <w:t>12.Какое расстояние проедет транспортное средство за одну секунду при скорости движения около 70 км/ч?</w:t>
      </w:r>
    </w:p>
    <w:p w:rsidR="00AE192C" w:rsidRDefault="005E2DD4">
      <w:pPr>
        <w:pStyle w:val="a3"/>
        <w:spacing w:line="271" w:lineRule="exact"/>
      </w:pPr>
      <w:r>
        <w:t>1.Примерно 30</w:t>
      </w:r>
      <w:r>
        <w:rPr>
          <w:spacing w:val="-2"/>
        </w:rPr>
        <w:t xml:space="preserve"> </w:t>
      </w:r>
      <w:r>
        <w:t>м.</w:t>
      </w:r>
    </w:p>
    <w:p w:rsidR="00AE192C" w:rsidRDefault="005E2DD4">
      <w:pPr>
        <w:pStyle w:val="a3"/>
      </w:pPr>
      <w:r>
        <w:t>2.Примерно 20</w:t>
      </w:r>
      <w:r>
        <w:rPr>
          <w:spacing w:val="-2"/>
        </w:rPr>
        <w:t xml:space="preserve"> </w:t>
      </w:r>
      <w:r>
        <w:t>м.</w:t>
      </w:r>
    </w:p>
    <w:p w:rsidR="00AE192C" w:rsidRDefault="005E2DD4">
      <w:pPr>
        <w:pStyle w:val="a3"/>
      </w:pPr>
      <w:r>
        <w:t>3.Примерно 10</w:t>
      </w:r>
      <w:r>
        <w:rPr>
          <w:spacing w:val="-2"/>
        </w:rPr>
        <w:t xml:space="preserve"> </w:t>
      </w:r>
      <w:r>
        <w:t>м.</w:t>
      </w:r>
    </w:p>
    <w:p w:rsidR="00AE192C" w:rsidRDefault="005E2DD4">
      <w:pPr>
        <w:pStyle w:val="11"/>
        <w:spacing w:before="3"/>
        <w:ind w:right="968"/>
      </w:pPr>
      <w:r>
        <w:t>13.Какое расстояние проедет транспортное средство за одну секунду при скорости движения около 90 км/ч?</w:t>
      </w:r>
    </w:p>
    <w:p w:rsidR="00AE192C" w:rsidRDefault="005E2DD4">
      <w:pPr>
        <w:pStyle w:val="a3"/>
        <w:spacing w:line="271" w:lineRule="exact"/>
      </w:pPr>
      <w:r>
        <w:t>1.Примерно 25</w:t>
      </w:r>
      <w:r>
        <w:rPr>
          <w:spacing w:val="-2"/>
        </w:rPr>
        <w:t xml:space="preserve"> </w:t>
      </w:r>
      <w:r>
        <w:t>м.</w:t>
      </w:r>
    </w:p>
    <w:p w:rsidR="00AE192C" w:rsidRDefault="005E2DD4">
      <w:pPr>
        <w:pStyle w:val="a3"/>
      </w:pPr>
      <w:r>
        <w:t>2.Примерно 35</w:t>
      </w:r>
      <w:r>
        <w:rPr>
          <w:spacing w:val="-2"/>
        </w:rPr>
        <w:t xml:space="preserve"> </w:t>
      </w:r>
      <w:r>
        <w:t>м.</w:t>
      </w:r>
    </w:p>
    <w:p w:rsidR="00AE192C" w:rsidRDefault="005E2DD4">
      <w:pPr>
        <w:pStyle w:val="a3"/>
      </w:pPr>
      <w:r>
        <w:t>3.Примерно 45</w:t>
      </w:r>
      <w:r>
        <w:rPr>
          <w:spacing w:val="-2"/>
        </w:rPr>
        <w:t xml:space="preserve"> </w:t>
      </w:r>
      <w:r>
        <w:t>м.</w:t>
      </w:r>
    </w:p>
    <w:p w:rsidR="00AE192C" w:rsidRDefault="005E2DD4">
      <w:pPr>
        <w:pStyle w:val="11"/>
        <w:spacing w:before="5" w:line="274" w:lineRule="exact"/>
      </w:pPr>
      <w:r>
        <w:t>14.Зависит ли выбор бокового интервала от скорости движения?</w:t>
      </w:r>
    </w:p>
    <w:p w:rsidR="00AE192C" w:rsidRDefault="005E2DD4">
      <w:pPr>
        <w:pStyle w:val="a3"/>
        <w:ind w:right="1900"/>
      </w:pPr>
      <w:r>
        <w:t>1.При увеличении скорости движения боковой интервал необходимо увеличить. 2.Выбор бокового интервала от скорости движения не зависит.</w:t>
      </w:r>
    </w:p>
    <w:p w:rsidR="00AE192C" w:rsidRDefault="005E2DD4">
      <w:pPr>
        <w:pStyle w:val="11"/>
        <w:spacing w:before="2" w:line="274" w:lineRule="exact"/>
      </w:pPr>
      <w:r>
        <w:t>15.В каком из перечисленных случаев водителю следует оценивать обстановку сзади?</w:t>
      </w:r>
    </w:p>
    <w:p w:rsidR="00AE192C" w:rsidRDefault="005E2DD4">
      <w:pPr>
        <w:pStyle w:val="a3"/>
        <w:ind w:right="2576"/>
      </w:pPr>
      <w:r>
        <w:t>1.Только при торможении на дороге с мокрым или скользким покрытием. 2.Только при резком торможении.</w:t>
      </w:r>
    </w:p>
    <w:p w:rsidR="00AE192C" w:rsidRDefault="005E2DD4">
      <w:pPr>
        <w:pStyle w:val="a3"/>
      </w:pPr>
      <w:r>
        <w:t>3.При любом торможении.</w:t>
      </w:r>
    </w:p>
    <w:p w:rsidR="00AE192C" w:rsidRDefault="005E2DD4">
      <w:pPr>
        <w:pStyle w:val="11"/>
        <w:spacing w:before="3" w:line="274" w:lineRule="exact"/>
      </w:pPr>
      <w:r>
        <w:t>16.Как изменяется поле зрения водителя с увеличением скорости движения?</w:t>
      </w:r>
    </w:p>
    <w:p w:rsidR="00AE192C" w:rsidRDefault="005E2DD4">
      <w:pPr>
        <w:pStyle w:val="a3"/>
        <w:ind w:right="8625"/>
      </w:pPr>
      <w:r>
        <w:t>1.Расширяется.</w:t>
      </w:r>
    </w:p>
    <w:p w:rsidR="00AE192C" w:rsidRDefault="005E2DD4">
      <w:pPr>
        <w:pStyle w:val="a3"/>
        <w:ind w:right="8625"/>
      </w:pPr>
      <w:r>
        <w:t>2.Сужается.</w:t>
      </w:r>
    </w:p>
    <w:p w:rsidR="00AE192C" w:rsidRDefault="005E2DD4">
      <w:pPr>
        <w:pStyle w:val="a3"/>
      </w:pPr>
      <w:r>
        <w:t>3.Не изменяется.</w:t>
      </w:r>
    </w:p>
    <w:p w:rsidR="00AE192C" w:rsidRDefault="005E2DD4">
      <w:pPr>
        <w:pStyle w:val="11"/>
        <w:spacing w:before="2"/>
        <w:ind w:right="603"/>
      </w:pPr>
      <w:r>
        <w:t>17.Что Вам следует иметь в виду, увидев впереди пешехода, переходящего проезжую часть?</w:t>
      </w:r>
    </w:p>
    <w:p w:rsidR="00AE192C" w:rsidRDefault="005E2DD4">
      <w:pPr>
        <w:pStyle w:val="a3"/>
        <w:spacing w:line="271" w:lineRule="exact"/>
      </w:pPr>
      <w:r>
        <w:t>1.Что он может внезапно остановиться или отступить назад.</w:t>
      </w:r>
    </w:p>
    <w:p w:rsidR="00AE192C" w:rsidRDefault="005E2DD4">
      <w:pPr>
        <w:pStyle w:val="a3"/>
        <w:ind w:right="1718"/>
      </w:pPr>
      <w:r>
        <w:t>2.Что он может перейти дорогу, не меняя своего темпа движения, или ускориться. 3.Следует иметь в виду все вышеперечисленное.</w:t>
      </w:r>
    </w:p>
    <w:p w:rsidR="00AE192C" w:rsidRDefault="005E2DD4">
      <w:pPr>
        <w:pStyle w:val="11"/>
        <w:spacing w:before="5" w:line="274" w:lineRule="exact"/>
      </w:pPr>
      <w:r>
        <w:t>18.В каком из перечисленных случаев длина пути обгона будет больше?</w:t>
      </w:r>
    </w:p>
    <w:p w:rsidR="00AE192C" w:rsidRDefault="005E2DD4">
      <w:pPr>
        <w:pStyle w:val="a3"/>
        <w:ind w:right="1399"/>
        <w:jc w:val="both"/>
      </w:pPr>
      <w:r>
        <w:t>1.При скорости обгоняемого транспортного средства 70 км/ч и обгоняющего 90 км/ч. 2.При скорости обгоняемого транспортного средства 40 км/ч и обгоняющего 60 км/ч. 3.Длина пути обгона в обоих случаях будет одинакова.</w:t>
      </w:r>
    </w:p>
    <w:p w:rsidR="00AE192C" w:rsidRDefault="005E2DD4">
      <w:pPr>
        <w:pStyle w:val="11"/>
        <w:spacing w:before="2" w:line="274" w:lineRule="exact"/>
      </w:pPr>
      <w:r>
        <w:t>19.В каком из перечисленных случаев время обгона будет больше?</w:t>
      </w:r>
    </w:p>
    <w:p w:rsidR="00AE192C" w:rsidRDefault="005E2DD4">
      <w:pPr>
        <w:pStyle w:val="a3"/>
        <w:ind w:right="1399"/>
        <w:jc w:val="both"/>
      </w:pPr>
      <w:r>
        <w:t>1.При скорости обгоняемого транспортного средства 70 км/ч и обгоняющего 90 км/ч. 2.При скорости обгоняемого транспортного средства 40 км/ч и обгоняющего 60 км/ч. 3.Время обгона в обоих случаях будет одинакова.</w:t>
      </w:r>
    </w:p>
    <w:p w:rsidR="00AE192C" w:rsidRDefault="005E2DD4">
      <w:pPr>
        <w:pStyle w:val="11"/>
        <w:spacing w:before="3" w:line="274" w:lineRule="exact"/>
      </w:pPr>
      <w:r>
        <w:t>20.Что следует предпринять водителю для увеличения поля зрения при движении?</w:t>
      </w:r>
    </w:p>
    <w:p w:rsidR="00AE192C" w:rsidRDefault="005E2DD4">
      <w:pPr>
        <w:pStyle w:val="a3"/>
        <w:ind w:right="6860"/>
      </w:pPr>
      <w:r>
        <w:t>1.Увеличить скорость движения 2.Снизить скорость движения</w:t>
      </w:r>
    </w:p>
    <w:p w:rsidR="00AE192C" w:rsidRDefault="005E2DD4">
      <w:pPr>
        <w:pStyle w:val="11"/>
        <w:spacing w:before="2" w:line="274" w:lineRule="exact"/>
      </w:pPr>
      <w:r>
        <w:t>21.Принято считать, что среднее время реакции опытного водителя составляет:</w:t>
      </w:r>
    </w:p>
    <w:p w:rsidR="00AE192C" w:rsidRDefault="005E2DD4">
      <w:pPr>
        <w:pStyle w:val="a3"/>
        <w:spacing w:line="274" w:lineRule="exact"/>
      </w:pPr>
      <w:r>
        <w:lastRenderedPageBreak/>
        <w:t>1.0,5 сек.</w:t>
      </w:r>
    </w:p>
    <w:p w:rsidR="00AE192C" w:rsidRDefault="005E2DD4">
      <w:pPr>
        <w:pStyle w:val="a3"/>
        <w:spacing w:before="65"/>
      </w:pPr>
      <w:r>
        <w:t>2.1</w:t>
      </w:r>
      <w:r>
        <w:rPr>
          <w:spacing w:val="-1"/>
        </w:rPr>
        <w:t xml:space="preserve"> </w:t>
      </w:r>
      <w:r>
        <w:t>сек.</w:t>
      </w:r>
    </w:p>
    <w:p w:rsidR="00AE192C" w:rsidRDefault="005E2DD4">
      <w:pPr>
        <w:pStyle w:val="a3"/>
      </w:pPr>
      <w:r>
        <w:t>3.2</w:t>
      </w:r>
      <w:r>
        <w:rPr>
          <w:spacing w:val="-1"/>
        </w:rPr>
        <w:t xml:space="preserve"> </w:t>
      </w:r>
      <w:r>
        <w:t>сек.</w:t>
      </w:r>
    </w:p>
    <w:p w:rsidR="00AE192C" w:rsidRDefault="005E2DD4">
      <w:pPr>
        <w:pStyle w:val="11"/>
        <w:spacing w:before="5"/>
        <w:ind w:right="968"/>
      </w:pPr>
      <w:r>
        <w:t>22.Принято считать, что среднее время реакции водителя с маленьким стажем управления транспортным средством составляет:</w:t>
      </w:r>
    </w:p>
    <w:p w:rsidR="00AE192C" w:rsidRDefault="005E2DD4">
      <w:pPr>
        <w:pStyle w:val="a3"/>
        <w:spacing w:line="271" w:lineRule="exact"/>
      </w:pPr>
      <w:r>
        <w:t>1.0,5</w:t>
      </w:r>
      <w:r>
        <w:rPr>
          <w:spacing w:val="-1"/>
        </w:rPr>
        <w:t xml:space="preserve"> </w:t>
      </w:r>
      <w:r>
        <w:t>сек.</w:t>
      </w:r>
    </w:p>
    <w:p w:rsidR="00AE192C" w:rsidRDefault="005E2DD4">
      <w:pPr>
        <w:pStyle w:val="a3"/>
        <w:ind w:right="9240"/>
      </w:pPr>
      <w:r>
        <w:t>2.1 сек. 3.1,5</w:t>
      </w:r>
      <w:r>
        <w:rPr>
          <w:spacing w:val="-1"/>
        </w:rPr>
        <w:t xml:space="preserve"> </w:t>
      </w:r>
      <w:r>
        <w:t>сек.</w:t>
      </w:r>
    </w:p>
    <w:p w:rsidR="00AE192C" w:rsidRDefault="005E2DD4">
      <w:pPr>
        <w:pStyle w:val="11"/>
        <w:spacing w:before="5"/>
        <w:ind w:right="968"/>
      </w:pPr>
      <w:r>
        <w:t>23.Безопасной дистанцией при движении по сухой дороге на легковом автомобиле можно считать расстояние, которое автомобиль пройдет не менее чем за:</w:t>
      </w:r>
    </w:p>
    <w:p w:rsidR="00AE192C" w:rsidRDefault="005E2DD4">
      <w:pPr>
        <w:pStyle w:val="a3"/>
        <w:spacing w:line="269" w:lineRule="exact"/>
      </w:pPr>
      <w:r>
        <w:t>1.2</w:t>
      </w:r>
      <w:r>
        <w:rPr>
          <w:spacing w:val="-1"/>
        </w:rPr>
        <w:t xml:space="preserve"> </w:t>
      </w:r>
      <w:r>
        <w:t>сек.</w:t>
      </w:r>
    </w:p>
    <w:p w:rsidR="00AE192C" w:rsidRDefault="005E2DD4">
      <w:pPr>
        <w:pStyle w:val="a3"/>
      </w:pPr>
      <w:r>
        <w:t>2.3</w:t>
      </w:r>
      <w:r>
        <w:rPr>
          <w:spacing w:val="-1"/>
        </w:rPr>
        <w:t xml:space="preserve"> </w:t>
      </w:r>
      <w:r>
        <w:t>сек.</w:t>
      </w:r>
    </w:p>
    <w:p w:rsidR="00AE192C" w:rsidRDefault="005E2DD4">
      <w:pPr>
        <w:pStyle w:val="a3"/>
      </w:pPr>
      <w:r>
        <w:t>3.4</w:t>
      </w:r>
      <w:r>
        <w:rPr>
          <w:spacing w:val="-1"/>
        </w:rPr>
        <w:t xml:space="preserve"> </w:t>
      </w:r>
      <w:r>
        <w:t>сек.</w:t>
      </w:r>
    </w:p>
    <w:p w:rsidR="00AE192C" w:rsidRDefault="005E2DD4">
      <w:pPr>
        <w:pStyle w:val="11"/>
        <w:spacing w:before="5"/>
        <w:ind w:right="602"/>
        <w:jc w:val="both"/>
      </w:pPr>
      <w:r>
        <w:t>24.Безопасной дистанцией при движении по сухой дороге на длинномерном транспортном средстве можно считать расстояние, которое автомобиль пройдет не менее чем за:</w:t>
      </w:r>
    </w:p>
    <w:p w:rsidR="00AE192C" w:rsidRDefault="005E2DD4">
      <w:pPr>
        <w:pStyle w:val="a3"/>
        <w:spacing w:line="271" w:lineRule="exact"/>
      </w:pPr>
      <w:r>
        <w:t>1.2</w:t>
      </w:r>
      <w:r>
        <w:rPr>
          <w:spacing w:val="-1"/>
        </w:rPr>
        <w:t xml:space="preserve"> </w:t>
      </w:r>
      <w:r>
        <w:t>сек.</w:t>
      </w:r>
    </w:p>
    <w:p w:rsidR="00AE192C" w:rsidRDefault="005E2DD4">
      <w:pPr>
        <w:pStyle w:val="a3"/>
      </w:pPr>
      <w:r>
        <w:t>2.3</w:t>
      </w:r>
      <w:r>
        <w:rPr>
          <w:spacing w:val="-1"/>
        </w:rPr>
        <w:t xml:space="preserve"> </w:t>
      </w:r>
      <w:r>
        <w:t>сек.</w:t>
      </w:r>
    </w:p>
    <w:p w:rsidR="00AE192C" w:rsidRDefault="005E2DD4">
      <w:pPr>
        <w:pStyle w:val="a3"/>
      </w:pPr>
      <w:r>
        <w:t>3.4</w:t>
      </w:r>
      <w:r>
        <w:rPr>
          <w:spacing w:val="-1"/>
        </w:rPr>
        <w:t xml:space="preserve"> </w:t>
      </w:r>
      <w:r>
        <w:t>сек.</w:t>
      </w:r>
    </w:p>
    <w:p w:rsidR="00AE192C" w:rsidRDefault="005E2DD4">
      <w:pPr>
        <w:pStyle w:val="11"/>
        <w:spacing w:before="5"/>
      </w:pPr>
      <w:r>
        <w:t>25.Как следует поступить водителю, если во время приближения к регулируемому перекрестку на светофоре замигал зеленый сигнал светофора?</w:t>
      </w:r>
    </w:p>
    <w:p w:rsidR="00AE192C" w:rsidRDefault="005E2DD4">
      <w:pPr>
        <w:pStyle w:val="a3"/>
        <w:spacing w:line="271" w:lineRule="exact"/>
      </w:pPr>
      <w:r>
        <w:t>1.Увеличить скорость движения и проехать перекресток как можно быстрее.</w:t>
      </w:r>
    </w:p>
    <w:p w:rsidR="00AE192C" w:rsidRDefault="005E2DD4">
      <w:pPr>
        <w:pStyle w:val="a3"/>
        <w:ind w:right="968"/>
      </w:pPr>
      <w:r>
        <w:t>2.Продолжить движение с прежней скоростью и при включении запрещающего сигнала светофора предпринять все меры для остановки транспортного средства.</w:t>
      </w:r>
    </w:p>
    <w:p w:rsidR="00AE192C" w:rsidRDefault="005E2DD4">
      <w:pPr>
        <w:pStyle w:val="a3"/>
      </w:pPr>
      <w:r>
        <w:t>3.Плавно снизить скорость и остановиться.</w:t>
      </w:r>
    </w:p>
    <w:p w:rsidR="00AE192C" w:rsidRDefault="005E2DD4">
      <w:pPr>
        <w:pStyle w:val="11"/>
        <w:spacing w:before="5"/>
      </w:pPr>
      <w:r>
        <w:t>26.Как следует поступить водителю, если во время движения по дороге он видит, что обгоняющий автомобиль не успевает завершить маневр?</w:t>
      </w:r>
    </w:p>
    <w:p w:rsidR="00AE192C" w:rsidRDefault="005E2DD4">
      <w:pPr>
        <w:pStyle w:val="a3"/>
        <w:ind w:right="5344"/>
      </w:pPr>
      <w:r>
        <w:t>1.Увеличить скорость движения. 2.Продолжить движение с прежней</w:t>
      </w:r>
      <w:r>
        <w:rPr>
          <w:spacing w:val="-10"/>
        </w:rPr>
        <w:t xml:space="preserve"> </w:t>
      </w:r>
      <w:r>
        <w:t>скоростью.</w:t>
      </w:r>
    </w:p>
    <w:p w:rsidR="00AE192C" w:rsidRDefault="005E2DD4">
      <w:pPr>
        <w:pStyle w:val="a3"/>
        <w:ind w:right="968"/>
      </w:pPr>
      <w:r>
        <w:t>3.Плавно снизить скорость и дать возможность водителю обгоняющего автомобиля вернуться на свою полосу.</w:t>
      </w:r>
    </w:p>
    <w:p w:rsidR="00AE192C" w:rsidRDefault="005E2DD4">
      <w:pPr>
        <w:pStyle w:val="11"/>
        <w:ind w:right="603"/>
      </w:pPr>
      <w:r>
        <w:t>27.Как следует поступить водителю, если при движении по главной дороге в плотном потоке водитель автомобиля на второстепенной дороге просит Вас пропустить его?</w:t>
      </w:r>
    </w:p>
    <w:p w:rsidR="00AE192C" w:rsidRDefault="005E2DD4">
      <w:pPr>
        <w:pStyle w:val="a3"/>
      </w:pPr>
      <w:r>
        <w:t>1.Продолжить движение с прежней скоростью пользуясь преимуществом в движении. 2.Ускориться и уменьшить дистанцию до впереди идущего автомобиля, чтобы водитель со второстепенной дороги не вклинился в</w:t>
      </w:r>
      <w:r>
        <w:rPr>
          <w:spacing w:val="-4"/>
        </w:rPr>
        <w:t xml:space="preserve"> </w:t>
      </w:r>
      <w:r>
        <w:t>поток.</w:t>
      </w:r>
    </w:p>
    <w:p w:rsidR="00AE192C" w:rsidRDefault="005E2DD4">
      <w:pPr>
        <w:pStyle w:val="a3"/>
      </w:pPr>
      <w:r>
        <w:t>3.Снизить скорость и пропустить</w:t>
      </w:r>
      <w:r>
        <w:rPr>
          <w:spacing w:val="-10"/>
        </w:rPr>
        <w:t xml:space="preserve"> </w:t>
      </w:r>
      <w:r>
        <w:t>автомобиль.</w:t>
      </w:r>
    </w:p>
    <w:p w:rsidR="00AE192C" w:rsidRDefault="005E2DD4">
      <w:pPr>
        <w:pStyle w:val="11"/>
        <w:ind w:right="602"/>
      </w:pPr>
      <w:r>
        <w:t>28. Как следует поступить водителю, если при движении по второстепенной дороге Вам дали возможность влиться в плотный поток главной дороги?</w:t>
      </w:r>
    </w:p>
    <w:p w:rsidR="00AE192C" w:rsidRDefault="005E2DD4">
      <w:pPr>
        <w:pStyle w:val="a3"/>
        <w:ind w:right="1466"/>
      </w:pPr>
      <w:r>
        <w:t>1.Остановиться и выйдя из автомобиля поблагодарить водителя пропустившего Вас. 2.Включить аварийную сигнализацию и мигнуть 2-3 раза в знак благодарности.</w:t>
      </w:r>
    </w:p>
    <w:p w:rsidR="00AE192C" w:rsidRDefault="005E2DD4">
      <w:pPr>
        <w:pStyle w:val="11"/>
      </w:pPr>
      <w:r>
        <w:t>29.Как следует поступить водителю, если во время движения по дороге Вы увидели на проезжей части посторонний предмет, представляющий опасность для движения?</w:t>
      </w:r>
    </w:p>
    <w:p w:rsidR="00AE192C" w:rsidRDefault="005E2DD4">
      <w:pPr>
        <w:pStyle w:val="a3"/>
        <w:ind w:right="968"/>
      </w:pPr>
      <w:r>
        <w:t>1.Оценить обстановку вокруг своего автомобиля, чтобы безопасно объехать опасный предмет.</w:t>
      </w:r>
    </w:p>
    <w:p w:rsidR="00AE192C" w:rsidRDefault="005E2DD4">
      <w:pPr>
        <w:pStyle w:val="a3"/>
      </w:pPr>
      <w:r>
        <w:t>2.Объехать посторонний предмет, лежащий на дороге.</w:t>
      </w:r>
    </w:p>
    <w:p w:rsidR="00AE192C" w:rsidRDefault="005E2DD4">
      <w:pPr>
        <w:pStyle w:val="a3"/>
        <w:ind w:right="968"/>
      </w:pPr>
      <w:r>
        <w:t>3.Оценить обстановку на дороге и выбрав место для остановки остановиться и убрать посторонний предмет с проезжей части.</w:t>
      </w:r>
    </w:p>
    <w:p w:rsidR="00AE192C" w:rsidRDefault="005E2DD4">
      <w:pPr>
        <w:pStyle w:val="11"/>
        <w:ind w:right="603"/>
      </w:pPr>
      <w:r>
        <w:t>30.Как следует поступить водителю, если во время движения по дороге Вы увидели в зеркале заднего вида «шашечника», двигающегося на большой скорости?</w:t>
      </w:r>
    </w:p>
    <w:p w:rsidR="00AE192C" w:rsidRDefault="005E2DD4">
      <w:pPr>
        <w:pStyle w:val="a3"/>
        <w:spacing w:line="271" w:lineRule="exact"/>
      </w:pPr>
      <w:r>
        <w:t>1.Увеличить скорость движения и постараться оторваться от него.</w:t>
      </w:r>
    </w:p>
    <w:p w:rsidR="00AE192C" w:rsidRDefault="005E2DD4">
      <w:pPr>
        <w:pStyle w:val="a3"/>
        <w:ind w:right="968"/>
      </w:pPr>
      <w:r>
        <w:t>2.Продолжить движение с прежней скоростью, усилить контроль за маневрами этого автомобиля.</w:t>
      </w:r>
    </w:p>
    <w:p w:rsidR="00AE192C" w:rsidRDefault="005E2DD4">
      <w:pPr>
        <w:pStyle w:val="a3"/>
      </w:pPr>
      <w:r>
        <w:t>3.Снизить скорость, по возможности занять правую полосу и отстать от такого водителя.</w:t>
      </w:r>
    </w:p>
    <w:p w:rsidR="00AE192C" w:rsidRDefault="00AE192C">
      <w:pPr>
        <w:sectPr w:rsidR="00AE192C">
          <w:pgSz w:w="11910" w:h="16840"/>
          <w:pgMar w:top="760" w:right="20" w:bottom="980" w:left="1480" w:header="0" w:footer="702" w:gutter="0"/>
          <w:cols w:space="720"/>
        </w:sectPr>
      </w:pPr>
    </w:p>
    <w:p w:rsidR="00473CC0" w:rsidRDefault="005E2DD4" w:rsidP="00652D81">
      <w:pPr>
        <w:pStyle w:val="a3"/>
        <w:spacing w:before="65"/>
        <w:ind w:left="0" w:right="647"/>
        <w:jc w:val="right"/>
        <w:rPr>
          <w:spacing w:val="-1"/>
        </w:rPr>
      </w:pPr>
      <w:r>
        <w:lastRenderedPageBreak/>
        <w:t>Приложение</w:t>
      </w:r>
      <w:r>
        <w:rPr>
          <w:spacing w:val="-1"/>
        </w:rPr>
        <w:t xml:space="preserve"> </w:t>
      </w:r>
      <w:r>
        <w:t>3</w:t>
      </w:r>
      <w:r w:rsidR="00473CC0">
        <w:rPr>
          <w:spacing w:val="-1"/>
        </w:rPr>
        <w:t xml:space="preserve">                                            </w:t>
      </w:r>
    </w:p>
    <w:p w:rsidR="00473CC0" w:rsidRDefault="00473CC0" w:rsidP="00652D81">
      <w:pPr>
        <w:pStyle w:val="a3"/>
        <w:spacing w:before="65"/>
        <w:ind w:left="0" w:right="647"/>
        <w:jc w:val="center"/>
      </w:pPr>
      <w:r>
        <w:rPr>
          <w:spacing w:val="-1"/>
        </w:rPr>
        <w:t xml:space="preserve">                                                             УТВЕРЖДАЮ</w:t>
      </w:r>
    </w:p>
    <w:p w:rsidR="00473CC0" w:rsidRDefault="00473CC0" w:rsidP="00652D81">
      <w:pPr>
        <w:pStyle w:val="a3"/>
        <w:ind w:left="0" w:right="647"/>
        <w:jc w:val="center"/>
      </w:pPr>
      <w:r>
        <w:t xml:space="preserve">                                                                                Директор МБПОУ «Центр </w:t>
      </w:r>
    </w:p>
    <w:p w:rsidR="00473CC0" w:rsidRDefault="00652D81" w:rsidP="00652D81">
      <w:pPr>
        <w:pStyle w:val="a3"/>
        <w:ind w:left="0" w:right="647"/>
        <w:jc w:val="center"/>
      </w:pPr>
      <w:r>
        <w:t xml:space="preserve">                                                                                             </w:t>
      </w:r>
      <w:r w:rsidR="00473CC0">
        <w:t xml:space="preserve">профессионального образования» </w:t>
      </w:r>
    </w:p>
    <w:p w:rsidR="00473CC0" w:rsidRDefault="00652D81" w:rsidP="00652D81">
      <w:pPr>
        <w:pStyle w:val="a3"/>
        <w:ind w:left="0" w:right="647"/>
        <w:jc w:val="center"/>
      </w:pPr>
      <w:r>
        <w:t xml:space="preserve">                                                                                         </w:t>
      </w:r>
      <w:r w:rsidR="00473CC0">
        <w:rPr>
          <w:u w:val="single"/>
        </w:rPr>
        <w:t xml:space="preserve">                          </w:t>
      </w:r>
      <w:r w:rsidR="00473CC0">
        <w:rPr>
          <w:u w:val="single"/>
        </w:rPr>
        <w:tab/>
      </w:r>
      <w:r w:rsidR="00473CC0">
        <w:t>И.Н.Фаррахов</w:t>
      </w:r>
    </w:p>
    <w:p w:rsidR="00473CC0" w:rsidRDefault="00473CC0" w:rsidP="00652D81">
      <w:pPr>
        <w:pStyle w:val="a3"/>
        <w:tabs>
          <w:tab w:val="left" w:pos="837"/>
          <w:tab w:val="left" w:pos="9639"/>
        </w:tabs>
        <w:ind w:left="0" w:right="647"/>
        <w:jc w:val="center"/>
        <w:rPr>
          <w:sz w:val="26"/>
        </w:rPr>
      </w:pPr>
      <w:r>
        <w:t xml:space="preserve">                                                                                        «_</w:t>
      </w:r>
      <w:r>
        <w:rPr>
          <w:u w:val="single"/>
        </w:rPr>
        <w:t xml:space="preserve">       </w:t>
      </w:r>
      <w:r>
        <w:rPr>
          <w:spacing w:val="-3"/>
        </w:rPr>
        <w:t>»_</w:t>
      </w:r>
      <w:r>
        <w:rPr>
          <w:spacing w:val="-3"/>
          <w:u w:val="single"/>
        </w:rPr>
        <w:t xml:space="preserve">                         </w:t>
      </w:r>
      <w:r w:rsidR="008C492F">
        <w:t>2022</w:t>
      </w:r>
      <w:r>
        <w:t xml:space="preserve"> г</w:t>
      </w:r>
    </w:p>
    <w:p w:rsidR="00473CC0" w:rsidRDefault="00473CC0" w:rsidP="00652D81">
      <w:pPr>
        <w:pStyle w:val="a3"/>
        <w:spacing w:before="5"/>
        <w:ind w:left="0" w:right="647"/>
        <w:jc w:val="center"/>
        <w:rPr>
          <w:sz w:val="22"/>
        </w:rPr>
      </w:pPr>
    </w:p>
    <w:p w:rsidR="00AE192C" w:rsidRDefault="005E2DD4" w:rsidP="00473CC0">
      <w:pPr>
        <w:pStyle w:val="a3"/>
        <w:spacing w:before="65"/>
        <w:ind w:left="0" w:right="604"/>
        <w:jc w:val="center"/>
      </w:pPr>
      <w:r>
        <w:t>КОНТРОЛЬНЫЕ ВОПРОСЫ</w:t>
      </w:r>
    </w:p>
    <w:p w:rsidR="00AE192C" w:rsidRPr="00473CC0" w:rsidRDefault="005E2DD4">
      <w:pPr>
        <w:ind w:left="437" w:right="822"/>
        <w:jc w:val="center"/>
        <w:rPr>
          <w:sz w:val="24"/>
        </w:rPr>
      </w:pPr>
      <w:r w:rsidRPr="00473CC0">
        <w:rPr>
          <w:sz w:val="24"/>
        </w:rPr>
        <w:t>по предмету « Основы управления ТС» для проведения теоретического этапа промежуточной и итоговой аттестации обучающихся</w:t>
      </w:r>
    </w:p>
    <w:p w:rsidR="00AE192C" w:rsidRDefault="00AE192C">
      <w:pPr>
        <w:pStyle w:val="a3"/>
        <w:spacing w:before="9"/>
        <w:ind w:left="0"/>
        <w:rPr>
          <w:b/>
          <w:sz w:val="23"/>
        </w:rPr>
      </w:pPr>
    </w:p>
    <w:p w:rsidR="00AE192C" w:rsidRDefault="005E2DD4">
      <w:pPr>
        <w:ind w:left="221" w:right="968"/>
        <w:rPr>
          <w:b/>
          <w:sz w:val="24"/>
        </w:rPr>
      </w:pPr>
      <w:r>
        <w:rPr>
          <w:b/>
          <w:sz w:val="24"/>
        </w:rPr>
        <w:t>1.В каком случае легковой автомобиль более устойчив против опрокидывания на повороте?</w:t>
      </w:r>
    </w:p>
    <w:p w:rsidR="00AE192C" w:rsidRDefault="005E2DD4">
      <w:pPr>
        <w:pStyle w:val="a3"/>
        <w:spacing w:line="271" w:lineRule="exact"/>
      </w:pPr>
      <w:r>
        <w:t>1.Без груза и пассажиров.</w:t>
      </w:r>
    </w:p>
    <w:p w:rsidR="00AE192C" w:rsidRDefault="005E2DD4">
      <w:pPr>
        <w:pStyle w:val="a3"/>
      </w:pPr>
      <w:r>
        <w:t>2.С пассажирами, но без груза.</w:t>
      </w:r>
    </w:p>
    <w:p w:rsidR="00AE192C" w:rsidRDefault="005E2DD4">
      <w:pPr>
        <w:pStyle w:val="a3"/>
      </w:pPr>
      <w:r>
        <w:t>3.Без пассажиров, но с грузом на верхнем багажнике.</w:t>
      </w:r>
    </w:p>
    <w:p w:rsidR="00AE192C" w:rsidRDefault="005E2DD4">
      <w:pPr>
        <w:pStyle w:val="11"/>
        <w:spacing w:before="5"/>
        <w:ind w:right="968"/>
      </w:pPr>
      <w:r>
        <w:t>2.Для прекращения заноса, вызванного торможением, водитель в первую очередь должен:</w:t>
      </w:r>
    </w:p>
    <w:p w:rsidR="00AE192C" w:rsidRDefault="005E2DD4">
      <w:pPr>
        <w:pStyle w:val="a3"/>
        <w:ind w:right="6572"/>
      </w:pPr>
      <w:r>
        <w:t>1.Прекратить начатое торможение. 2.Выключить сцепление.</w:t>
      </w:r>
    </w:p>
    <w:p w:rsidR="00AE192C" w:rsidRDefault="005E2DD4">
      <w:pPr>
        <w:pStyle w:val="a3"/>
      </w:pPr>
      <w:r>
        <w:t>3.Продолжить торможение, не изменяя усилия на педаль тормоза.</w:t>
      </w:r>
    </w:p>
    <w:p w:rsidR="00AE192C" w:rsidRDefault="005E2DD4">
      <w:pPr>
        <w:pStyle w:val="11"/>
        <w:ind w:right="602"/>
        <w:jc w:val="both"/>
      </w:pPr>
      <w:r>
        <w:t>3.Считаете ли Вы безопасным движение на грузовом автомобиле в темное время суток с ближним светом фар по неосвещенной с ближним светом фар по неосвещенной автомагистрали со скоростью 90 км/ч?</w:t>
      </w:r>
    </w:p>
    <w:p w:rsidR="00AE192C" w:rsidRDefault="005E2DD4">
      <w:pPr>
        <w:pStyle w:val="a3"/>
        <w:ind w:right="1683"/>
      </w:pPr>
      <w:r>
        <w:t>1.Да, так как предельная допустимая скорость соответствует требованиям Правил. 2.Нет, так как остановочный путь превышает расстояние видимости.</w:t>
      </w:r>
    </w:p>
    <w:p w:rsidR="00AE192C" w:rsidRDefault="005E2DD4">
      <w:pPr>
        <w:pStyle w:val="11"/>
        <w:ind w:right="603"/>
      </w:pPr>
      <w:r>
        <w:t>4.Что должен сделать водитель, чтобы быстро восстановить эффективность тормозов после проезда через водную преграду?</w:t>
      </w:r>
    </w:p>
    <w:p w:rsidR="00AE192C" w:rsidRDefault="005E2DD4">
      <w:pPr>
        <w:pStyle w:val="a3"/>
        <w:spacing w:line="271" w:lineRule="exact"/>
      </w:pPr>
      <w:r>
        <w:t>1.Продолжить движение, немного натянув рычаг ручного тормоза.</w:t>
      </w:r>
    </w:p>
    <w:p w:rsidR="00AE192C" w:rsidRDefault="005E2DD4">
      <w:pPr>
        <w:pStyle w:val="a3"/>
        <w:tabs>
          <w:tab w:val="left" w:pos="2067"/>
          <w:tab w:val="left" w:pos="3444"/>
          <w:tab w:val="left" w:pos="3953"/>
          <w:tab w:val="left" w:pos="5455"/>
          <w:tab w:val="left" w:pos="6943"/>
          <w:tab w:val="left" w:pos="8167"/>
        </w:tabs>
        <w:ind w:right="603"/>
      </w:pPr>
      <w:r>
        <w:t>2.Продолжить</w:t>
      </w:r>
      <w:r>
        <w:tab/>
        <w:t>движение</w:t>
      </w:r>
      <w:r>
        <w:tab/>
        <w:t>и</w:t>
      </w:r>
      <w:r>
        <w:tab/>
        <w:t>просушить</w:t>
      </w:r>
      <w:r>
        <w:tab/>
        <w:t>тормозные</w:t>
      </w:r>
      <w:r>
        <w:tab/>
        <w:t>колодки</w:t>
      </w:r>
      <w:r>
        <w:tab/>
      </w:r>
      <w:r>
        <w:rPr>
          <w:spacing w:val="-1"/>
        </w:rPr>
        <w:t xml:space="preserve">многократными </w:t>
      </w:r>
      <w:r>
        <w:t>непродолжительными нажатиями на педаль</w:t>
      </w:r>
      <w:r>
        <w:rPr>
          <w:spacing w:val="-3"/>
        </w:rPr>
        <w:t xml:space="preserve"> </w:t>
      </w:r>
      <w:r>
        <w:t>тормоза.</w:t>
      </w:r>
    </w:p>
    <w:p w:rsidR="00AE192C" w:rsidRDefault="005E2DD4">
      <w:pPr>
        <w:pStyle w:val="a3"/>
        <w:spacing w:before="1"/>
      </w:pPr>
      <w:r>
        <w:t>3.Продолжить движение с малой скоростью без притормаживания.</w:t>
      </w:r>
    </w:p>
    <w:p w:rsidR="00AE192C" w:rsidRDefault="005E2DD4">
      <w:pPr>
        <w:pStyle w:val="11"/>
        <w:spacing w:before="4"/>
      </w:pPr>
      <w:r>
        <w:t>5.Как изменяется величина центробежной силы с увеличением скорости движения на повороте?</w:t>
      </w:r>
    </w:p>
    <w:p w:rsidR="00AE192C" w:rsidRDefault="005E2DD4">
      <w:pPr>
        <w:pStyle w:val="a3"/>
        <w:spacing w:line="271" w:lineRule="exact"/>
      </w:pPr>
      <w:r>
        <w:t>1.Не изменяется.</w:t>
      </w:r>
    </w:p>
    <w:p w:rsidR="00AE192C" w:rsidRDefault="005E2DD4">
      <w:pPr>
        <w:pStyle w:val="a3"/>
        <w:ind w:right="4554"/>
      </w:pPr>
      <w:r>
        <w:t>2.Увеличивается пропорционально скорости. 3.Увеличивается пропорционально квадрату скорости.</w:t>
      </w:r>
    </w:p>
    <w:p w:rsidR="00AE192C" w:rsidRDefault="005E2DD4">
      <w:pPr>
        <w:pStyle w:val="11"/>
        <w:spacing w:before="5"/>
        <w:ind w:right="968"/>
      </w:pPr>
      <w:r>
        <w:t>6.Как изменяется длина тормозного пути грузового автомобиля при буксировке автомобиля с неисправной тормозной системой?</w:t>
      </w:r>
    </w:p>
    <w:p w:rsidR="00AE192C" w:rsidRDefault="005E2DD4">
      <w:pPr>
        <w:pStyle w:val="a3"/>
      </w:pPr>
      <w:r>
        <w:t>1.Уменьшается, так как буксируемый автомобиль оказывает дополнительное сопротивление движению.</w:t>
      </w:r>
    </w:p>
    <w:p w:rsidR="00AE192C" w:rsidRDefault="005E2DD4">
      <w:pPr>
        <w:pStyle w:val="a3"/>
        <w:ind w:right="8393"/>
      </w:pPr>
      <w:r>
        <w:t>2.Увеличивается. 3.Не изменяется.</w:t>
      </w:r>
    </w:p>
    <w:p w:rsidR="00AE192C" w:rsidRDefault="005E2DD4">
      <w:pPr>
        <w:pStyle w:val="11"/>
      </w:pPr>
      <w:r>
        <w:t>7.Как должен поступить водитель в случае потери сцепления колес с дорогой из-за образования «водяного клина»?</w:t>
      </w:r>
    </w:p>
    <w:p w:rsidR="00AE192C" w:rsidRDefault="005E2DD4">
      <w:pPr>
        <w:pStyle w:val="a3"/>
        <w:spacing w:line="271" w:lineRule="exact"/>
      </w:pPr>
      <w:r>
        <w:t>1.Увеличить скорость.</w:t>
      </w:r>
    </w:p>
    <w:p w:rsidR="00AE192C" w:rsidRDefault="005E2DD4">
      <w:pPr>
        <w:pStyle w:val="a3"/>
        <w:ind w:right="4347"/>
      </w:pPr>
      <w:r>
        <w:t>2.Снизить скорость резким нажатием на педаль тормоза. 3.Снизить скорость, применяя торможение двигателем.</w:t>
      </w:r>
    </w:p>
    <w:p w:rsidR="00AE192C" w:rsidRDefault="005E2DD4">
      <w:pPr>
        <w:pStyle w:val="11"/>
        <w:tabs>
          <w:tab w:val="left" w:pos="1363"/>
          <w:tab w:val="left" w:pos="2635"/>
          <w:tab w:val="left" w:pos="3917"/>
          <w:tab w:val="left" w:pos="5206"/>
          <w:tab w:val="left" w:pos="5628"/>
          <w:tab w:val="left" w:pos="7337"/>
          <w:tab w:val="left" w:pos="9170"/>
        </w:tabs>
        <w:spacing w:before="5"/>
        <w:ind w:right="604"/>
      </w:pPr>
      <w:r>
        <w:t>8.Какие</w:t>
      </w:r>
      <w:r>
        <w:tab/>
        <w:t>действия</w:t>
      </w:r>
      <w:r>
        <w:tab/>
        <w:t>водителя</w:t>
      </w:r>
      <w:r>
        <w:tab/>
        <w:t>приведут</w:t>
      </w:r>
      <w:r>
        <w:tab/>
        <w:t>к</w:t>
      </w:r>
      <w:r>
        <w:tab/>
        <w:t>уменьшению</w:t>
      </w:r>
      <w:r>
        <w:tab/>
        <w:t>центробежной</w:t>
      </w:r>
      <w:r>
        <w:tab/>
        <w:t>силы, возникающей на</w:t>
      </w:r>
      <w:r>
        <w:rPr>
          <w:spacing w:val="-1"/>
        </w:rPr>
        <w:t xml:space="preserve"> </w:t>
      </w:r>
      <w:r>
        <w:t>повороте?</w:t>
      </w:r>
    </w:p>
    <w:p w:rsidR="00AE192C" w:rsidRDefault="005E2DD4">
      <w:pPr>
        <w:pStyle w:val="a3"/>
        <w:ind w:right="5314"/>
      </w:pPr>
      <w:r>
        <w:t>1.Уменьшение радиуса прохождения поворота. 2.Увеличение скорости движения.</w:t>
      </w:r>
    </w:p>
    <w:p w:rsidR="00AE192C" w:rsidRDefault="005E2DD4">
      <w:pPr>
        <w:pStyle w:val="a3"/>
      </w:pPr>
      <w:r>
        <w:t>3.Уменьшение скорости движения.</w:t>
      </w:r>
    </w:p>
    <w:p w:rsidR="00AE192C" w:rsidRDefault="005E2DD4">
      <w:pPr>
        <w:pStyle w:val="11"/>
      </w:pPr>
      <w:r>
        <w:t>9.В какую сторону смещается прицеп автопоезда на повороте?</w:t>
      </w:r>
    </w:p>
    <w:p w:rsidR="00AE192C" w:rsidRDefault="005E2DD4">
      <w:pPr>
        <w:pStyle w:val="a3"/>
        <w:spacing w:before="65"/>
      </w:pPr>
      <w:r>
        <w:lastRenderedPageBreak/>
        <w:t>1.Не смещается.</w:t>
      </w:r>
    </w:p>
    <w:p w:rsidR="00AE192C" w:rsidRDefault="005E2DD4">
      <w:pPr>
        <w:pStyle w:val="a3"/>
        <w:ind w:right="6758"/>
      </w:pPr>
      <w:r>
        <w:t>2.Смещается к центру поворота. 3.Смещается от центра поворота.</w:t>
      </w:r>
    </w:p>
    <w:p w:rsidR="00AE192C" w:rsidRDefault="005E2DD4">
      <w:pPr>
        <w:pStyle w:val="11"/>
        <w:spacing w:before="5"/>
      </w:pPr>
      <w:r>
        <w:t>10.Как водитель должен воздействовать на педаль управления подачей топлива при возникновении заноса, вызванного резким ускорением движения?</w:t>
      </w:r>
    </w:p>
    <w:p w:rsidR="00AE192C" w:rsidRDefault="005E2DD4">
      <w:pPr>
        <w:pStyle w:val="a3"/>
        <w:ind w:right="6780"/>
      </w:pPr>
      <w:r>
        <w:t>1.Усилить нажатие на педаль. 2.Не менять положение педали. 3.Уменьшить нажатие на педаль.</w:t>
      </w:r>
    </w:p>
    <w:p w:rsidR="00AE192C" w:rsidRDefault="005E2DD4">
      <w:pPr>
        <w:pStyle w:val="11"/>
        <w:spacing w:line="272" w:lineRule="exact"/>
      </w:pPr>
      <w:r>
        <w:t>11.Какой способ торможения позволит сохранить маневренность на скользкой дороге?</w:t>
      </w:r>
    </w:p>
    <w:p w:rsidR="00AE192C" w:rsidRDefault="005E2DD4">
      <w:pPr>
        <w:pStyle w:val="a3"/>
        <w:spacing w:line="272" w:lineRule="exact"/>
      </w:pPr>
      <w:r>
        <w:t>1.С полной блокировкой колес.</w:t>
      </w:r>
    </w:p>
    <w:p w:rsidR="00AE192C" w:rsidRDefault="005E2DD4">
      <w:pPr>
        <w:pStyle w:val="a3"/>
      </w:pPr>
      <w:r>
        <w:t>2.Торможение двигателем без блокировки колес.</w:t>
      </w:r>
    </w:p>
    <w:p w:rsidR="00AE192C" w:rsidRDefault="005E2DD4">
      <w:pPr>
        <w:pStyle w:val="11"/>
        <w:spacing w:before="5" w:line="274" w:lineRule="exact"/>
      </w:pPr>
      <w:r>
        <w:t>12.Какой стиль вождения обеспечит наименьший расход топлива?</w:t>
      </w:r>
    </w:p>
    <w:p w:rsidR="00AE192C" w:rsidRDefault="005E2DD4">
      <w:pPr>
        <w:pStyle w:val="a3"/>
        <w:ind w:right="4583"/>
      </w:pPr>
      <w:r>
        <w:t>1.Частое и резкое ускорение при плавном замедлении. 2.Плавное ускорение при резком замедлении.</w:t>
      </w:r>
    </w:p>
    <w:p w:rsidR="00AE192C" w:rsidRDefault="005E2DD4">
      <w:pPr>
        <w:pStyle w:val="a3"/>
      </w:pPr>
      <w:r>
        <w:t>3.Плавное ускорение при плавном замедлении.</w:t>
      </w:r>
    </w:p>
    <w:p w:rsidR="00AE192C" w:rsidRDefault="005E2DD4">
      <w:pPr>
        <w:pStyle w:val="11"/>
        <w:spacing w:before="3"/>
      </w:pPr>
      <w:r>
        <w:t>13.При движении на каком автомобиле увеличение скорости может способствовать устранению заноса задней оси?</w:t>
      </w:r>
    </w:p>
    <w:p w:rsidR="00AE192C" w:rsidRDefault="005E2DD4">
      <w:pPr>
        <w:pStyle w:val="a3"/>
        <w:ind w:right="7637"/>
      </w:pPr>
      <w:r>
        <w:t>1.На переднеприводном. 2.На заднеприводном.</w:t>
      </w:r>
    </w:p>
    <w:p w:rsidR="00AE192C" w:rsidRDefault="005E2DD4">
      <w:pPr>
        <w:pStyle w:val="11"/>
        <w:spacing w:line="274" w:lineRule="exact"/>
      </w:pPr>
      <w:r>
        <w:t>14.На повороте возник занос задней оси заднеприводного автомобиля. Ваши действия?</w:t>
      </w:r>
    </w:p>
    <w:p w:rsidR="00AE192C" w:rsidRDefault="005E2DD4">
      <w:pPr>
        <w:pStyle w:val="a3"/>
        <w:ind w:right="2420"/>
      </w:pPr>
      <w:r>
        <w:t>1.Увеличить подачу топлива, рулевым колесом стабилизировать движение. 2.Притормозить и повернуть рулевое колесо в сторону заноса.</w:t>
      </w:r>
    </w:p>
    <w:p w:rsidR="00AE192C" w:rsidRDefault="005E2DD4">
      <w:pPr>
        <w:spacing w:line="242" w:lineRule="auto"/>
        <w:ind w:left="221" w:right="1667"/>
        <w:rPr>
          <w:b/>
          <w:sz w:val="24"/>
        </w:rPr>
      </w:pPr>
      <w:r>
        <w:rPr>
          <w:sz w:val="24"/>
        </w:rPr>
        <w:t xml:space="preserve">3.Слегка уменьшить подачу топлива и повернуть рулевое колесо в сторону заноса. 4.Значительно уменьшить подачу топлива, не меняя положения рулевого колеса. </w:t>
      </w:r>
      <w:r>
        <w:rPr>
          <w:b/>
          <w:sz w:val="24"/>
        </w:rPr>
        <w:t>15.Как правильно произвести экстренное торможение на скользкой дороге?</w:t>
      </w:r>
    </w:p>
    <w:p w:rsidR="00AE192C" w:rsidRDefault="005E2DD4">
      <w:pPr>
        <w:pStyle w:val="a3"/>
        <w:spacing w:line="268" w:lineRule="exact"/>
      </w:pPr>
      <w:r>
        <w:t>1.Выключив сцепление или передачу, плавно нажать на педаль тормоза до упора.</w:t>
      </w:r>
    </w:p>
    <w:p w:rsidR="00AE192C" w:rsidRDefault="005E2DD4">
      <w:pPr>
        <w:pStyle w:val="a3"/>
      </w:pPr>
      <w:r>
        <w:t>2.Не выключая сцепление и передачу, тормозить прерывистым нажатием на педаль тормоза.</w:t>
      </w:r>
    </w:p>
    <w:p w:rsidR="00AE192C" w:rsidRDefault="005E2DD4">
      <w:pPr>
        <w:pStyle w:val="11"/>
        <w:spacing w:before="2" w:line="274" w:lineRule="exact"/>
      </w:pPr>
      <w:r>
        <w:t>16.Что подразумевается под остановочным путем?</w:t>
      </w:r>
    </w:p>
    <w:p w:rsidR="00AE192C" w:rsidRDefault="005E2DD4">
      <w:pPr>
        <w:pStyle w:val="a3"/>
        <w:ind w:right="968"/>
      </w:pPr>
      <w:r>
        <w:t>1.Расстояние, пройденное транспортным средством с момента обнаружения водителем опасности до полной остановки.</w:t>
      </w:r>
    </w:p>
    <w:p w:rsidR="00AE192C" w:rsidRDefault="005E2DD4">
      <w:pPr>
        <w:pStyle w:val="a3"/>
        <w:tabs>
          <w:tab w:val="left" w:pos="1963"/>
          <w:tab w:val="left" w:pos="4109"/>
          <w:tab w:val="left" w:pos="5688"/>
          <w:tab w:val="left" w:pos="6581"/>
          <w:tab w:val="left" w:pos="8508"/>
        </w:tabs>
        <w:ind w:right="605"/>
      </w:pPr>
      <w:r>
        <w:t>2.Расстояние,</w:t>
      </w:r>
      <w:r>
        <w:tab/>
        <w:t>соответствующее</w:t>
      </w:r>
      <w:r>
        <w:tab/>
        <w:t>тормозному</w:t>
      </w:r>
      <w:r>
        <w:tab/>
        <w:t>пути,</w:t>
      </w:r>
      <w:r>
        <w:tab/>
        <w:t>определенному</w:t>
      </w:r>
      <w:r w:rsidR="00652D81">
        <w:t xml:space="preserve"> </w:t>
      </w:r>
      <w:r>
        <w:t>технической характеристикой данного транспортного</w:t>
      </w:r>
      <w:r>
        <w:rPr>
          <w:spacing w:val="-1"/>
        </w:rPr>
        <w:t xml:space="preserve"> </w:t>
      </w:r>
      <w:r>
        <w:t>средства.</w:t>
      </w:r>
    </w:p>
    <w:p w:rsidR="00AE192C" w:rsidRDefault="005E2DD4">
      <w:pPr>
        <w:pStyle w:val="a3"/>
        <w:ind w:right="968"/>
      </w:pPr>
      <w:r>
        <w:t>3.Расстояние, пройденное транспортным средством с момента начала срабатывания тормозного привода до полной остановки.</w:t>
      </w:r>
    </w:p>
    <w:p w:rsidR="00AE192C" w:rsidRDefault="005E2DD4">
      <w:pPr>
        <w:pStyle w:val="11"/>
        <w:spacing w:before="3" w:line="274" w:lineRule="exact"/>
      </w:pPr>
      <w:r>
        <w:t>17.Что подразумевается под временем реакции водителя?</w:t>
      </w:r>
    </w:p>
    <w:p w:rsidR="00AE192C" w:rsidRDefault="005E2DD4">
      <w:pPr>
        <w:pStyle w:val="a3"/>
      </w:pPr>
      <w:r>
        <w:t>1.Время с момента обнаружения водителем опасности до полной остановки транспортного средства.</w:t>
      </w:r>
    </w:p>
    <w:p w:rsidR="00AE192C" w:rsidRDefault="005E2DD4">
      <w:pPr>
        <w:pStyle w:val="a3"/>
        <w:ind w:right="968"/>
      </w:pPr>
      <w:r>
        <w:t>2.Время, необходимое для переноса ноги с педали подачи топлива на педаль тормоза. 3.Время с момента обнаружения водителем опасности до начала принятия мер по ее избежанию.</w:t>
      </w:r>
    </w:p>
    <w:p w:rsidR="00AE192C" w:rsidRDefault="005E2DD4">
      <w:pPr>
        <w:pStyle w:val="11"/>
        <w:spacing w:before="2"/>
        <w:ind w:right="968"/>
      </w:pPr>
      <w:r>
        <w:t>18.На повороте возник занос задней оси переднеприводного автомобиля. Ваши действия?</w:t>
      </w:r>
    </w:p>
    <w:p w:rsidR="00AE192C" w:rsidRDefault="005E2DD4">
      <w:pPr>
        <w:pStyle w:val="a3"/>
        <w:spacing w:line="271" w:lineRule="exact"/>
      </w:pPr>
      <w:r>
        <w:t>1.Значительно увеличите подачу топлива, не меняя положения рулевого колеса.</w:t>
      </w:r>
    </w:p>
    <w:p w:rsidR="00AE192C" w:rsidRDefault="005E2DD4">
      <w:pPr>
        <w:pStyle w:val="a3"/>
        <w:ind w:right="779"/>
      </w:pPr>
      <w:r>
        <w:t>2.Слегка увеличите подачу топлива, корректируя направление движения рулевым колесом. 3.Притормозите и повернете рулевое колесо в сторону заноса.</w:t>
      </w:r>
    </w:p>
    <w:p w:rsidR="00AE192C" w:rsidRDefault="005E2DD4">
      <w:pPr>
        <w:pStyle w:val="a3"/>
      </w:pPr>
      <w:r>
        <w:t>4.Уменьшите подачу топлива, рулевым колесом стабилизируете движение.</w:t>
      </w:r>
    </w:p>
    <w:p w:rsidR="00AE192C" w:rsidRDefault="005E2DD4">
      <w:pPr>
        <w:pStyle w:val="11"/>
        <w:spacing w:before="5"/>
        <w:ind w:right="603"/>
      </w:pPr>
      <w:r>
        <w:t>19.В случае, когда правые колеса автомобиля наезжают на неукрепленную влажную обочину, рекомендуется:</w:t>
      </w:r>
    </w:p>
    <w:p w:rsidR="00AE192C" w:rsidRDefault="005E2DD4">
      <w:pPr>
        <w:pStyle w:val="a3"/>
        <w:spacing w:line="271" w:lineRule="exact"/>
      </w:pPr>
      <w:r>
        <w:t>1.Затормозить и плавно направить автомобиль в левую сторону.</w:t>
      </w:r>
    </w:p>
    <w:p w:rsidR="00AE192C" w:rsidRDefault="005E2DD4">
      <w:pPr>
        <w:pStyle w:val="a3"/>
        <w:ind w:right="2153"/>
      </w:pPr>
      <w:r>
        <w:t>2.Не прибегая к торможению, плавно вернуть автомобиль на проезжую часть. 3.Затормозить и полностью остановиться.</w:t>
      </w:r>
    </w:p>
    <w:p w:rsidR="00AE192C" w:rsidRDefault="005E2DD4">
      <w:pPr>
        <w:pStyle w:val="11"/>
        <w:spacing w:before="5"/>
        <w:ind w:right="968"/>
      </w:pPr>
      <w:r>
        <w:t>20.Что следует предпринять водителю для предотвращения опасных последствий заноса автомобиля при резком повороте рулевого колеса на скользкой дороге?</w:t>
      </w:r>
    </w:p>
    <w:p w:rsidR="00AE192C" w:rsidRDefault="005E2DD4">
      <w:pPr>
        <w:pStyle w:val="a3"/>
        <w:spacing w:before="65"/>
      </w:pPr>
      <w:r>
        <w:t>1.Нажать на педаль тормоза.</w:t>
      </w:r>
    </w:p>
    <w:p w:rsidR="00AE192C" w:rsidRDefault="005E2DD4">
      <w:pPr>
        <w:pStyle w:val="a3"/>
      </w:pPr>
      <w:r>
        <w:lastRenderedPageBreak/>
        <w:t>2.Быстро, но плавно повернуть рулевое колесо в сторону заноса, затем опережающим воздействием на рулевое колесо выровнять траекторию движения автомобиля.</w:t>
      </w:r>
    </w:p>
    <w:p w:rsidR="00AE192C" w:rsidRDefault="005E2DD4">
      <w:pPr>
        <w:pStyle w:val="a3"/>
      </w:pPr>
      <w:r>
        <w:t>3.Выключить сцепление.</w:t>
      </w:r>
    </w:p>
    <w:p w:rsidR="00AE192C" w:rsidRDefault="005E2DD4">
      <w:pPr>
        <w:pStyle w:val="11"/>
        <w:spacing w:before="5" w:line="274" w:lineRule="exact"/>
      </w:pPr>
      <w:r>
        <w:t>21.Двигаться по глубокому снегу на грунтовой дороге следует:</w:t>
      </w:r>
    </w:p>
    <w:p w:rsidR="00AE192C" w:rsidRDefault="005E2DD4">
      <w:pPr>
        <w:pStyle w:val="a3"/>
        <w:ind w:right="1730"/>
      </w:pPr>
      <w:r>
        <w:t>1.Изменяя скорость движения и передачу в зависимости от состояния дороги. 2.На заранее выбранной пониженной передаче, без резких поворотов и</w:t>
      </w:r>
      <w:r>
        <w:rPr>
          <w:spacing w:val="-13"/>
        </w:rPr>
        <w:t xml:space="preserve"> </w:t>
      </w:r>
      <w:r>
        <w:t>остановок.</w:t>
      </w:r>
    </w:p>
    <w:p w:rsidR="00AE192C" w:rsidRDefault="005E2DD4">
      <w:pPr>
        <w:pStyle w:val="11"/>
        <w:spacing w:before="3"/>
        <w:ind w:right="968"/>
      </w:pPr>
      <w:r>
        <w:t>22.Двигаясь в прямом направлении со скоростью 60 км/ч, Вы внезапно попали на небольшой участок скользкой дороги. Что следует предпринять?</w:t>
      </w:r>
    </w:p>
    <w:p w:rsidR="00AE192C" w:rsidRDefault="005E2DD4">
      <w:pPr>
        <w:pStyle w:val="a3"/>
        <w:ind w:right="5426"/>
      </w:pPr>
      <w:r>
        <w:t>1.Не менять траектории и скорости движения. 2.Плавно затормозить.</w:t>
      </w:r>
    </w:p>
    <w:p w:rsidR="00AE192C" w:rsidRDefault="005E2DD4">
      <w:pPr>
        <w:pStyle w:val="11"/>
        <w:ind w:right="600"/>
      </w:pPr>
      <w:r>
        <w:t>23.При торможении двигателем на крутом спуске водитель должен выбирать передачу, исходя из условий:</w:t>
      </w:r>
    </w:p>
    <w:p w:rsidR="00AE192C" w:rsidRDefault="005E2DD4">
      <w:pPr>
        <w:pStyle w:val="a3"/>
        <w:ind w:right="5044"/>
      </w:pPr>
      <w:r>
        <w:t>1.Выбор передачи не зависит от крутизны спуска. 2.Чем круче спуск, тем выше</w:t>
      </w:r>
      <w:r>
        <w:rPr>
          <w:spacing w:val="-4"/>
        </w:rPr>
        <w:t xml:space="preserve"> </w:t>
      </w:r>
      <w:r>
        <w:t>передача.</w:t>
      </w:r>
    </w:p>
    <w:p w:rsidR="00AE192C" w:rsidRDefault="005E2DD4">
      <w:pPr>
        <w:pStyle w:val="a3"/>
      </w:pPr>
      <w:r>
        <w:t>3.Чем круче спуск, тем ниже</w:t>
      </w:r>
      <w:r>
        <w:rPr>
          <w:spacing w:val="-9"/>
        </w:rPr>
        <w:t xml:space="preserve"> </w:t>
      </w:r>
      <w:r>
        <w:t>передача.</w:t>
      </w:r>
    </w:p>
    <w:p w:rsidR="00AE192C" w:rsidRDefault="005E2DD4">
      <w:pPr>
        <w:pStyle w:val="11"/>
      </w:pPr>
      <w:r>
        <w:t>24.В какой момент следует начинать отпускать стояночный тормоз при трогании на подъеме?</w:t>
      </w:r>
    </w:p>
    <w:p w:rsidR="00AE192C" w:rsidRDefault="005E2DD4">
      <w:pPr>
        <w:pStyle w:val="a3"/>
        <w:ind w:right="6266"/>
      </w:pPr>
      <w:r>
        <w:t>1.Одновременно с началом движения. 2.После начала движения.</w:t>
      </w:r>
    </w:p>
    <w:p w:rsidR="00AE192C" w:rsidRDefault="005E2DD4">
      <w:pPr>
        <w:pStyle w:val="a3"/>
      </w:pPr>
      <w:r>
        <w:t>3.До начала движения.</w:t>
      </w:r>
    </w:p>
    <w:p w:rsidR="00AE192C" w:rsidRDefault="005E2DD4">
      <w:pPr>
        <w:pStyle w:val="11"/>
        <w:spacing w:line="274" w:lineRule="exact"/>
      </w:pPr>
      <w:r>
        <w:t>25.Уменьшение тормозного пути транспортного средства достигается:</w:t>
      </w:r>
    </w:p>
    <w:p w:rsidR="00AE192C" w:rsidRDefault="005E2DD4">
      <w:pPr>
        <w:pStyle w:val="a3"/>
        <w:spacing w:line="274" w:lineRule="exact"/>
      </w:pPr>
      <w:r>
        <w:t>1.Торможением с блокировкой колес (юзом).</w:t>
      </w:r>
    </w:p>
    <w:p w:rsidR="00AE192C" w:rsidRDefault="005E2DD4">
      <w:pPr>
        <w:spacing w:line="242" w:lineRule="auto"/>
        <w:ind w:left="221" w:right="603"/>
        <w:rPr>
          <w:b/>
          <w:sz w:val="24"/>
        </w:rPr>
      </w:pPr>
      <w:r>
        <w:rPr>
          <w:sz w:val="24"/>
        </w:rPr>
        <w:t xml:space="preserve">2.Торможением на грани блокировки способом прерывистого нажатия на педаль тормоза. </w:t>
      </w:r>
      <w:r>
        <w:rPr>
          <w:b/>
          <w:sz w:val="24"/>
        </w:rPr>
        <w:t>26.Чем опасно длительное торможение с выключенным сцеплением (передачей) на крутом спуске?</w:t>
      </w:r>
    </w:p>
    <w:p w:rsidR="00AE192C" w:rsidRDefault="005E2DD4">
      <w:pPr>
        <w:pStyle w:val="a3"/>
        <w:spacing w:line="268" w:lineRule="exact"/>
      </w:pPr>
      <w:r>
        <w:t>1.Повышается износ деталей тормозных механизмов.</w:t>
      </w:r>
    </w:p>
    <w:p w:rsidR="00AE192C" w:rsidRDefault="005E2DD4">
      <w:pPr>
        <w:pStyle w:val="a3"/>
        <w:ind w:right="1485"/>
      </w:pPr>
      <w:r>
        <w:t>2.Перегреваются тормозные механизмы и уменьшается эффективность торможения. 3.Значительно увеличивается износ протектора шин.</w:t>
      </w:r>
    </w:p>
    <w:p w:rsidR="00AE192C" w:rsidRDefault="005E2DD4">
      <w:pPr>
        <w:pStyle w:val="11"/>
        <w:spacing w:before="2"/>
        <w:ind w:right="968"/>
      </w:pPr>
      <w:r>
        <w:t>27.Как влияет длительный разгон транспортного средства с включенной первой передачей на расход топлива?</w:t>
      </w:r>
    </w:p>
    <w:p w:rsidR="00AE192C" w:rsidRDefault="005E2DD4">
      <w:pPr>
        <w:pStyle w:val="a3"/>
        <w:ind w:right="6808"/>
        <w:jc w:val="both"/>
      </w:pPr>
      <w:r>
        <w:t>1.Расход топлива не изменяется. 2.Расход топлива увеличивается. 3.Расход топлива уменьшается.</w:t>
      </w:r>
    </w:p>
    <w:p w:rsidR="00AE192C" w:rsidRDefault="005E2DD4">
      <w:pPr>
        <w:pStyle w:val="11"/>
        <w:spacing w:before="1"/>
        <w:ind w:right="968"/>
      </w:pPr>
      <w:r>
        <w:t>28.Исключает ли антиблокировочная система (АБС) возможность возникновения заноса или сноса при прохождении поворота?</w:t>
      </w:r>
    </w:p>
    <w:p w:rsidR="00AE192C" w:rsidRDefault="005E2DD4">
      <w:pPr>
        <w:pStyle w:val="a3"/>
        <w:ind w:right="4551"/>
      </w:pPr>
      <w:r>
        <w:t>1.Полностью исключает возникновение только сноса. 2.Полностью исключает возникновение только заноса.</w:t>
      </w:r>
    </w:p>
    <w:p w:rsidR="00AE192C" w:rsidRDefault="005E2DD4">
      <w:pPr>
        <w:pStyle w:val="a3"/>
      </w:pPr>
      <w:r>
        <w:t>3.Не исключает возможности возникновения сноса или заноса.</w:t>
      </w:r>
    </w:p>
    <w:p w:rsidR="00AE192C" w:rsidRDefault="005E2DD4">
      <w:pPr>
        <w:pStyle w:val="11"/>
        <w:ind w:right="968"/>
      </w:pPr>
      <w:r>
        <w:t>29.Что следует сделать водителю, чтобы предотвратить возникновение заноса при проезде крутого поворота?</w:t>
      </w:r>
    </w:p>
    <w:p w:rsidR="00AE192C" w:rsidRDefault="005E2DD4">
      <w:pPr>
        <w:pStyle w:val="a3"/>
        <w:ind w:right="603"/>
      </w:pPr>
      <w:r>
        <w:t>1.Перед поворотом снизить скорость, при необходимости включить понижающую передачу, а при проезде поворота резко не увеличивать скорость и не тормозить.</w:t>
      </w:r>
    </w:p>
    <w:p w:rsidR="00AE192C" w:rsidRDefault="005E2DD4">
      <w:pPr>
        <w:pStyle w:val="a3"/>
      </w:pPr>
      <w:r>
        <w:t>2.Перед поворотом снизить скорость и выжать педаль сцепления, чтобы дать возможность автомобилю двигаться накатом на повороте.</w:t>
      </w:r>
    </w:p>
    <w:p w:rsidR="00AE192C" w:rsidRDefault="005E2DD4">
      <w:pPr>
        <w:pStyle w:val="a3"/>
      </w:pPr>
      <w:r>
        <w:t>3.Допускается любое из перечисленных действий.</w:t>
      </w:r>
    </w:p>
    <w:p w:rsidR="00AE192C" w:rsidRDefault="005E2DD4">
      <w:pPr>
        <w:tabs>
          <w:tab w:val="left" w:pos="1723"/>
          <w:tab w:val="left" w:pos="3295"/>
          <w:tab w:val="left" w:pos="3624"/>
          <w:tab w:val="left" w:pos="4546"/>
          <w:tab w:val="left" w:pos="5765"/>
          <w:tab w:val="left" w:pos="6915"/>
          <w:tab w:val="left" w:pos="8131"/>
          <w:tab w:val="left" w:pos="8453"/>
        </w:tabs>
        <w:spacing w:before="2" w:line="237" w:lineRule="auto"/>
        <w:ind w:left="221" w:right="601"/>
        <w:rPr>
          <w:sz w:val="24"/>
        </w:rPr>
      </w:pPr>
      <w:r>
        <w:rPr>
          <w:b/>
          <w:sz w:val="24"/>
        </w:rPr>
        <w:t xml:space="preserve">30.Какие преимущества дает Вам использование зимних шин в холодное время года? </w:t>
      </w:r>
      <w:r>
        <w:rPr>
          <w:sz w:val="24"/>
        </w:rPr>
        <w:t>1.Появление</w:t>
      </w:r>
      <w:r>
        <w:rPr>
          <w:sz w:val="24"/>
        </w:rPr>
        <w:tab/>
        <w:t>возможности</w:t>
      </w:r>
      <w:r>
        <w:rPr>
          <w:sz w:val="24"/>
        </w:rPr>
        <w:tab/>
        <w:t>в</w:t>
      </w:r>
      <w:r>
        <w:rPr>
          <w:sz w:val="24"/>
        </w:rPr>
        <w:tab/>
        <w:t>любых</w:t>
      </w:r>
      <w:r>
        <w:rPr>
          <w:sz w:val="24"/>
        </w:rPr>
        <w:tab/>
        <w:t>погодных</w:t>
      </w:r>
      <w:r>
        <w:rPr>
          <w:sz w:val="24"/>
        </w:rPr>
        <w:tab/>
        <w:t>условиях</w:t>
      </w:r>
      <w:r>
        <w:rPr>
          <w:sz w:val="24"/>
        </w:rPr>
        <w:tab/>
        <w:t>двигаться</w:t>
      </w:r>
      <w:r>
        <w:rPr>
          <w:sz w:val="24"/>
        </w:rPr>
        <w:tab/>
        <w:t>с</w:t>
      </w:r>
      <w:r>
        <w:rPr>
          <w:sz w:val="24"/>
        </w:rPr>
        <w:tab/>
        <w:t>максимально допустимой скоростью.</w:t>
      </w:r>
    </w:p>
    <w:p w:rsidR="00AE192C" w:rsidRDefault="005E2DD4">
      <w:pPr>
        <w:pStyle w:val="a3"/>
        <w:spacing w:before="1"/>
        <w:ind w:right="694"/>
      </w:pPr>
      <w:r>
        <w:t>2.Уменьшение возможности проскальзывания и пробуксовки колес на скользком покрытии. 3.Исключение возможности возникновения заноса.</w:t>
      </w:r>
    </w:p>
    <w:p w:rsidR="00AE192C" w:rsidRDefault="005E2DD4">
      <w:pPr>
        <w:pStyle w:val="11"/>
        <w:tabs>
          <w:tab w:val="left" w:pos="2136"/>
          <w:tab w:val="left" w:pos="3588"/>
          <w:tab w:val="left" w:pos="4318"/>
          <w:tab w:val="left" w:pos="5823"/>
          <w:tab w:val="left" w:pos="6444"/>
          <w:tab w:val="left" w:pos="7601"/>
        </w:tabs>
        <w:spacing w:before="5"/>
        <w:ind w:right="602"/>
      </w:pPr>
      <w:r>
        <w:t>31.Уменьшение</w:t>
      </w:r>
      <w:r>
        <w:tab/>
        <w:t>тормозного</w:t>
      </w:r>
      <w:r>
        <w:tab/>
        <w:t>пути</w:t>
      </w:r>
      <w:r>
        <w:tab/>
        <w:t>автомобиля</w:t>
      </w:r>
      <w:r>
        <w:tab/>
        <w:t>при</w:t>
      </w:r>
      <w:r>
        <w:tab/>
        <w:t>наличии</w:t>
      </w:r>
      <w:r>
        <w:tab/>
        <w:t>антиблокировочной системы (АБС)</w:t>
      </w:r>
      <w:r>
        <w:rPr>
          <w:spacing w:val="-3"/>
        </w:rPr>
        <w:t xml:space="preserve"> </w:t>
      </w:r>
      <w:r>
        <w:t>достигается?</w:t>
      </w:r>
    </w:p>
    <w:p w:rsidR="00AE192C" w:rsidRDefault="00AE192C">
      <w:pPr>
        <w:sectPr w:rsidR="00AE192C">
          <w:pgSz w:w="11910" w:h="16840"/>
          <w:pgMar w:top="760" w:right="20" w:bottom="980" w:left="1480" w:header="0" w:footer="702" w:gutter="0"/>
          <w:cols w:space="720"/>
        </w:sectPr>
      </w:pPr>
    </w:p>
    <w:p w:rsidR="00AE192C" w:rsidRDefault="005E2DD4">
      <w:pPr>
        <w:pStyle w:val="a3"/>
        <w:spacing w:before="65"/>
        <w:ind w:right="920"/>
      </w:pPr>
      <w:r>
        <w:lastRenderedPageBreak/>
        <w:t>1.Торможением на грани блокировки способом прерывистого нажатия на педаль тормоза. 2.Нажатием на педаль тормоза и удержанием ее в таком положении.</w:t>
      </w:r>
    </w:p>
    <w:p w:rsidR="00AE192C" w:rsidRDefault="005E2DD4">
      <w:pPr>
        <w:pStyle w:val="11"/>
        <w:spacing w:before="5" w:line="274" w:lineRule="exact"/>
      </w:pPr>
      <w:r>
        <w:t>32.Что называется тормозным путем?</w:t>
      </w:r>
    </w:p>
    <w:p w:rsidR="00AE192C" w:rsidRDefault="005E2DD4">
      <w:pPr>
        <w:pStyle w:val="a3"/>
        <w:ind w:right="968"/>
      </w:pPr>
      <w:r>
        <w:t>1.Расстояние, пройденное автомобилем с момента обнаружения водителем опасности до полной остановки транспортного средства.</w:t>
      </w:r>
    </w:p>
    <w:p w:rsidR="00AE192C" w:rsidRDefault="005E2DD4">
      <w:pPr>
        <w:pStyle w:val="a3"/>
        <w:ind w:right="603"/>
      </w:pPr>
      <w:r>
        <w:t>2.Расстояние, пройденное автомобилем за время переноса ноги с педали подачи топлива на педаль тормоза.</w:t>
      </w:r>
    </w:p>
    <w:p w:rsidR="00AE192C" w:rsidRDefault="005E2DD4">
      <w:pPr>
        <w:pStyle w:val="a3"/>
      </w:pPr>
      <w:r>
        <w:t>3.Расстояние, пройденное автомобилем с момента начала торможения до полной остановки транспортного средства.</w:t>
      </w:r>
    </w:p>
    <w:p w:rsidR="00AE192C" w:rsidRDefault="005E2DD4">
      <w:pPr>
        <w:pStyle w:val="11"/>
        <w:spacing w:line="274" w:lineRule="exact"/>
      </w:pPr>
      <w:r>
        <w:t>33.Остановочный путь, это:</w:t>
      </w:r>
    </w:p>
    <w:p w:rsidR="00AE192C" w:rsidRDefault="005E2DD4">
      <w:pPr>
        <w:pStyle w:val="a3"/>
        <w:tabs>
          <w:tab w:val="left" w:pos="1963"/>
          <w:tab w:val="left" w:pos="4109"/>
          <w:tab w:val="left" w:pos="5688"/>
          <w:tab w:val="left" w:pos="6581"/>
          <w:tab w:val="left" w:pos="8508"/>
        </w:tabs>
        <w:ind w:right="605"/>
      </w:pPr>
      <w:r>
        <w:t>1.Расстояние,</w:t>
      </w:r>
      <w:r>
        <w:tab/>
        <w:t>соответствующее</w:t>
      </w:r>
      <w:r>
        <w:tab/>
        <w:t>тормозному</w:t>
      </w:r>
      <w:r>
        <w:tab/>
        <w:t>пути,</w:t>
      </w:r>
      <w:r>
        <w:tab/>
        <w:t>определенному</w:t>
      </w:r>
      <w:r>
        <w:tab/>
        <w:t>технической характеристикой данного транспортного</w:t>
      </w:r>
      <w:r>
        <w:rPr>
          <w:spacing w:val="-1"/>
        </w:rPr>
        <w:t xml:space="preserve"> </w:t>
      </w:r>
      <w:r>
        <w:t>средства.</w:t>
      </w:r>
    </w:p>
    <w:p w:rsidR="00AE192C" w:rsidRDefault="005E2DD4">
      <w:pPr>
        <w:pStyle w:val="a3"/>
        <w:ind w:right="641"/>
      </w:pPr>
      <w:r>
        <w:t>2.Расстояние, пройденное транспортным средством за время обнаружения водителем опасности, время, необходимое для переноса ноги с педали подачи топлива на педаль тормоза и время с момента начала срабатывания тормозного привода до полной остановки. 3.Расстояние, пройденное транспортным средством за время, необходимое для переноса ноги с педали подачи топлива на педаль тормоза и время с момента начала срабатывания тормозного привода до полной</w:t>
      </w:r>
      <w:r>
        <w:rPr>
          <w:spacing w:val="-4"/>
        </w:rPr>
        <w:t xml:space="preserve"> </w:t>
      </w:r>
      <w:r>
        <w:t>остановки.</w:t>
      </w:r>
    </w:p>
    <w:p w:rsidR="00AE192C" w:rsidRDefault="005E2DD4">
      <w:pPr>
        <w:pStyle w:val="11"/>
        <w:spacing w:before="3" w:line="274" w:lineRule="exact"/>
      </w:pPr>
      <w:r>
        <w:t>33.Безопасная дистанция, это:</w:t>
      </w:r>
    </w:p>
    <w:p w:rsidR="00AE192C" w:rsidRDefault="005E2DD4">
      <w:pPr>
        <w:pStyle w:val="a3"/>
        <w:ind w:right="968"/>
      </w:pPr>
      <w:r>
        <w:t>1.Расстояние, пройденное транспортным средством за время обнаружения водителем опасности.</w:t>
      </w:r>
    </w:p>
    <w:p w:rsidR="00AE192C" w:rsidRDefault="005E2DD4">
      <w:pPr>
        <w:pStyle w:val="a3"/>
        <w:ind w:right="603"/>
      </w:pPr>
      <w:r>
        <w:t>2.Расстояние, пройденное транспортным средством за время обнаружения водителем опасности, время, необходимое для переноса ноги с педали подачи топлива на педаль тормоза и время с момента начала срабатывания тормозного привода до полной остановки. 3.Расстояние, пройденное транспортным средством за время обнаружения водителем опасности и за время, необходимое для переноса ноги с педали подачи топлива на педаль тормоза.</w:t>
      </w:r>
    </w:p>
    <w:p w:rsidR="00AE192C" w:rsidRDefault="005E2DD4">
      <w:pPr>
        <w:pStyle w:val="11"/>
        <w:numPr>
          <w:ilvl w:val="0"/>
          <w:numId w:val="59"/>
        </w:numPr>
        <w:tabs>
          <w:tab w:val="left" w:pos="582"/>
        </w:tabs>
        <w:spacing w:before="2" w:line="274" w:lineRule="exact"/>
      </w:pPr>
      <w:r>
        <w:t>Каким главным критериям должна отвечать посадка</w:t>
      </w:r>
      <w:r>
        <w:rPr>
          <w:spacing w:val="-5"/>
        </w:rPr>
        <w:t xml:space="preserve"> </w:t>
      </w:r>
      <w:r>
        <w:t>водителя?</w:t>
      </w:r>
    </w:p>
    <w:p w:rsidR="00AE192C" w:rsidRDefault="005E2DD4">
      <w:pPr>
        <w:pStyle w:val="a3"/>
        <w:ind w:right="6166"/>
      </w:pPr>
      <w:r>
        <w:t>1.Готовность к экстренным действиям. 2.Удобство и комфорт.</w:t>
      </w:r>
    </w:p>
    <w:p w:rsidR="00AE192C" w:rsidRDefault="005E2DD4">
      <w:pPr>
        <w:pStyle w:val="a3"/>
      </w:pPr>
      <w:r>
        <w:t>3.Сохранение работоспособности водителя.</w:t>
      </w:r>
    </w:p>
    <w:p w:rsidR="00AE192C" w:rsidRDefault="005E2DD4">
      <w:pPr>
        <w:pStyle w:val="11"/>
        <w:numPr>
          <w:ilvl w:val="0"/>
          <w:numId w:val="59"/>
        </w:numPr>
        <w:tabs>
          <w:tab w:val="left" w:pos="582"/>
        </w:tabs>
        <w:spacing w:before="3" w:line="274" w:lineRule="exact"/>
      </w:pPr>
      <w:r>
        <w:t>Изменяется ли посадка в зависимости от типа привода на ведущие</w:t>
      </w:r>
      <w:r>
        <w:rPr>
          <w:spacing w:val="-14"/>
        </w:rPr>
        <w:t xml:space="preserve"> </w:t>
      </w:r>
      <w:r>
        <w:t>колеса?</w:t>
      </w:r>
    </w:p>
    <w:p w:rsidR="00AE192C" w:rsidRDefault="005E2DD4">
      <w:pPr>
        <w:pStyle w:val="a3"/>
        <w:ind w:right="8454"/>
      </w:pPr>
      <w:r>
        <w:t>1.Не изменяется.</w:t>
      </w:r>
    </w:p>
    <w:p w:rsidR="00AE192C" w:rsidRDefault="005E2DD4">
      <w:pPr>
        <w:pStyle w:val="a3"/>
        <w:ind w:right="8454"/>
      </w:pPr>
      <w:r>
        <w:t>2.Изменяется.</w:t>
      </w:r>
    </w:p>
    <w:p w:rsidR="00AE192C" w:rsidRDefault="00AE192C">
      <w:pPr>
        <w:sectPr w:rsidR="00AE192C">
          <w:pgSz w:w="11910" w:h="16840"/>
          <w:pgMar w:top="760" w:right="20" w:bottom="980" w:left="1480" w:header="0" w:footer="702" w:gutter="0"/>
          <w:cols w:space="720"/>
        </w:sectPr>
      </w:pPr>
    </w:p>
    <w:p w:rsidR="00473CC0" w:rsidRDefault="005E2DD4" w:rsidP="00652D81">
      <w:pPr>
        <w:pStyle w:val="a3"/>
        <w:spacing w:before="65"/>
        <w:ind w:left="0" w:right="771"/>
        <w:jc w:val="right"/>
        <w:rPr>
          <w:spacing w:val="-1"/>
        </w:rPr>
      </w:pPr>
      <w:r>
        <w:lastRenderedPageBreak/>
        <w:t>Приложение</w:t>
      </w:r>
      <w:r>
        <w:rPr>
          <w:spacing w:val="-1"/>
        </w:rPr>
        <w:t xml:space="preserve"> </w:t>
      </w:r>
      <w:r>
        <w:t>4</w:t>
      </w:r>
      <w:r w:rsidR="00473CC0">
        <w:rPr>
          <w:spacing w:val="-1"/>
        </w:rPr>
        <w:t xml:space="preserve">           </w:t>
      </w:r>
    </w:p>
    <w:p w:rsidR="00473CC0" w:rsidRDefault="00473CC0" w:rsidP="00473CC0">
      <w:pPr>
        <w:pStyle w:val="a3"/>
        <w:spacing w:before="65"/>
        <w:ind w:left="0" w:right="-62"/>
        <w:jc w:val="center"/>
      </w:pPr>
      <w:r>
        <w:rPr>
          <w:spacing w:val="-1"/>
        </w:rPr>
        <w:t xml:space="preserve">                               </w:t>
      </w:r>
      <w:r w:rsidR="00652D81">
        <w:rPr>
          <w:spacing w:val="-1"/>
        </w:rPr>
        <w:t xml:space="preserve">                        </w:t>
      </w:r>
      <w:r>
        <w:rPr>
          <w:spacing w:val="-1"/>
        </w:rPr>
        <w:t>УТВЕРЖДАЮ</w:t>
      </w:r>
    </w:p>
    <w:p w:rsidR="00473CC0" w:rsidRDefault="00473CC0" w:rsidP="00473CC0">
      <w:pPr>
        <w:pStyle w:val="a3"/>
        <w:ind w:left="0" w:right="-62"/>
        <w:jc w:val="center"/>
      </w:pPr>
      <w:r>
        <w:t xml:space="preserve">                                              </w:t>
      </w:r>
      <w:r w:rsidR="00652D81">
        <w:t xml:space="preserve">                          </w:t>
      </w:r>
      <w:r>
        <w:t xml:space="preserve">  Директор МБПОУ «Центр </w:t>
      </w:r>
    </w:p>
    <w:p w:rsidR="00473CC0" w:rsidRDefault="00473CC0" w:rsidP="00652D81">
      <w:pPr>
        <w:pStyle w:val="a3"/>
        <w:ind w:left="0" w:right="771"/>
        <w:jc w:val="right"/>
      </w:pPr>
      <w:r>
        <w:t xml:space="preserve">профессионального образования» </w:t>
      </w:r>
    </w:p>
    <w:p w:rsidR="00473CC0" w:rsidRDefault="00473CC0" w:rsidP="00652D81">
      <w:pPr>
        <w:pStyle w:val="a3"/>
        <w:ind w:left="0" w:right="771"/>
        <w:jc w:val="right"/>
      </w:pPr>
      <w:r>
        <w:t xml:space="preserve">  </w:t>
      </w:r>
      <w:r>
        <w:rPr>
          <w:u w:val="single"/>
        </w:rPr>
        <w:t xml:space="preserve">                          </w:t>
      </w:r>
      <w:r>
        <w:rPr>
          <w:u w:val="single"/>
        </w:rPr>
        <w:tab/>
      </w:r>
      <w:r>
        <w:t>И.Н.Фаррахов</w:t>
      </w:r>
    </w:p>
    <w:p w:rsidR="00473CC0" w:rsidRDefault="00473CC0" w:rsidP="00652D81">
      <w:pPr>
        <w:pStyle w:val="a3"/>
        <w:tabs>
          <w:tab w:val="left" w:pos="837"/>
          <w:tab w:val="left" w:pos="9639"/>
        </w:tabs>
        <w:ind w:left="0" w:right="771"/>
        <w:jc w:val="center"/>
        <w:rPr>
          <w:sz w:val="26"/>
        </w:rPr>
      </w:pPr>
      <w:r>
        <w:t xml:space="preserve">                                                                                          «_</w:t>
      </w:r>
      <w:r>
        <w:rPr>
          <w:u w:val="single"/>
        </w:rPr>
        <w:t xml:space="preserve">       </w:t>
      </w:r>
      <w:r>
        <w:rPr>
          <w:spacing w:val="-3"/>
        </w:rPr>
        <w:t>»_</w:t>
      </w:r>
      <w:r>
        <w:rPr>
          <w:spacing w:val="-3"/>
          <w:u w:val="single"/>
        </w:rPr>
        <w:t xml:space="preserve">                         </w:t>
      </w:r>
      <w:r w:rsidR="008C492F">
        <w:t>2022</w:t>
      </w:r>
      <w:r>
        <w:t xml:space="preserve"> г</w:t>
      </w:r>
    </w:p>
    <w:p w:rsidR="00473CC0" w:rsidRDefault="00473CC0" w:rsidP="00473CC0">
      <w:pPr>
        <w:pStyle w:val="a3"/>
        <w:spacing w:before="5"/>
        <w:ind w:left="0"/>
        <w:jc w:val="center"/>
        <w:rPr>
          <w:sz w:val="22"/>
        </w:rPr>
      </w:pPr>
    </w:p>
    <w:p w:rsidR="00AE192C" w:rsidRDefault="00AE192C" w:rsidP="00473CC0">
      <w:pPr>
        <w:pStyle w:val="a3"/>
        <w:spacing w:before="65"/>
        <w:ind w:left="8244" w:right="604" w:firstLine="76"/>
        <w:jc w:val="right"/>
      </w:pPr>
    </w:p>
    <w:p w:rsidR="00AE192C" w:rsidRDefault="005E2DD4">
      <w:pPr>
        <w:pStyle w:val="11"/>
        <w:ind w:left="436" w:right="822"/>
        <w:jc w:val="center"/>
      </w:pPr>
      <w:r>
        <w:t>КОНТРОЛЬНЫЕ ВОПРОСЫ</w:t>
      </w:r>
    </w:p>
    <w:p w:rsidR="00AE192C" w:rsidRDefault="005E2DD4">
      <w:pPr>
        <w:ind w:left="243" w:right="627" w:hanging="1"/>
        <w:jc w:val="center"/>
        <w:rPr>
          <w:b/>
          <w:sz w:val="24"/>
        </w:rPr>
      </w:pPr>
      <w:r>
        <w:rPr>
          <w:b/>
          <w:sz w:val="24"/>
        </w:rPr>
        <w:t>по предмету «Первая помощь при дорожно-транспортном происшествии» для проведения теоретического этапа промежуточной и итоговой аттестации обучающихся</w:t>
      </w:r>
    </w:p>
    <w:p w:rsidR="00AE192C" w:rsidRDefault="00AE192C">
      <w:pPr>
        <w:pStyle w:val="a3"/>
        <w:spacing w:before="9"/>
        <w:ind w:left="0"/>
        <w:rPr>
          <w:b/>
          <w:sz w:val="23"/>
        </w:rPr>
      </w:pPr>
    </w:p>
    <w:p w:rsidR="00AE192C" w:rsidRDefault="005E2DD4" w:rsidP="00473CC0">
      <w:pPr>
        <w:ind w:left="221" w:right="-62"/>
        <w:jc w:val="both"/>
        <w:rPr>
          <w:b/>
          <w:sz w:val="24"/>
        </w:rPr>
      </w:pPr>
      <w:r>
        <w:rPr>
          <w:b/>
          <w:sz w:val="24"/>
        </w:rPr>
        <w:t>1.Какие сведения необходимо сообщать диспетчеру при вызове «Скорой помощи» при ДТП?</w:t>
      </w:r>
    </w:p>
    <w:p w:rsidR="00AE192C" w:rsidRDefault="005E2DD4" w:rsidP="00652D81">
      <w:pPr>
        <w:pStyle w:val="a3"/>
        <w:ind w:right="771"/>
        <w:jc w:val="both"/>
      </w:pPr>
      <w:r>
        <w:t>1.Указать общеизвестные ориентиры, ближайшие к месту ДТП. Сообщить о количестве пострадавших, указать их пол и возраст.</w:t>
      </w:r>
    </w:p>
    <w:p w:rsidR="00AE192C" w:rsidRDefault="005E2DD4" w:rsidP="00652D81">
      <w:pPr>
        <w:pStyle w:val="a3"/>
        <w:ind w:right="771"/>
      </w:pPr>
      <w:r>
        <w:t>2.Указать улицу и номер дома, ближайшие к месту ДТП. Сообщить кто пострадал в ДТП (пешеход, водитель автомобиля или пассажиры), и описать травмы, которые они получили. 3.Указать точное место совершения ДТП (назвать улицу и номер дома и общеизвестные ориентиры, ближайшие к месту ДТП). Сообщить о количестве пострадавших, их пол, примерный возраст и о наличии у них признаков жизни, а также сильного кровотечения.</w:t>
      </w:r>
    </w:p>
    <w:p w:rsidR="00AE192C" w:rsidRDefault="005E2DD4" w:rsidP="00652D81">
      <w:pPr>
        <w:pStyle w:val="11"/>
        <w:spacing w:before="1"/>
        <w:ind w:right="771"/>
        <w:jc w:val="both"/>
      </w:pPr>
      <w:r>
        <w:t>2.Как следует расположить руки на грудной клетке пострадавшего при выполнении непрямого массажа сердца?</w:t>
      </w:r>
    </w:p>
    <w:p w:rsidR="00AE192C" w:rsidRDefault="005E2DD4" w:rsidP="00652D81">
      <w:pPr>
        <w:pStyle w:val="a3"/>
        <w:ind w:right="771"/>
        <w:jc w:val="both"/>
      </w:pPr>
      <w:r>
        <w:t xml:space="preserve">1.Основание ладоней обеих </w:t>
      </w:r>
      <w:r>
        <w:rPr>
          <w:spacing w:val="-2"/>
        </w:rPr>
        <w:t xml:space="preserve">рук </w:t>
      </w:r>
      <w:r>
        <w:t>должны располагаться на грудной клетке на два пальца выше мечевидного отростка так, чтобы большой палец одной руки указывал в</w:t>
      </w:r>
      <w:r>
        <w:rPr>
          <w:spacing w:val="35"/>
        </w:rPr>
        <w:t xml:space="preserve"> </w:t>
      </w:r>
      <w:r>
        <w:t>сторону левого плеча пострадавшего, а другой - в сторону правого</w:t>
      </w:r>
      <w:r>
        <w:rPr>
          <w:spacing w:val="-11"/>
        </w:rPr>
        <w:t xml:space="preserve"> </w:t>
      </w:r>
      <w:r>
        <w:t>плеча.</w:t>
      </w:r>
    </w:p>
    <w:p w:rsidR="00AE192C" w:rsidRDefault="005E2DD4" w:rsidP="00652D81">
      <w:pPr>
        <w:pStyle w:val="a3"/>
        <w:ind w:right="771"/>
        <w:jc w:val="both"/>
      </w:pPr>
      <w:r>
        <w:t>2.Основание ладоней обеих рук, которые накладываются одна на другую, должны располагаться на грудине на два пальца выше мечевидного отростка так, чтобы большой палец одной руки указывал в сторону подбородка пострадавшего, а другой – в сторону живота.</w:t>
      </w:r>
    </w:p>
    <w:p w:rsidR="00AE192C" w:rsidRDefault="005E2DD4" w:rsidP="00652D81">
      <w:pPr>
        <w:pStyle w:val="a3"/>
        <w:ind w:right="771"/>
        <w:jc w:val="both"/>
      </w:pPr>
      <w:r>
        <w:t>3.Непрямой массаж сердца выполняем основание ладони только одной руки, расположенной на грудной клетки на два пальца выше мечевидного отростка. Направление большого пальца значение не имеет.</w:t>
      </w:r>
    </w:p>
    <w:p w:rsidR="00AE192C" w:rsidRDefault="005E2DD4" w:rsidP="00652D81">
      <w:pPr>
        <w:pStyle w:val="11"/>
        <w:ind w:right="771"/>
        <w:jc w:val="both"/>
      </w:pPr>
      <w:r>
        <w:t>3.В чем заключается первая помощь пострадавшему, находящемуся в сознании, при повреждении позвоночника?</w:t>
      </w:r>
    </w:p>
    <w:p w:rsidR="00AE192C" w:rsidRDefault="005E2DD4" w:rsidP="00652D81">
      <w:pPr>
        <w:pStyle w:val="a3"/>
        <w:spacing w:line="271" w:lineRule="exact"/>
        <w:ind w:right="771"/>
      </w:pPr>
      <w:r>
        <w:t>1.Уложить пострадавшего на бок.</w:t>
      </w:r>
    </w:p>
    <w:p w:rsidR="00AE192C" w:rsidRDefault="005E2DD4" w:rsidP="00652D81">
      <w:pPr>
        <w:pStyle w:val="a3"/>
        <w:ind w:right="771"/>
        <w:jc w:val="both"/>
      </w:pPr>
      <w:r>
        <w:t>2.Лежащего пострадавшего не перемещать. Следует наложить ему на шею импровизированную шейную шину, не изменяя положения шеи и тела.</w:t>
      </w:r>
    </w:p>
    <w:p w:rsidR="00AE192C" w:rsidRDefault="005E2DD4" w:rsidP="00652D81">
      <w:pPr>
        <w:pStyle w:val="a3"/>
        <w:ind w:right="771"/>
        <w:jc w:val="both"/>
      </w:pPr>
      <w:r>
        <w:t>3.Пострадавшему, лежащему на спине, подложить под шею валик из одежды и приподнять ноги.</w:t>
      </w:r>
    </w:p>
    <w:p w:rsidR="00AE192C" w:rsidRDefault="005E2DD4" w:rsidP="00652D81">
      <w:pPr>
        <w:pStyle w:val="11"/>
        <w:spacing w:before="5"/>
        <w:ind w:right="771"/>
        <w:jc w:val="both"/>
      </w:pPr>
      <w:r>
        <w:t>4.При открытом переломе конечности, сопровождающемся кровотечением, первую помощь начинают:</w:t>
      </w:r>
    </w:p>
    <w:p w:rsidR="00AE192C" w:rsidRDefault="005E2DD4" w:rsidP="00652D81">
      <w:pPr>
        <w:pStyle w:val="a3"/>
        <w:spacing w:line="271" w:lineRule="exact"/>
        <w:ind w:right="771"/>
        <w:jc w:val="both"/>
      </w:pPr>
      <w:r>
        <w:t>1.С наложения импровизированной шины.</w:t>
      </w:r>
    </w:p>
    <w:p w:rsidR="00AE192C" w:rsidRDefault="005E2DD4" w:rsidP="00652D81">
      <w:pPr>
        <w:pStyle w:val="a3"/>
        <w:ind w:right="771"/>
        <w:jc w:val="both"/>
      </w:pPr>
      <w:r>
        <w:t>2.С наложения жгута выше раны на месте перелома.</w:t>
      </w:r>
    </w:p>
    <w:p w:rsidR="00AE192C" w:rsidRDefault="005E2DD4" w:rsidP="00652D81">
      <w:pPr>
        <w:pStyle w:val="a3"/>
        <w:ind w:right="771"/>
        <w:jc w:val="both"/>
      </w:pPr>
      <w:r>
        <w:t>3. С наложения давящей повязки.</w:t>
      </w:r>
    </w:p>
    <w:p w:rsidR="00AE192C" w:rsidRDefault="005E2DD4" w:rsidP="00652D81">
      <w:pPr>
        <w:pStyle w:val="11"/>
        <w:spacing w:before="5" w:line="274" w:lineRule="exact"/>
        <w:ind w:right="771"/>
        <w:jc w:val="both"/>
      </w:pPr>
      <w:r>
        <w:t>5.Какова первая помощь при травме волосистой части головы?</w:t>
      </w:r>
    </w:p>
    <w:p w:rsidR="00AE192C" w:rsidRDefault="005E2DD4" w:rsidP="00652D81">
      <w:pPr>
        <w:pStyle w:val="a3"/>
        <w:ind w:right="771"/>
        <w:jc w:val="both"/>
      </w:pPr>
      <w:r>
        <w:t>1.Наложить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к голове приложить холод.</w:t>
      </w:r>
    </w:p>
    <w:p w:rsidR="00AE192C" w:rsidRDefault="005E2DD4" w:rsidP="00652D81">
      <w:pPr>
        <w:pStyle w:val="a3"/>
        <w:ind w:right="771"/>
      </w:pPr>
      <w:r>
        <w:t>2. Наложить импровизированную шейную шину, на рану наложить стерильный ватный тампон, пострадавшего уложить на спину, приподняв ноги. К голове приложить холод. 3.Шейную шину не накладывать, рану заклеить медицинским лейкопластырем, уложить пострадавшего на бок только в случае потери им сознания.</w:t>
      </w:r>
    </w:p>
    <w:p w:rsidR="00AE192C" w:rsidRDefault="005E2DD4" w:rsidP="00652D81">
      <w:pPr>
        <w:pStyle w:val="11"/>
        <w:spacing w:before="2"/>
        <w:ind w:right="771"/>
        <w:jc w:val="both"/>
      </w:pPr>
      <w:r>
        <w:t xml:space="preserve">6.При потере пострадавшим сознание и наличия пульса на сонной артерии для </w:t>
      </w:r>
      <w:r>
        <w:lastRenderedPageBreak/>
        <w:t>оказания первой помощи его надо уложить:</w:t>
      </w:r>
    </w:p>
    <w:p w:rsidR="00AE192C" w:rsidRDefault="005E2DD4" w:rsidP="00652D81">
      <w:pPr>
        <w:pStyle w:val="a3"/>
        <w:spacing w:before="65"/>
        <w:ind w:right="771"/>
      </w:pPr>
      <w:r>
        <w:t>1.На спину с подложенным под голову валиком. 2.На спину с вытянутыми ногами.</w:t>
      </w:r>
    </w:p>
    <w:p w:rsidR="00AE192C" w:rsidRDefault="005E2DD4">
      <w:pPr>
        <w:pStyle w:val="a3"/>
        <w:ind w:right="602"/>
        <w:jc w:val="both"/>
      </w:pPr>
      <w:r>
        <w:t>3.На бок так, чтобы согнутые колени опирались о землю, а верхняя рука находилась под щекой.</w:t>
      </w:r>
    </w:p>
    <w:p w:rsidR="00AE192C" w:rsidRDefault="005E2DD4">
      <w:pPr>
        <w:pStyle w:val="11"/>
        <w:spacing w:before="5" w:line="274" w:lineRule="exact"/>
        <w:jc w:val="both"/>
      </w:pPr>
      <w:r>
        <w:t>7.На какой срок может быть наложен кровоостанавливающий жгут?</w:t>
      </w:r>
    </w:p>
    <w:p w:rsidR="00AE192C" w:rsidRDefault="005E2DD4">
      <w:pPr>
        <w:pStyle w:val="a3"/>
        <w:spacing w:line="274" w:lineRule="exact"/>
        <w:jc w:val="both"/>
      </w:pPr>
      <w:r>
        <w:t>1.Не более получаса в теплое время года и не более часа в холодное время года.</w:t>
      </w:r>
    </w:p>
    <w:p w:rsidR="00AE192C" w:rsidRDefault="005E2DD4">
      <w:pPr>
        <w:pStyle w:val="a4"/>
        <w:numPr>
          <w:ilvl w:val="0"/>
          <w:numId w:val="58"/>
        </w:numPr>
        <w:tabs>
          <w:tab w:val="left" w:pos="462"/>
        </w:tabs>
        <w:ind w:right="1917" w:firstLine="0"/>
        <w:rPr>
          <w:sz w:val="24"/>
        </w:rPr>
      </w:pPr>
      <w:r>
        <w:rPr>
          <w:sz w:val="24"/>
        </w:rPr>
        <w:t>Не более часа в теплое время года и не более получаса в холодное время года. 3.Время не</w:t>
      </w:r>
      <w:r>
        <w:rPr>
          <w:spacing w:val="-2"/>
          <w:sz w:val="24"/>
        </w:rPr>
        <w:t xml:space="preserve"> </w:t>
      </w:r>
      <w:r>
        <w:rPr>
          <w:sz w:val="24"/>
        </w:rPr>
        <w:t>ограничено.</w:t>
      </w:r>
    </w:p>
    <w:p w:rsidR="00AE192C" w:rsidRDefault="005E2DD4">
      <w:pPr>
        <w:pStyle w:val="11"/>
        <w:spacing w:before="5"/>
        <w:ind w:right="602"/>
        <w:jc w:val="both"/>
      </w:pPr>
      <w:r>
        <w:t>8.О каких травмах пострадавшего может свидетельствовать пола «лягушки» (ноги согнуты в коленях и разведены, а стопы развернуты подошвами друг к другу) и какую первую помощь необходимо при этом оказать?</w:t>
      </w:r>
    </w:p>
    <w:p w:rsidR="00AE192C" w:rsidRDefault="005E2DD4">
      <w:pPr>
        <w:pStyle w:val="a3"/>
        <w:ind w:right="603"/>
        <w:jc w:val="both"/>
      </w:pPr>
      <w:r>
        <w:t>1.У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AE192C" w:rsidRDefault="005E2DD4">
      <w:pPr>
        <w:pStyle w:val="a3"/>
        <w:ind w:right="602"/>
        <w:jc w:val="both"/>
      </w:pPr>
      <w:r>
        <w:t>2</w:t>
      </w:r>
      <w:r>
        <w:rPr>
          <w:b/>
        </w:rPr>
        <w:t>.</w:t>
      </w:r>
      <w:r>
        <w:t>У пострадавшего могут быть перелом шейки бедра, костей таза, перелом позвоночника, повреждение внутренних органов малого таза, внутренне кровотечение. Позу ему не менять, ноги не вытягивать, шины не накладывать. При первой помощи подложить под колени валик из мягкой ткани, к животу при возможности приложить</w:t>
      </w:r>
      <w:r>
        <w:rPr>
          <w:spacing w:val="-7"/>
        </w:rPr>
        <w:t xml:space="preserve"> </w:t>
      </w:r>
      <w:r>
        <w:t>холод.</w:t>
      </w:r>
    </w:p>
    <w:p w:rsidR="00AE192C" w:rsidRDefault="005E2DD4">
      <w:pPr>
        <w:pStyle w:val="a3"/>
        <w:ind w:right="601"/>
        <w:jc w:val="both"/>
      </w:pPr>
      <w:r>
        <w:t>3.У пострадавшего могут быть перелом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AE192C" w:rsidRDefault="005E2DD4">
      <w:pPr>
        <w:pStyle w:val="11"/>
        <w:spacing w:line="274" w:lineRule="exact"/>
        <w:jc w:val="both"/>
      </w:pPr>
      <w:r>
        <w:t>9.Как определить наличие пульса на сонной артерии пострадавшего?</w:t>
      </w:r>
    </w:p>
    <w:p w:rsidR="00AE192C" w:rsidRDefault="005E2DD4">
      <w:pPr>
        <w:pStyle w:val="a3"/>
        <w:spacing w:line="274" w:lineRule="exact"/>
        <w:jc w:val="both"/>
      </w:pPr>
      <w:r>
        <w:t>1.Три пальца руки располагаются с левой стороны шеи под нижней челюстью.</w:t>
      </w:r>
    </w:p>
    <w:p w:rsidR="00AE192C" w:rsidRDefault="005E2DD4">
      <w:pPr>
        <w:pStyle w:val="a3"/>
        <w:ind w:right="601"/>
        <w:jc w:val="both"/>
      </w:pPr>
      <w:r>
        <w:t>2.Три пальца руки располагаются с правой или левой стороны шеи под нижней челюстью на уровне щитовидного хряща гортани (кадыка) и осторожно продвигают вглубь шеи между щитовидным хрящом и ближайшей к хрящу мышцей.</w:t>
      </w:r>
    </w:p>
    <w:p w:rsidR="00AE192C" w:rsidRDefault="005E2DD4">
      <w:pPr>
        <w:pStyle w:val="a3"/>
        <w:jc w:val="both"/>
      </w:pPr>
      <w:r>
        <w:t>3.Большой палец руки располагается на шее под подбородком гортани, а остальные пальцы</w:t>
      </w:r>
    </w:p>
    <w:p w:rsidR="00AE192C" w:rsidRDefault="005E2DD4">
      <w:pPr>
        <w:pStyle w:val="a3"/>
        <w:jc w:val="both"/>
      </w:pPr>
      <w:r>
        <w:t>– с другой стороны.</w:t>
      </w:r>
    </w:p>
    <w:p w:rsidR="00AE192C" w:rsidRDefault="005E2DD4">
      <w:pPr>
        <w:pStyle w:val="11"/>
        <w:spacing w:before="3" w:line="274" w:lineRule="exact"/>
        <w:jc w:val="both"/>
      </w:pPr>
      <w:r>
        <w:t>10.Когда следует проводить СЛР пострадавшему?</w:t>
      </w:r>
    </w:p>
    <w:p w:rsidR="00AE192C" w:rsidRDefault="005E2DD4">
      <w:pPr>
        <w:pStyle w:val="a3"/>
        <w:ind w:right="603"/>
        <w:jc w:val="both"/>
      </w:pPr>
      <w:r>
        <w:t>1.При потере пострадавшим сознания, независимо от наличия пульса на сонной артерии и дыхания.</w:t>
      </w:r>
    </w:p>
    <w:p w:rsidR="00AE192C" w:rsidRDefault="005E2DD4">
      <w:pPr>
        <w:spacing w:line="242" w:lineRule="auto"/>
        <w:ind w:left="221" w:right="594"/>
        <w:rPr>
          <w:b/>
          <w:sz w:val="24"/>
        </w:rPr>
      </w:pPr>
      <w:r>
        <w:rPr>
          <w:sz w:val="24"/>
        </w:rPr>
        <w:t xml:space="preserve">2.При потере пострадавшим сознания и отсутствии пульса, а также признаков дыхания. </w:t>
      </w:r>
      <w:r>
        <w:rPr>
          <w:b/>
          <w:sz w:val="24"/>
        </w:rPr>
        <w:t>11.Что необходимо сделать для извлечения инородного тела, попавшего в дыхательные пути пострадавшего?</w:t>
      </w:r>
    </w:p>
    <w:p w:rsidR="00AE192C" w:rsidRDefault="005E2DD4">
      <w:pPr>
        <w:pStyle w:val="a3"/>
        <w:ind w:right="606"/>
        <w:jc w:val="both"/>
      </w:pPr>
      <w:r>
        <w:t>1.Уложить пострадавшего на свое колено лицом вниз и ударить кулаком по спине несколько раз.</w:t>
      </w:r>
    </w:p>
    <w:p w:rsidR="00AE192C" w:rsidRDefault="005E2DD4">
      <w:pPr>
        <w:pStyle w:val="a3"/>
        <w:ind w:right="603"/>
        <w:jc w:val="both"/>
      </w:pPr>
      <w:r>
        <w:t>2.Вызвать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живот.</w:t>
      </w:r>
    </w:p>
    <w:p w:rsidR="00AE192C" w:rsidRDefault="005E2DD4">
      <w:pPr>
        <w:pStyle w:val="a3"/>
        <w:ind w:right="603"/>
        <w:jc w:val="both"/>
      </w:pPr>
      <w:r>
        <w:t>3.Ударить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кулак, одновременно сдавить его ребра и резко надавить на область живота кулаком в направлении внутрь и кверху.</w:t>
      </w:r>
    </w:p>
    <w:p w:rsidR="00AE192C" w:rsidRDefault="005E2DD4">
      <w:pPr>
        <w:pStyle w:val="11"/>
        <w:ind w:right="604"/>
        <w:jc w:val="both"/>
      </w:pPr>
      <w:r>
        <w:t>12.Каковы признаки кровотечения из крупной артерии и первая помощь при ее ранении?</w:t>
      </w:r>
    </w:p>
    <w:p w:rsidR="00AE192C" w:rsidRDefault="005E2DD4">
      <w:pPr>
        <w:pStyle w:val="a3"/>
        <w:ind w:right="601"/>
        <w:jc w:val="both"/>
      </w:pPr>
      <w:r>
        <w:t>1.Одежда быстро пропитывается кровью, кровь темного цвета вытекает из раны пассивно. Накладывается давящая повязка на место ранения.</w:t>
      </w:r>
    </w:p>
    <w:p w:rsidR="00AE192C" w:rsidRDefault="005E2DD4">
      <w:pPr>
        <w:pStyle w:val="a3"/>
        <w:ind w:right="606"/>
        <w:jc w:val="both"/>
      </w:pPr>
      <w:r>
        <w:t>2.Одежда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AE192C" w:rsidRDefault="005E2DD4">
      <w:pPr>
        <w:pStyle w:val="a4"/>
        <w:numPr>
          <w:ilvl w:val="0"/>
          <w:numId w:val="58"/>
        </w:numPr>
        <w:tabs>
          <w:tab w:val="left" w:pos="491"/>
        </w:tabs>
        <w:ind w:right="600" w:firstLine="0"/>
        <w:jc w:val="both"/>
        <w:rPr>
          <w:sz w:val="24"/>
        </w:rPr>
      </w:pPr>
      <w:r>
        <w:rPr>
          <w:sz w:val="24"/>
        </w:rPr>
        <w:t>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w:t>
      </w:r>
      <w:r>
        <w:rPr>
          <w:spacing w:val="-5"/>
          <w:sz w:val="24"/>
        </w:rPr>
        <w:t xml:space="preserve"> </w:t>
      </w:r>
      <w:r>
        <w:rPr>
          <w:sz w:val="24"/>
        </w:rPr>
        <w:t>см.</w:t>
      </w:r>
    </w:p>
    <w:p w:rsidR="00AE192C" w:rsidRDefault="00AE192C">
      <w:pPr>
        <w:jc w:val="both"/>
        <w:rPr>
          <w:sz w:val="24"/>
        </w:rPr>
        <w:sectPr w:rsidR="00AE192C">
          <w:pgSz w:w="11910" w:h="16840"/>
          <w:pgMar w:top="760" w:right="20" w:bottom="980" w:left="1480" w:header="0" w:footer="702" w:gutter="0"/>
          <w:cols w:space="720"/>
        </w:sectPr>
      </w:pPr>
    </w:p>
    <w:p w:rsidR="00AE192C" w:rsidRDefault="005E2DD4">
      <w:pPr>
        <w:pStyle w:val="11"/>
        <w:spacing w:before="70"/>
      </w:pPr>
      <w:r>
        <w:lastRenderedPageBreak/>
        <w:t>13.Разрешено ли давать пострадавшему, находящемуся в бессознательном состоянии, лекарственные средства?</w:t>
      </w:r>
    </w:p>
    <w:p w:rsidR="00AE192C" w:rsidRDefault="005E2DD4">
      <w:pPr>
        <w:pStyle w:val="a3"/>
        <w:spacing w:line="271" w:lineRule="exact"/>
      </w:pPr>
      <w:r>
        <w:t>1.Разрешено.</w:t>
      </w:r>
    </w:p>
    <w:p w:rsidR="00AE192C" w:rsidRDefault="005E2DD4">
      <w:pPr>
        <w:pStyle w:val="a3"/>
        <w:ind w:right="5380"/>
      </w:pPr>
      <w:r>
        <w:t>1.Разрешено в случае крайней необходимости. 3.Запрещено.</w:t>
      </w:r>
    </w:p>
    <w:p w:rsidR="00AE192C" w:rsidRDefault="005E2DD4">
      <w:pPr>
        <w:pStyle w:val="11"/>
        <w:spacing w:before="5" w:line="274" w:lineRule="exact"/>
        <w:jc w:val="both"/>
      </w:pPr>
      <w:r>
        <w:t>14.Как остановить кровотечение при ранении вены и некрупных артерий?</w:t>
      </w:r>
    </w:p>
    <w:p w:rsidR="00AE192C" w:rsidRDefault="005E2DD4">
      <w:pPr>
        <w:pStyle w:val="a3"/>
        <w:spacing w:line="274" w:lineRule="exact"/>
        <w:jc w:val="both"/>
      </w:pPr>
      <w:r>
        <w:t>1.Наложить давящую повязку на место ранения.</w:t>
      </w:r>
    </w:p>
    <w:p w:rsidR="00AE192C" w:rsidRDefault="005E2DD4">
      <w:pPr>
        <w:pStyle w:val="a4"/>
        <w:numPr>
          <w:ilvl w:val="0"/>
          <w:numId w:val="57"/>
        </w:numPr>
        <w:tabs>
          <w:tab w:val="left" w:pos="462"/>
        </w:tabs>
        <w:jc w:val="both"/>
        <w:rPr>
          <w:sz w:val="24"/>
        </w:rPr>
      </w:pPr>
      <w:r>
        <w:rPr>
          <w:sz w:val="24"/>
        </w:rPr>
        <w:t>Наложить жгут выше места</w:t>
      </w:r>
      <w:r>
        <w:rPr>
          <w:spacing w:val="-8"/>
          <w:sz w:val="24"/>
        </w:rPr>
        <w:t xml:space="preserve"> </w:t>
      </w:r>
      <w:r>
        <w:rPr>
          <w:sz w:val="24"/>
        </w:rPr>
        <w:t>ранения</w:t>
      </w:r>
    </w:p>
    <w:p w:rsidR="00AE192C" w:rsidRDefault="005E2DD4">
      <w:pPr>
        <w:pStyle w:val="a4"/>
        <w:numPr>
          <w:ilvl w:val="0"/>
          <w:numId w:val="57"/>
        </w:numPr>
        <w:tabs>
          <w:tab w:val="left" w:pos="462"/>
        </w:tabs>
        <w:jc w:val="both"/>
        <w:rPr>
          <w:sz w:val="24"/>
        </w:rPr>
      </w:pPr>
      <w:r>
        <w:rPr>
          <w:sz w:val="24"/>
        </w:rPr>
        <w:t>Наложить жгут ниже места</w:t>
      </w:r>
      <w:r>
        <w:rPr>
          <w:spacing w:val="-8"/>
          <w:sz w:val="24"/>
        </w:rPr>
        <w:t xml:space="preserve"> </w:t>
      </w:r>
      <w:r>
        <w:rPr>
          <w:sz w:val="24"/>
        </w:rPr>
        <w:t>ранения</w:t>
      </w:r>
    </w:p>
    <w:p w:rsidR="00AE192C" w:rsidRDefault="005E2DD4">
      <w:pPr>
        <w:pStyle w:val="11"/>
        <w:spacing w:before="2"/>
        <w:ind w:right="968"/>
      </w:pPr>
      <w:r>
        <w:t>15.Каким образом оказать первую помощь при ранении, полученном в результате ДТП?</w:t>
      </w:r>
    </w:p>
    <w:p w:rsidR="00AE192C" w:rsidRDefault="005E2DD4">
      <w:pPr>
        <w:pStyle w:val="a3"/>
        <w:ind w:right="603"/>
      </w:pPr>
      <w:r>
        <w:t>1.Промыть рану водой, удалить инородные тела, попавшие в рану, приложить стерильную вату, закрепив ее бинтовой повязкой.</w:t>
      </w:r>
    </w:p>
    <w:p w:rsidR="00AE192C" w:rsidRDefault="005E2DD4">
      <w:pPr>
        <w:pStyle w:val="a3"/>
        <w:ind w:right="968"/>
      </w:pPr>
      <w:r>
        <w:t>2.Надеть медицинские перчатки, рану промыть спиртовым раствором йода, смазать лечебной мазью и заклеить сплошным</w:t>
      </w:r>
      <w:r>
        <w:rPr>
          <w:spacing w:val="-3"/>
        </w:rPr>
        <w:t xml:space="preserve"> </w:t>
      </w:r>
      <w:r>
        <w:t>лейкопластырем.</w:t>
      </w:r>
    </w:p>
    <w:p w:rsidR="00AE192C" w:rsidRDefault="005E2DD4">
      <w:pPr>
        <w:pStyle w:val="a3"/>
        <w:ind w:right="968"/>
      </w:pPr>
      <w:r>
        <w:t>3.Надеть медицинские перчатки, рану не промывать, на рану наложить марлевую стерильную салфетку, закрепив ее лейкопластырем по краям или бинтовой повязкой.</w:t>
      </w:r>
    </w:p>
    <w:p w:rsidR="00AE192C" w:rsidRDefault="005E2DD4">
      <w:pPr>
        <w:pStyle w:val="11"/>
        <w:spacing w:before="1"/>
      </w:pPr>
      <w:r>
        <w:t>16.Как обеспечить восстановление и поддержание проходимости дыхательных путей пострадавшего при подготовке к проведению СЛР?</w:t>
      </w:r>
    </w:p>
    <w:p w:rsidR="00AE192C" w:rsidRDefault="005E2DD4">
      <w:pPr>
        <w:pStyle w:val="a3"/>
      </w:pPr>
      <w:r>
        <w:t>1.Очистить ротовую полость от слизи и рвотных масс. Уложить пострадавшего на спину, запрокинуть ему голову, поднять подбородок и выдвинуть нижнюю челюсть.</w:t>
      </w:r>
    </w:p>
    <w:p w:rsidR="00AE192C" w:rsidRDefault="005E2DD4">
      <w:pPr>
        <w:pStyle w:val="a3"/>
        <w:ind w:right="603"/>
      </w:pPr>
      <w:r>
        <w:t>2.Уложить пострадавшего на бок, наклонить голову к груди. Очистить ротовую полость от слизи рвотных масс.</w:t>
      </w:r>
    </w:p>
    <w:p w:rsidR="00AE192C" w:rsidRDefault="005E2DD4">
      <w:pPr>
        <w:pStyle w:val="a3"/>
        <w:ind w:right="968"/>
      </w:pPr>
      <w:r>
        <w:t>3.Уложить пострадавшего на спину и, не запрокидывая ему голову сжать щеки, чтобы раздвинуть губы и раскрыть рот. Очистить ротовую полость от слизи рвотных масс.</w:t>
      </w:r>
    </w:p>
    <w:p w:rsidR="00AE192C" w:rsidRDefault="005E2DD4">
      <w:pPr>
        <w:pStyle w:val="11"/>
        <w:spacing w:line="274" w:lineRule="exact"/>
      </w:pPr>
      <w:r>
        <w:t>17.Каким образом проводить СЛР пострадавшего?</w:t>
      </w:r>
    </w:p>
    <w:p w:rsidR="00AE192C" w:rsidRDefault="005E2DD4">
      <w:pPr>
        <w:pStyle w:val="a3"/>
        <w:spacing w:line="274" w:lineRule="exact"/>
      </w:pPr>
      <w:r>
        <w:t>1.Искусственная вентиляция легких и непрямой массаж сердца: в начале один вдох</w:t>
      </w:r>
      <w:r>
        <w:rPr>
          <w:spacing w:val="51"/>
        </w:rPr>
        <w:t xml:space="preserve"> </w:t>
      </w:r>
      <w:r>
        <w:t>методом</w:t>
      </w:r>
    </w:p>
    <w:p w:rsidR="00AE192C" w:rsidRDefault="005E2DD4">
      <w:pPr>
        <w:pStyle w:val="a3"/>
      </w:pPr>
      <w:r>
        <w:t>«рот в рот», затем пятнадцать надавливаний на грудину.</w:t>
      </w:r>
    </w:p>
    <w:p w:rsidR="00AE192C" w:rsidRDefault="005E2DD4">
      <w:pPr>
        <w:pStyle w:val="a3"/>
        <w:ind w:right="603"/>
      </w:pPr>
      <w:r>
        <w:t>2.Непрямой массаж сердца и искусственная вентиляция легких: вначале пять надавливаний на грудину, затем один вдох методом «рот в рот».</w:t>
      </w:r>
    </w:p>
    <w:p w:rsidR="00AE192C" w:rsidRDefault="005E2DD4">
      <w:pPr>
        <w:pStyle w:val="a3"/>
        <w:tabs>
          <w:tab w:val="left" w:pos="1647"/>
          <w:tab w:val="left" w:pos="2597"/>
          <w:tab w:val="left" w:pos="3492"/>
          <w:tab w:val="left" w:pos="3828"/>
          <w:tab w:val="left" w:pos="5518"/>
          <w:tab w:val="left" w:pos="6905"/>
          <w:tab w:val="left" w:pos="7868"/>
          <w:tab w:val="left" w:pos="8874"/>
        </w:tabs>
        <w:ind w:right="602"/>
      </w:pPr>
      <w:r>
        <w:t>3.Непрямой</w:t>
      </w:r>
      <w:r>
        <w:tab/>
        <w:t>массаж</w:t>
      </w:r>
      <w:r>
        <w:tab/>
        <w:t>сердца</w:t>
      </w:r>
      <w:r>
        <w:tab/>
        <w:t>и</w:t>
      </w:r>
      <w:r>
        <w:tab/>
        <w:t>искусственная</w:t>
      </w:r>
      <w:r>
        <w:tab/>
        <w:t>вентиляция</w:t>
      </w:r>
      <w:r>
        <w:tab/>
        <w:t>легких:</w:t>
      </w:r>
      <w:r>
        <w:tab/>
        <w:t>вначале</w:t>
      </w:r>
      <w:r>
        <w:tab/>
        <w:t>тридцать надавливаний на грудину, затем два вдоха методом «рот в</w:t>
      </w:r>
      <w:r>
        <w:rPr>
          <w:spacing w:val="-2"/>
        </w:rPr>
        <w:t xml:space="preserve"> </w:t>
      </w:r>
      <w:r>
        <w:t>рот».</w:t>
      </w:r>
    </w:p>
    <w:p w:rsidR="00AE192C" w:rsidRDefault="005E2DD4">
      <w:pPr>
        <w:pStyle w:val="11"/>
        <w:spacing w:before="5"/>
      </w:pPr>
      <w:r>
        <w:t>18.Как оказывается первая помощь при переломах конечностей, если отсутствуют транспортные шины и подручные средства для их изготовлении?</w:t>
      </w:r>
    </w:p>
    <w:p w:rsidR="00AE192C" w:rsidRDefault="005E2DD4">
      <w:pPr>
        <w:pStyle w:val="a3"/>
        <w:tabs>
          <w:tab w:val="left" w:pos="1611"/>
          <w:tab w:val="left" w:pos="3046"/>
          <w:tab w:val="left" w:pos="4210"/>
          <w:tab w:val="left" w:pos="5009"/>
          <w:tab w:val="left" w:pos="5722"/>
          <w:tab w:val="left" w:pos="7356"/>
          <w:tab w:val="left" w:pos="7685"/>
          <w:tab w:val="left" w:pos="8969"/>
        </w:tabs>
        <w:ind w:right="600"/>
      </w:pPr>
      <w:r>
        <w:t>1.Верхнюю</w:t>
      </w:r>
      <w:r>
        <w:tab/>
        <w:t>конечность,</w:t>
      </w:r>
      <w:r>
        <w:tab/>
        <w:t>вытянуть</w:t>
      </w:r>
      <w:r>
        <w:tab/>
        <w:t>вдоль</w:t>
      </w:r>
      <w:r>
        <w:tab/>
        <w:t>тела,</w:t>
      </w:r>
      <w:r>
        <w:tab/>
        <w:t>прибинтовать</w:t>
      </w:r>
      <w:r>
        <w:tab/>
        <w:t>к</w:t>
      </w:r>
      <w:r>
        <w:tab/>
        <w:t>туловищу.</w:t>
      </w:r>
      <w:r>
        <w:tab/>
        <w:t>Нижние конечности прибинтовать друг к другу, проложив между ними мягкую</w:t>
      </w:r>
      <w:r>
        <w:rPr>
          <w:spacing w:val="-8"/>
        </w:rPr>
        <w:t xml:space="preserve"> </w:t>
      </w:r>
      <w:r>
        <w:t>ткань.</w:t>
      </w:r>
    </w:p>
    <w:p w:rsidR="00AE192C" w:rsidRDefault="005E2DD4">
      <w:pPr>
        <w:pStyle w:val="a3"/>
        <w:ind w:right="599"/>
        <w:jc w:val="both"/>
      </w:pPr>
      <w:r>
        <w:t>2.Верхнюю конечность, согнутую в локте, подвешивают на косынке и прибинтовывают к туловищу. Нижние конечности прибинтовать друг к другу, обязательно проложить между ними мягкую ткань.</w:t>
      </w:r>
    </w:p>
    <w:p w:rsidR="00AE192C" w:rsidRDefault="005E2DD4">
      <w:pPr>
        <w:pStyle w:val="a3"/>
      </w:pPr>
      <w:r>
        <w:t>3.Верхнюю конечность, согнуть в локте, подвесить на косынке и прибинтовать к туловищу. Нижние конечности плотно прижимать друг к другу и прибинтовать.</w:t>
      </w:r>
    </w:p>
    <w:p w:rsidR="00AE192C" w:rsidRDefault="005E2DD4">
      <w:pPr>
        <w:pStyle w:val="11"/>
        <w:spacing w:line="274" w:lineRule="exact"/>
      </w:pPr>
      <w:r>
        <w:t>19.В каких случаях пострадавшего извлекают из салона автомобиля?</w:t>
      </w:r>
    </w:p>
    <w:p w:rsidR="00AE192C" w:rsidRDefault="005E2DD4">
      <w:pPr>
        <w:pStyle w:val="a4"/>
        <w:numPr>
          <w:ilvl w:val="0"/>
          <w:numId w:val="56"/>
        </w:numPr>
        <w:tabs>
          <w:tab w:val="left" w:pos="462"/>
        </w:tabs>
        <w:spacing w:line="274" w:lineRule="exact"/>
        <w:ind w:firstLine="0"/>
        <w:rPr>
          <w:sz w:val="24"/>
        </w:rPr>
      </w:pPr>
      <w:r>
        <w:rPr>
          <w:sz w:val="24"/>
        </w:rPr>
        <w:t>Всегда при потере потерпевшим</w:t>
      </w:r>
      <w:r>
        <w:rPr>
          <w:spacing w:val="-3"/>
          <w:sz w:val="24"/>
        </w:rPr>
        <w:t xml:space="preserve"> </w:t>
      </w:r>
      <w:r>
        <w:rPr>
          <w:sz w:val="24"/>
        </w:rPr>
        <w:t>сознания.</w:t>
      </w:r>
    </w:p>
    <w:p w:rsidR="00AE192C" w:rsidRDefault="005E2DD4">
      <w:pPr>
        <w:pStyle w:val="a4"/>
        <w:numPr>
          <w:ilvl w:val="0"/>
          <w:numId w:val="56"/>
        </w:numPr>
        <w:tabs>
          <w:tab w:val="left" w:pos="464"/>
        </w:tabs>
        <w:ind w:right="604" w:firstLine="0"/>
        <w:rPr>
          <w:sz w:val="24"/>
        </w:rPr>
      </w:pPr>
      <w:r>
        <w:rPr>
          <w:sz w:val="24"/>
        </w:rPr>
        <w:t>Всегда при потере потерпевшим сознания и отсутствии у него пульса на сонной артерии и признаков</w:t>
      </w:r>
      <w:r>
        <w:rPr>
          <w:spacing w:val="-1"/>
          <w:sz w:val="24"/>
        </w:rPr>
        <w:t xml:space="preserve"> </w:t>
      </w:r>
      <w:r>
        <w:rPr>
          <w:sz w:val="24"/>
        </w:rPr>
        <w:t>дыхания.</w:t>
      </w:r>
    </w:p>
    <w:p w:rsidR="00AE192C" w:rsidRDefault="005E2DD4">
      <w:pPr>
        <w:pStyle w:val="a4"/>
        <w:numPr>
          <w:ilvl w:val="0"/>
          <w:numId w:val="56"/>
        </w:numPr>
        <w:tabs>
          <w:tab w:val="left" w:pos="462"/>
        </w:tabs>
        <w:ind w:firstLine="0"/>
        <w:rPr>
          <w:sz w:val="24"/>
        </w:rPr>
      </w:pPr>
      <w:r>
        <w:rPr>
          <w:sz w:val="24"/>
        </w:rPr>
        <w:t>При переломах нижних</w:t>
      </w:r>
      <w:r>
        <w:rPr>
          <w:spacing w:val="2"/>
          <w:sz w:val="24"/>
        </w:rPr>
        <w:t xml:space="preserve"> </w:t>
      </w:r>
      <w:r>
        <w:rPr>
          <w:sz w:val="24"/>
        </w:rPr>
        <w:t>конечностях.</w:t>
      </w:r>
    </w:p>
    <w:p w:rsidR="00AE192C" w:rsidRDefault="005E2DD4">
      <w:pPr>
        <w:pStyle w:val="11"/>
        <w:spacing w:before="5"/>
        <w:ind w:right="602"/>
        <w:jc w:val="both"/>
      </w:pPr>
      <w:r>
        <w:t>20.Какова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p w:rsidR="00AE192C" w:rsidRDefault="005E2DD4">
      <w:pPr>
        <w:pStyle w:val="a3"/>
        <w:ind w:right="601"/>
        <w:jc w:val="both"/>
      </w:pPr>
      <w:r>
        <w:t>1.Полить ожоговую поверхность холодной водой, смазать спиртовой настойкой йода, накрыть стерильной салфеткой и туго забинтовать. Дать болеутоляющее средство из индивидуальной аптечки.</w:t>
      </w:r>
    </w:p>
    <w:p w:rsidR="00AE192C" w:rsidRDefault="00AE192C">
      <w:pPr>
        <w:jc w:val="both"/>
        <w:sectPr w:rsidR="00AE192C">
          <w:pgSz w:w="11910" w:h="16840"/>
          <w:pgMar w:top="760" w:right="20" w:bottom="980" w:left="1480" w:header="0" w:footer="702" w:gutter="0"/>
          <w:cols w:space="720"/>
        </w:sectPr>
      </w:pPr>
    </w:p>
    <w:p w:rsidR="00AE192C" w:rsidRDefault="005E2DD4">
      <w:pPr>
        <w:pStyle w:val="a3"/>
        <w:spacing w:before="65"/>
        <w:ind w:right="602"/>
        <w:jc w:val="both"/>
      </w:pPr>
      <w:r>
        <w:lastRenderedPageBreak/>
        <w:t>2.Вскрыть пузыри, очистить ожоговую поверхность от остатков одежды, накрыть стерильной салфеткой (не бинтовать), приложить холод, поить пострадавшего</w:t>
      </w:r>
      <w:r>
        <w:rPr>
          <w:spacing w:val="-10"/>
        </w:rPr>
        <w:t xml:space="preserve"> </w:t>
      </w:r>
      <w:r>
        <w:t>водой.</w:t>
      </w:r>
    </w:p>
    <w:p w:rsidR="00AE192C" w:rsidRDefault="005E2DD4">
      <w:pPr>
        <w:pStyle w:val="a3"/>
        <w:ind w:right="603"/>
        <w:jc w:val="both"/>
      </w:pPr>
      <w:r>
        <w:t>3.Пузыри не вскрывать, остатки одежды не удалять с обожженной поверхности не удалять, рану накрыть стерильной салфеткой (не бинтовать), приложить холод, дать болеутоляющее средство из индивидуальной аптечки (при отсутствии аллергии на него) и поить пострадавшего водой.</w:t>
      </w:r>
    </w:p>
    <w:p w:rsidR="00AE192C" w:rsidRDefault="00AE192C">
      <w:pPr>
        <w:jc w:val="both"/>
        <w:sectPr w:rsidR="00AE192C">
          <w:pgSz w:w="11910" w:h="16840"/>
          <w:pgMar w:top="760" w:right="20" w:bottom="980" w:left="1480" w:header="0" w:footer="702" w:gutter="0"/>
          <w:cols w:space="720"/>
        </w:sectPr>
      </w:pPr>
    </w:p>
    <w:p w:rsidR="00473CC0" w:rsidRDefault="005E2DD4" w:rsidP="00652D81">
      <w:pPr>
        <w:pStyle w:val="a3"/>
        <w:spacing w:before="65"/>
        <w:ind w:left="0" w:right="771"/>
        <w:jc w:val="right"/>
        <w:rPr>
          <w:spacing w:val="-1"/>
        </w:rPr>
      </w:pPr>
      <w:r>
        <w:lastRenderedPageBreak/>
        <w:t>Приложение</w:t>
      </w:r>
      <w:r>
        <w:rPr>
          <w:spacing w:val="-1"/>
        </w:rPr>
        <w:t xml:space="preserve"> </w:t>
      </w:r>
      <w:r>
        <w:t>5</w:t>
      </w:r>
      <w:r w:rsidR="00473CC0">
        <w:rPr>
          <w:spacing w:val="-1"/>
        </w:rPr>
        <w:t xml:space="preserve">                                              </w:t>
      </w:r>
    </w:p>
    <w:p w:rsidR="00473CC0" w:rsidRDefault="00473CC0" w:rsidP="00652D81">
      <w:pPr>
        <w:pStyle w:val="a3"/>
        <w:spacing w:before="65"/>
        <w:ind w:left="0" w:right="771"/>
        <w:jc w:val="center"/>
      </w:pPr>
      <w:r>
        <w:rPr>
          <w:spacing w:val="-1"/>
        </w:rPr>
        <w:t xml:space="preserve">                                                            УТВЕРЖДАЮ</w:t>
      </w:r>
    </w:p>
    <w:p w:rsidR="00473CC0" w:rsidRDefault="00473CC0" w:rsidP="00652D81">
      <w:pPr>
        <w:pStyle w:val="a3"/>
        <w:ind w:left="0" w:right="771"/>
        <w:jc w:val="center"/>
      </w:pPr>
      <w:r>
        <w:t xml:space="preserve">                                                                          </w:t>
      </w:r>
      <w:r w:rsidR="00652D81">
        <w:t xml:space="preserve"> </w:t>
      </w:r>
      <w:r>
        <w:t xml:space="preserve">   Директор МБПОУ «Центр </w:t>
      </w:r>
    </w:p>
    <w:p w:rsidR="00473CC0" w:rsidRDefault="00652D81" w:rsidP="00652D81">
      <w:pPr>
        <w:pStyle w:val="a3"/>
        <w:ind w:left="0" w:right="771"/>
        <w:jc w:val="center"/>
      </w:pPr>
      <w:r>
        <w:t xml:space="preserve">                                                                                           </w:t>
      </w:r>
      <w:r w:rsidR="00473CC0">
        <w:t xml:space="preserve">профессионального образования» </w:t>
      </w:r>
    </w:p>
    <w:p w:rsidR="00473CC0" w:rsidRDefault="00652D81" w:rsidP="00652D81">
      <w:pPr>
        <w:pStyle w:val="a3"/>
        <w:ind w:left="0" w:right="771"/>
      </w:pPr>
      <w:r>
        <w:t xml:space="preserve">                                                                                                  </w:t>
      </w:r>
      <w:r w:rsidR="00473CC0">
        <w:rPr>
          <w:u w:val="single"/>
        </w:rPr>
        <w:t xml:space="preserve">                          </w:t>
      </w:r>
      <w:r w:rsidR="00473CC0">
        <w:rPr>
          <w:u w:val="single"/>
        </w:rPr>
        <w:tab/>
      </w:r>
      <w:r w:rsidR="00473CC0">
        <w:t>И.Н.Фаррахов</w:t>
      </w:r>
    </w:p>
    <w:p w:rsidR="00473CC0" w:rsidRDefault="00473CC0" w:rsidP="00652D81">
      <w:pPr>
        <w:pStyle w:val="a3"/>
        <w:tabs>
          <w:tab w:val="left" w:pos="837"/>
          <w:tab w:val="left" w:pos="9639"/>
        </w:tabs>
        <w:ind w:left="0" w:right="771"/>
        <w:jc w:val="center"/>
        <w:rPr>
          <w:sz w:val="26"/>
        </w:rPr>
      </w:pPr>
      <w:r>
        <w:t xml:space="preserve">                                                                                          «_</w:t>
      </w:r>
      <w:r>
        <w:rPr>
          <w:u w:val="single"/>
        </w:rPr>
        <w:t xml:space="preserve">       </w:t>
      </w:r>
      <w:r>
        <w:rPr>
          <w:spacing w:val="-3"/>
        </w:rPr>
        <w:t>»_</w:t>
      </w:r>
      <w:r>
        <w:rPr>
          <w:spacing w:val="-3"/>
          <w:u w:val="single"/>
        </w:rPr>
        <w:t xml:space="preserve">                         </w:t>
      </w:r>
      <w:r w:rsidR="008C492F">
        <w:t>2022</w:t>
      </w:r>
      <w:r>
        <w:t xml:space="preserve"> г</w:t>
      </w:r>
    </w:p>
    <w:p w:rsidR="00473CC0" w:rsidRDefault="00473CC0" w:rsidP="00473CC0">
      <w:pPr>
        <w:pStyle w:val="a3"/>
        <w:spacing w:before="5"/>
        <w:ind w:left="0"/>
        <w:jc w:val="center"/>
        <w:rPr>
          <w:sz w:val="22"/>
        </w:rPr>
      </w:pPr>
    </w:p>
    <w:p w:rsidR="00AE192C" w:rsidRDefault="00AE192C" w:rsidP="00473CC0">
      <w:pPr>
        <w:pStyle w:val="a3"/>
        <w:spacing w:before="65"/>
        <w:ind w:left="8244" w:right="604" w:firstLine="76"/>
        <w:jc w:val="right"/>
      </w:pPr>
    </w:p>
    <w:p w:rsidR="00AE192C" w:rsidRDefault="005E2DD4">
      <w:pPr>
        <w:pStyle w:val="11"/>
        <w:ind w:left="436" w:right="822"/>
        <w:jc w:val="center"/>
      </w:pPr>
      <w:r>
        <w:t>КОНТРОЛЬНЫЕ ВОПРОСЫ</w:t>
      </w:r>
    </w:p>
    <w:p w:rsidR="00AE192C" w:rsidRDefault="005E2DD4">
      <w:pPr>
        <w:ind w:left="634" w:right="1019" w:hanging="1"/>
        <w:jc w:val="center"/>
        <w:rPr>
          <w:b/>
          <w:sz w:val="24"/>
        </w:rPr>
      </w:pPr>
      <w:r>
        <w:rPr>
          <w:b/>
          <w:sz w:val="24"/>
        </w:rPr>
        <w:t>по предмету «Устройство и техническое обслуживание транспортных средств категории "B" как объектов управления» для проведения теоретического этапа промежуточной и итоговой аттестации обучающихся</w:t>
      </w:r>
    </w:p>
    <w:p w:rsidR="00AE192C" w:rsidRDefault="00AE192C">
      <w:pPr>
        <w:pStyle w:val="a3"/>
        <w:spacing w:before="9"/>
        <w:ind w:left="0"/>
        <w:rPr>
          <w:b/>
          <w:sz w:val="23"/>
        </w:rPr>
      </w:pPr>
    </w:p>
    <w:p w:rsidR="00AE192C" w:rsidRDefault="005E2DD4">
      <w:pPr>
        <w:spacing w:line="274" w:lineRule="exact"/>
        <w:ind w:left="221"/>
        <w:rPr>
          <w:b/>
          <w:sz w:val="24"/>
        </w:rPr>
      </w:pPr>
      <w:r>
        <w:rPr>
          <w:b/>
          <w:sz w:val="24"/>
        </w:rPr>
        <w:t>1. Какую функцию выполняет АКБ на автомобиле?</w:t>
      </w:r>
    </w:p>
    <w:p w:rsidR="00AE192C" w:rsidRDefault="005E2DD4">
      <w:pPr>
        <w:pStyle w:val="a4"/>
        <w:numPr>
          <w:ilvl w:val="0"/>
          <w:numId w:val="55"/>
        </w:numPr>
        <w:tabs>
          <w:tab w:val="left" w:pos="565"/>
        </w:tabs>
        <w:ind w:right="602" w:firstLine="0"/>
        <w:rPr>
          <w:sz w:val="24"/>
        </w:rPr>
      </w:pPr>
      <w:r>
        <w:rPr>
          <w:sz w:val="24"/>
        </w:rPr>
        <w:t>Питает стартер при пуске двигателя и все потребители электрического тока при неработающем</w:t>
      </w:r>
      <w:r>
        <w:rPr>
          <w:spacing w:val="-2"/>
          <w:sz w:val="24"/>
        </w:rPr>
        <w:t xml:space="preserve"> </w:t>
      </w:r>
      <w:r>
        <w:rPr>
          <w:sz w:val="24"/>
        </w:rPr>
        <w:t>двигателе.</w:t>
      </w:r>
    </w:p>
    <w:p w:rsidR="00AE192C" w:rsidRDefault="005E2DD4">
      <w:pPr>
        <w:pStyle w:val="a4"/>
        <w:numPr>
          <w:ilvl w:val="0"/>
          <w:numId w:val="55"/>
        </w:numPr>
        <w:tabs>
          <w:tab w:val="left" w:pos="462"/>
        </w:tabs>
        <w:ind w:left="461" w:hanging="240"/>
        <w:jc w:val="both"/>
        <w:rPr>
          <w:sz w:val="24"/>
        </w:rPr>
      </w:pPr>
      <w:r>
        <w:rPr>
          <w:sz w:val="24"/>
        </w:rPr>
        <w:t>Регулирует напряжение в бортовой сети</w:t>
      </w:r>
      <w:r>
        <w:rPr>
          <w:spacing w:val="-1"/>
          <w:sz w:val="24"/>
        </w:rPr>
        <w:t xml:space="preserve"> </w:t>
      </w:r>
      <w:r>
        <w:rPr>
          <w:sz w:val="24"/>
        </w:rPr>
        <w:t>автомобиля.</w:t>
      </w:r>
    </w:p>
    <w:p w:rsidR="00AE192C" w:rsidRDefault="005E2DD4">
      <w:pPr>
        <w:pStyle w:val="a4"/>
        <w:numPr>
          <w:ilvl w:val="0"/>
          <w:numId w:val="55"/>
        </w:numPr>
        <w:tabs>
          <w:tab w:val="left" w:pos="462"/>
        </w:tabs>
        <w:ind w:left="461" w:hanging="240"/>
        <w:jc w:val="both"/>
        <w:rPr>
          <w:sz w:val="24"/>
        </w:rPr>
      </w:pPr>
      <w:r>
        <w:rPr>
          <w:sz w:val="24"/>
        </w:rPr>
        <w:t>Питает потребители электрического тока во время работы</w:t>
      </w:r>
      <w:r>
        <w:rPr>
          <w:spacing w:val="-6"/>
          <w:sz w:val="24"/>
        </w:rPr>
        <w:t xml:space="preserve"> </w:t>
      </w:r>
      <w:r>
        <w:rPr>
          <w:sz w:val="24"/>
        </w:rPr>
        <w:t>двигателя.</w:t>
      </w:r>
    </w:p>
    <w:p w:rsidR="00AE192C" w:rsidRDefault="005E2DD4">
      <w:pPr>
        <w:pStyle w:val="11"/>
        <w:spacing w:before="3" w:line="274" w:lineRule="exact"/>
        <w:jc w:val="both"/>
      </w:pPr>
      <w:r>
        <w:t>2. Каким прибором измеряется плотность электролита?</w:t>
      </w:r>
    </w:p>
    <w:p w:rsidR="00AE192C" w:rsidRDefault="005E2DD4">
      <w:pPr>
        <w:pStyle w:val="a4"/>
        <w:numPr>
          <w:ilvl w:val="0"/>
          <w:numId w:val="54"/>
        </w:numPr>
        <w:tabs>
          <w:tab w:val="left" w:pos="462"/>
        </w:tabs>
        <w:spacing w:line="274" w:lineRule="exact"/>
        <w:jc w:val="both"/>
        <w:rPr>
          <w:sz w:val="24"/>
        </w:rPr>
      </w:pPr>
      <w:r>
        <w:rPr>
          <w:sz w:val="24"/>
        </w:rPr>
        <w:t>Динамометром</w:t>
      </w:r>
    </w:p>
    <w:p w:rsidR="00AE192C" w:rsidRDefault="005E2DD4">
      <w:pPr>
        <w:pStyle w:val="a4"/>
        <w:numPr>
          <w:ilvl w:val="0"/>
          <w:numId w:val="54"/>
        </w:numPr>
        <w:tabs>
          <w:tab w:val="left" w:pos="462"/>
        </w:tabs>
        <w:jc w:val="both"/>
        <w:rPr>
          <w:sz w:val="24"/>
        </w:rPr>
      </w:pPr>
      <w:r>
        <w:rPr>
          <w:sz w:val="24"/>
        </w:rPr>
        <w:t>Мегаомметром</w:t>
      </w:r>
    </w:p>
    <w:p w:rsidR="00AE192C" w:rsidRDefault="005E2DD4">
      <w:pPr>
        <w:pStyle w:val="a4"/>
        <w:numPr>
          <w:ilvl w:val="0"/>
          <w:numId w:val="54"/>
        </w:numPr>
        <w:tabs>
          <w:tab w:val="left" w:pos="462"/>
        </w:tabs>
        <w:jc w:val="both"/>
        <w:rPr>
          <w:sz w:val="24"/>
        </w:rPr>
      </w:pPr>
      <w:r>
        <w:rPr>
          <w:sz w:val="24"/>
        </w:rPr>
        <w:t>Тензометром</w:t>
      </w:r>
    </w:p>
    <w:p w:rsidR="00AE192C" w:rsidRDefault="005E2DD4">
      <w:pPr>
        <w:pStyle w:val="a4"/>
        <w:numPr>
          <w:ilvl w:val="0"/>
          <w:numId w:val="54"/>
        </w:numPr>
        <w:tabs>
          <w:tab w:val="left" w:pos="462"/>
        </w:tabs>
        <w:jc w:val="both"/>
        <w:rPr>
          <w:sz w:val="24"/>
        </w:rPr>
      </w:pPr>
      <w:r>
        <w:rPr>
          <w:sz w:val="24"/>
        </w:rPr>
        <w:t>Ареометром</w:t>
      </w:r>
    </w:p>
    <w:p w:rsidR="00AE192C" w:rsidRDefault="005E2DD4">
      <w:pPr>
        <w:pStyle w:val="11"/>
        <w:spacing w:before="5" w:line="274" w:lineRule="exact"/>
        <w:jc w:val="both"/>
      </w:pPr>
      <w:r>
        <w:t>3. Какую функцию на автомобиле выполняет генератор переменного тока?</w:t>
      </w:r>
    </w:p>
    <w:p w:rsidR="00AE192C" w:rsidRDefault="005E2DD4">
      <w:pPr>
        <w:pStyle w:val="a4"/>
        <w:numPr>
          <w:ilvl w:val="0"/>
          <w:numId w:val="53"/>
        </w:numPr>
        <w:tabs>
          <w:tab w:val="left" w:pos="462"/>
        </w:tabs>
        <w:spacing w:line="274" w:lineRule="exact"/>
        <w:jc w:val="both"/>
        <w:rPr>
          <w:sz w:val="24"/>
        </w:rPr>
      </w:pPr>
      <w:r>
        <w:rPr>
          <w:sz w:val="24"/>
        </w:rPr>
        <w:t>Преобразует химическую энергию в</w:t>
      </w:r>
      <w:r>
        <w:rPr>
          <w:spacing w:val="-2"/>
          <w:sz w:val="24"/>
        </w:rPr>
        <w:t xml:space="preserve"> </w:t>
      </w:r>
      <w:r>
        <w:rPr>
          <w:sz w:val="24"/>
        </w:rPr>
        <w:t>электрическую.</w:t>
      </w:r>
    </w:p>
    <w:p w:rsidR="00AE192C" w:rsidRDefault="005E2DD4">
      <w:pPr>
        <w:pStyle w:val="a4"/>
        <w:numPr>
          <w:ilvl w:val="0"/>
          <w:numId w:val="53"/>
        </w:numPr>
        <w:tabs>
          <w:tab w:val="left" w:pos="462"/>
        </w:tabs>
        <w:jc w:val="both"/>
        <w:rPr>
          <w:sz w:val="24"/>
        </w:rPr>
      </w:pPr>
      <w:r>
        <w:rPr>
          <w:sz w:val="24"/>
        </w:rPr>
        <w:t>Преобразует электрическую энергию в механическую</w:t>
      </w:r>
      <w:r>
        <w:rPr>
          <w:spacing w:val="-3"/>
          <w:sz w:val="24"/>
        </w:rPr>
        <w:t xml:space="preserve"> </w:t>
      </w:r>
      <w:r>
        <w:rPr>
          <w:sz w:val="24"/>
        </w:rPr>
        <w:t>работу.</w:t>
      </w:r>
    </w:p>
    <w:p w:rsidR="00AE192C" w:rsidRDefault="005E2DD4">
      <w:pPr>
        <w:pStyle w:val="a4"/>
        <w:numPr>
          <w:ilvl w:val="0"/>
          <w:numId w:val="53"/>
        </w:numPr>
        <w:tabs>
          <w:tab w:val="left" w:pos="462"/>
        </w:tabs>
        <w:jc w:val="both"/>
        <w:rPr>
          <w:sz w:val="24"/>
        </w:rPr>
      </w:pPr>
      <w:r>
        <w:rPr>
          <w:sz w:val="24"/>
        </w:rPr>
        <w:t>Преобразует механическую энергию двигателя в</w:t>
      </w:r>
      <w:r>
        <w:rPr>
          <w:spacing w:val="-3"/>
          <w:sz w:val="24"/>
        </w:rPr>
        <w:t xml:space="preserve"> </w:t>
      </w:r>
      <w:r>
        <w:rPr>
          <w:sz w:val="24"/>
        </w:rPr>
        <w:t>электрическую.</w:t>
      </w:r>
    </w:p>
    <w:p w:rsidR="00AE192C" w:rsidRDefault="005E2DD4">
      <w:pPr>
        <w:pStyle w:val="11"/>
        <w:numPr>
          <w:ilvl w:val="0"/>
          <w:numId w:val="53"/>
        </w:numPr>
        <w:tabs>
          <w:tab w:val="left" w:pos="462"/>
        </w:tabs>
        <w:spacing w:before="5" w:line="274" w:lineRule="exact"/>
        <w:jc w:val="both"/>
      </w:pPr>
      <w:r>
        <w:t>Какой из приборов контролирует зарядный режим</w:t>
      </w:r>
      <w:r>
        <w:rPr>
          <w:spacing w:val="-7"/>
        </w:rPr>
        <w:t xml:space="preserve"> </w:t>
      </w:r>
      <w:r>
        <w:t>АКБ?</w:t>
      </w:r>
    </w:p>
    <w:p w:rsidR="00AE192C" w:rsidRDefault="005E2DD4">
      <w:pPr>
        <w:pStyle w:val="a4"/>
        <w:numPr>
          <w:ilvl w:val="0"/>
          <w:numId w:val="52"/>
        </w:numPr>
        <w:tabs>
          <w:tab w:val="left" w:pos="462"/>
        </w:tabs>
        <w:spacing w:line="274" w:lineRule="exact"/>
        <w:jc w:val="both"/>
        <w:rPr>
          <w:sz w:val="24"/>
        </w:rPr>
      </w:pPr>
      <w:r>
        <w:rPr>
          <w:sz w:val="24"/>
        </w:rPr>
        <w:t>Термометр</w:t>
      </w:r>
    </w:p>
    <w:p w:rsidR="00AE192C" w:rsidRDefault="005E2DD4">
      <w:pPr>
        <w:pStyle w:val="a4"/>
        <w:numPr>
          <w:ilvl w:val="0"/>
          <w:numId w:val="52"/>
        </w:numPr>
        <w:tabs>
          <w:tab w:val="left" w:pos="462"/>
        </w:tabs>
        <w:jc w:val="both"/>
        <w:rPr>
          <w:sz w:val="24"/>
        </w:rPr>
      </w:pPr>
      <w:r>
        <w:rPr>
          <w:sz w:val="24"/>
        </w:rPr>
        <w:t>Амперметр</w:t>
      </w:r>
    </w:p>
    <w:p w:rsidR="00AE192C" w:rsidRDefault="005E2DD4">
      <w:pPr>
        <w:pStyle w:val="a4"/>
        <w:numPr>
          <w:ilvl w:val="0"/>
          <w:numId w:val="52"/>
        </w:numPr>
        <w:tabs>
          <w:tab w:val="left" w:pos="462"/>
        </w:tabs>
        <w:jc w:val="both"/>
        <w:rPr>
          <w:sz w:val="24"/>
        </w:rPr>
      </w:pPr>
      <w:r>
        <w:rPr>
          <w:sz w:val="24"/>
        </w:rPr>
        <w:t>Манометр</w:t>
      </w:r>
    </w:p>
    <w:p w:rsidR="00AE192C" w:rsidRDefault="005E2DD4">
      <w:pPr>
        <w:pStyle w:val="a4"/>
        <w:numPr>
          <w:ilvl w:val="0"/>
          <w:numId w:val="52"/>
        </w:numPr>
        <w:tabs>
          <w:tab w:val="left" w:pos="462"/>
        </w:tabs>
        <w:jc w:val="both"/>
        <w:rPr>
          <w:sz w:val="24"/>
        </w:rPr>
      </w:pPr>
      <w:r>
        <w:rPr>
          <w:sz w:val="24"/>
        </w:rPr>
        <w:t>Тахометр</w:t>
      </w:r>
    </w:p>
    <w:p w:rsidR="00AE192C" w:rsidRDefault="005E2DD4">
      <w:pPr>
        <w:pStyle w:val="11"/>
        <w:numPr>
          <w:ilvl w:val="0"/>
          <w:numId w:val="52"/>
        </w:numPr>
        <w:tabs>
          <w:tab w:val="left" w:pos="462"/>
        </w:tabs>
        <w:spacing w:before="5" w:line="274" w:lineRule="exact"/>
        <w:jc w:val="both"/>
      </w:pPr>
      <w:r>
        <w:t>В каком из тактов происходит воспламенение горючей</w:t>
      </w:r>
      <w:r>
        <w:rPr>
          <w:spacing w:val="-8"/>
        </w:rPr>
        <w:t xml:space="preserve"> </w:t>
      </w:r>
      <w:r>
        <w:t>смеси?</w:t>
      </w:r>
    </w:p>
    <w:p w:rsidR="00AE192C" w:rsidRDefault="005E2DD4">
      <w:pPr>
        <w:pStyle w:val="a4"/>
        <w:numPr>
          <w:ilvl w:val="0"/>
          <w:numId w:val="51"/>
        </w:numPr>
        <w:tabs>
          <w:tab w:val="left" w:pos="462"/>
        </w:tabs>
        <w:spacing w:line="274" w:lineRule="exact"/>
        <w:jc w:val="both"/>
        <w:rPr>
          <w:sz w:val="24"/>
        </w:rPr>
      </w:pPr>
      <w:r>
        <w:rPr>
          <w:sz w:val="24"/>
        </w:rPr>
        <w:t>Впуск</w:t>
      </w:r>
    </w:p>
    <w:p w:rsidR="00AE192C" w:rsidRDefault="005E2DD4">
      <w:pPr>
        <w:pStyle w:val="a4"/>
        <w:numPr>
          <w:ilvl w:val="0"/>
          <w:numId w:val="51"/>
        </w:numPr>
        <w:tabs>
          <w:tab w:val="left" w:pos="462"/>
        </w:tabs>
        <w:jc w:val="both"/>
        <w:rPr>
          <w:sz w:val="24"/>
        </w:rPr>
      </w:pPr>
      <w:r>
        <w:rPr>
          <w:sz w:val="24"/>
        </w:rPr>
        <w:t>Сжатие</w:t>
      </w:r>
    </w:p>
    <w:p w:rsidR="00AE192C" w:rsidRDefault="005E2DD4">
      <w:pPr>
        <w:pStyle w:val="a4"/>
        <w:numPr>
          <w:ilvl w:val="0"/>
          <w:numId w:val="51"/>
        </w:numPr>
        <w:tabs>
          <w:tab w:val="left" w:pos="462"/>
        </w:tabs>
        <w:jc w:val="both"/>
        <w:rPr>
          <w:sz w:val="24"/>
        </w:rPr>
      </w:pPr>
      <w:r>
        <w:rPr>
          <w:sz w:val="24"/>
        </w:rPr>
        <w:t>Рабочий</w:t>
      </w:r>
      <w:r>
        <w:rPr>
          <w:spacing w:val="-2"/>
          <w:sz w:val="24"/>
        </w:rPr>
        <w:t xml:space="preserve"> </w:t>
      </w:r>
      <w:r>
        <w:rPr>
          <w:sz w:val="24"/>
        </w:rPr>
        <w:t>ход</w:t>
      </w:r>
    </w:p>
    <w:p w:rsidR="00AE192C" w:rsidRDefault="005E2DD4">
      <w:pPr>
        <w:pStyle w:val="a4"/>
        <w:numPr>
          <w:ilvl w:val="0"/>
          <w:numId w:val="51"/>
        </w:numPr>
        <w:tabs>
          <w:tab w:val="left" w:pos="462"/>
        </w:tabs>
        <w:jc w:val="both"/>
        <w:rPr>
          <w:sz w:val="24"/>
        </w:rPr>
      </w:pPr>
      <w:r>
        <w:rPr>
          <w:sz w:val="24"/>
        </w:rPr>
        <w:t>Выпуск</w:t>
      </w:r>
    </w:p>
    <w:p w:rsidR="00AE192C" w:rsidRDefault="005E2DD4">
      <w:pPr>
        <w:pStyle w:val="11"/>
        <w:spacing w:before="4" w:line="274" w:lineRule="exact"/>
        <w:jc w:val="both"/>
      </w:pPr>
      <w:r>
        <w:t>6. Что такое горючая смесь?</w:t>
      </w:r>
    </w:p>
    <w:p w:rsidR="00AE192C" w:rsidRDefault="005E2DD4">
      <w:pPr>
        <w:pStyle w:val="a4"/>
        <w:numPr>
          <w:ilvl w:val="0"/>
          <w:numId w:val="50"/>
        </w:numPr>
        <w:tabs>
          <w:tab w:val="left" w:pos="462"/>
        </w:tabs>
        <w:spacing w:line="274" w:lineRule="exact"/>
        <w:jc w:val="both"/>
        <w:rPr>
          <w:sz w:val="24"/>
        </w:rPr>
      </w:pPr>
      <w:r>
        <w:rPr>
          <w:sz w:val="24"/>
        </w:rPr>
        <w:t>Смесь топлива и воздуха с остатками отработавших</w:t>
      </w:r>
      <w:r>
        <w:rPr>
          <w:spacing w:val="1"/>
          <w:sz w:val="24"/>
        </w:rPr>
        <w:t xml:space="preserve"> </w:t>
      </w:r>
      <w:r>
        <w:rPr>
          <w:sz w:val="24"/>
        </w:rPr>
        <w:t>газов.</w:t>
      </w:r>
    </w:p>
    <w:p w:rsidR="00AE192C" w:rsidRDefault="005E2DD4">
      <w:pPr>
        <w:pStyle w:val="a4"/>
        <w:numPr>
          <w:ilvl w:val="0"/>
          <w:numId w:val="50"/>
        </w:numPr>
        <w:tabs>
          <w:tab w:val="left" w:pos="462"/>
        </w:tabs>
        <w:jc w:val="both"/>
        <w:rPr>
          <w:sz w:val="24"/>
        </w:rPr>
      </w:pPr>
      <w:r>
        <w:rPr>
          <w:sz w:val="24"/>
        </w:rPr>
        <w:t>Смесь дизельного топлива и</w:t>
      </w:r>
      <w:r>
        <w:rPr>
          <w:spacing w:val="-4"/>
          <w:sz w:val="24"/>
        </w:rPr>
        <w:t xml:space="preserve"> </w:t>
      </w:r>
      <w:r>
        <w:rPr>
          <w:sz w:val="24"/>
        </w:rPr>
        <w:t>бензина</w:t>
      </w:r>
    </w:p>
    <w:p w:rsidR="00AE192C" w:rsidRDefault="005E2DD4">
      <w:pPr>
        <w:pStyle w:val="a4"/>
        <w:numPr>
          <w:ilvl w:val="0"/>
          <w:numId w:val="50"/>
        </w:numPr>
        <w:tabs>
          <w:tab w:val="left" w:pos="462"/>
        </w:tabs>
        <w:jc w:val="both"/>
        <w:rPr>
          <w:sz w:val="24"/>
        </w:rPr>
      </w:pPr>
      <w:r>
        <w:rPr>
          <w:sz w:val="24"/>
        </w:rPr>
        <w:t>Смесь топлива и</w:t>
      </w:r>
      <w:r>
        <w:rPr>
          <w:spacing w:val="-1"/>
          <w:sz w:val="24"/>
        </w:rPr>
        <w:t xml:space="preserve"> </w:t>
      </w:r>
      <w:r>
        <w:rPr>
          <w:sz w:val="24"/>
        </w:rPr>
        <w:t>воздуха.</w:t>
      </w:r>
    </w:p>
    <w:p w:rsidR="00AE192C" w:rsidRDefault="005E2DD4">
      <w:pPr>
        <w:pStyle w:val="a4"/>
        <w:numPr>
          <w:ilvl w:val="0"/>
          <w:numId w:val="50"/>
        </w:numPr>
        <w:tabs>
          <w:tab w:val="left" w:pos="462"/>
        </w:tabs>
        <w:spacing w:before="1"/>
        <w:jc w:val="both"/>
        <w:rPr>
          <w:sz w:val="24"/>
        </w:rPr>
      </w:pPr>
      <w:r>
        <w:rPr>
          <w:sz w:val="24"/>
        </w:rPr>
        <w:t>Смесь воздуха и отработавших</w:t>
      </w:r>
      <w:r>
        <w:rPr>
          <w:spacing w:val="1"/>
          <w:sz w:val="24"/>
        </w:rPr>
        <w:t xml:space="preserve"> </w:t>
      </w:r>
      <w:r>
        <w:rPr>
          <w:sz w:val="24"/>
        </w:rPr>
        <w:t>газов</w:t>
      </w:r>
    </w:p>
    <w:p w:rsidR="00AE192C" w:rsidRDefault="005E2DD4">
      <w:pPr>
        <w:pStyle w:val="11"/>
        <w:spacing w:before="4"/>
        <w:ind w:right="603"/>
        <w:jc w:val="both"/>
      </w:pPr>
      <w:r>
        <w:t>7. Какой из этих механизмов управляет работой клапанов, что позволяет в определенные моменты впускать воздух или горючую смесь в цилиндры, сжимать ее и удалять отработавшие</w:t>
      </w:r>
      <w:r>
        <w:rPr>
          <w:spacing w:val="-2"/>
        </w:rPr>
        <w:t xml:space="preserve"> </w:t>
      </w:r>
      <w:r>
        <w:t>газы?</w:t>
      </w:r>
    </w:p>
    <w:p w:rsidR="00AE192C" w:rsidRDefault="005E2DD4">
      <w:pPr>
        <w:pStyle w:val="a4"/>
        <w:numPr>
          <w:ilvl w:val="0"/>
          <w:numId w:val="49"/>
        </w:numPr>
        <w:tabs>
          <w:tab w:val="left" w:pos="462"/>
        </w:tabs>
        <w:spacing w:line="271" w:lineRule="exact"/>
        <w:jc w:val="both"/>
        <w:rPr>
          <w:sz w:val="24"/>
        </w:rPr>
      </w:pPr>
      <w:r>
        <w:rPr>
          <w:sz w:val="24"/>
        </w:rPr>
        <w:t>Кривошипно-шатунный</w:t>
      </w:r>
    </w:p>
    <w:p w:rsidR="00AE192C" w:rsidRDefault="005E2DD4">
      <w:pPr>
        <w:pStyle w:val="a4"/>
        <w:numPr>
          <w:ilvl w:val="0"/>
          <w:numId w:val="49"/>
        </w:numPr>
        <w:tabs>
          <w:tab w:val="left" w:pos="462"/>
        </w:tabs>
        <w:jc w:val="both"/>
        <w:rPr>
          <w:sz w:val="24"/>
        </w:rPr>
      </w:pPr>
      <w:r>
        <w:rPr>
          <w:sz w:val="24"/>
        </w:rPr>
        <w:t>Червячный</w:t>
      </w:r>
      <w:r>
        <w:rPr>
          <w:spacing w:val="1"/>
          <w:sz w:val="24"/>
        </w:rPr>
        <w:t xml:space="preserve"> </w:t>
      </w:r>
      <w:r>
        <w:rPr>
          <w:sz w:val="24"/>
        </w:rPr>
        <w:t>механизм</w:t>
      </w:r>
    </w:p>
    <w:p w:rsidR="00AE192C" w:rsidRDefault="005E2DD4">
      <w:pPr>
        <w:pStyle w:val="a4"/>
        <w:numPr>
          <w:ilvl w:val="0"/>
          <w:numId w:val="49"/>
        </w:numPr>
        <w:tabs>
          <w:tab w:val="left" w:pos="462"/>
        </w:tabs>
        <w:jc w:val="both"/>
        <w:rPr>
          <w:sz w:val="24"/>
        </w:rPr>
      </w:pPr>
      <w:r>
        <w:rPr>
          <w:sz w:val="24"/>
        </w:rPr>
        <w:t>Уравновешивающий</w:t>
      </w:r>
    </w:p>
    <w:p w:rsidR="00AE192C" w:rsidRDefault="005E2DD4">
      <w:pPr>
        <w:pStyle w:val="a4"/>
        <w:numPr>
          <w:ilvl w:val="0"/>
          <w:numId w:val="49"/>
        </w:numPr>
        <w:tabs>
          <w:tab w:val="left" w:pos="462"/>
        </w:tabs>
        <w:jc w:val="both"/>
        <w:rPr>
          <w:sz w:val="24"/>
        </w:rPr>
      </w:pPr>
      <w:r>
        <w:rPr>
          <w:sz w:val="24"/>
        </w:rPr>
        <w:t>Газораспределительный</w:t>
      </w:r>
    </w:p>
    <w:p w:rsidR="00AE192C" w:rsidRDefault="005E2DD4">
      <w:pPr>
        <w:pStyle w:val="11"/>
        <w:spacing w:before="5" w:line="274" w:lineRule="exact"/>
        <w:jc w:val="both"/>
      </w:pPr>
      <w:r>
        <w:t>8. Что такое камера сгорания?</w:t>
      </w:r>
    </w:p>
    <w:p w:rsidR="00AE192C" w:rsidRDefault="005E2DD4">
      <w:pPr>
        <w:pStyle w:val="a4"/>
        <w:numPr>
          <w:ilvl w:val="0"/>
          <w:numId w:val="48"/>
        </w:numPr>
        <w:tabs>
          <w:tab w:val="left" w:pos="462"/>
        </w:tabs>
        <w:spacing w:line="274" w:lineRule="exact"/>
        <w:jc w:val="both"/>
        <w:rPr>
          <w:sz w:val="24"/>
        </w:rPr>
      </w:pPr>
      <w:r>
        <w:rPr>
          <w:sz w:val="24"/>
        </w:rPr>
        <w:t>Пространство освобождаемое поршнем при перемещении из ВМТ к</w:t>
      </w:r>
      <w:r>
        <w:rPr>
          <w:spacing w:val="-4"/>
          <w:sz w:val="24"/>
        </w:rPr>
        <w:t xml:space="preserve"> </w:t>
      </w:r>
      <w:r>
        <w:rPr>
          <w:sz w:val="24"/>
        </w:rPr>
        <w:t>НМТ.</w:t>
      </w:r>
    </w:p>
    <w:p w:rsidR="00AE192C" w:rsidRDefault="005E2DD4">
      <w:pPr>
        <w:pStyle w:val="a4"/>
        <w:numPr>
          <w:ilvl w:val="0"/>
          <w:numId w:val="48"/>
        </w:numPr>
        <w:tabs>
          <w:tab w:val="left" w:pos="462"/>
        </w:tabs>
        <w:jc w:val="both"/>
        <w:rPr>
          <w:sz w:val="24"/>
        </w:rPr>
      </w:pPr>
      <w:r>
        <w:rPr>
          <w:sz w:val="24"/>
        </w:rPr>
        <w:t>Расстояние, пройденное поршнем от одной мертвой точки до</w:t>
      </w:r>
      <w:r>
        <w:rPr>
          <w:spacing w:val="-4"/>
          <w:sz w:val="24"/>
        </w:rPr>
        <w:t xml:space="preserve"> </w:t>
      </w:r>
      <w:r>
        <w:rPr>
          <w:sz w:val="24"/>
        </w:rPr>
        <w:t>другой.</w:t>
      </w:r>
    </w:p>
    <w:p w:rsidR="00AE192C" w:rsidRDefault="005E2DD4">
      <w:pPr>
        <w:pStyle w:val="a4"/>
        <w:numPr>
          <w:ilvl w:val="0"/>
          <w:numId w:val="48"/>
        </w:numPr>
        <w:tabs>
          <w:tab w:val="left" w:pos="462"/>
        </w:tabs>
        <w:jc w:val="both"/>
        <w:rPr>
          <w:sz w:val="24"/>
        </w:rPr>
      </w:pPr>
      <w:r>
        <w:rPr>
          <w:sz w:val="24"/>
        </w:rPr>
        <w:t>Пространство между головкой цилиндра и поршнем, расположенным в</w:t>
      </w:r>
      <w:r>
        <w:rPr>
          <w:spacing w:val="-7"/>
          <w:sz w:val="24"/>
        </w:rPr>
        <w:t xml:space="preserve"> </w:t>
      </w:r>
      <w:r>
        <w:rPr>
          <w:sz w:val="24"/>
        </w:rPr>
        <w:t>ВМТ</w:t>
      </w:r>
    </w:p>
    <w:p w:rsidR="00AE192C" w:rsidRDefault="005E2DD4">
      <w:pPr>
        <w:pStyle w:val="11"/>
        <w:spacing w:before="5"/>
        <w:ind w:right="968"/>
      </w:pPr>
      <w:r>
        <w:t xml:space="preserve">9. Какой из перечисленных приборов впрыскивает и распыляет топливо по объему </w:t>
      </w:r>
      <w:r>
        <w:lastRenderedPageBreak/>
        <w:t>камеры сгорания?</w:t>
      </w:r>
    </w:p>
    <w:p w:rsidR="00AE192C" w:rsidRDefault="005E2DD4">
      <w:pPr>
        <w:pStyle w:val="a4"/>
        <w:numPr>
          <w:ilvl w:val="0"/>
          <w:numId w:val="47"/>
        </w:numPr>
        <w:tabs>
          <w:tab w:val="left" w:pos="462"/>
        </w:tabs>
        <w:spacing w:before="65"/>
        <w:rPr>
          <w:sz w:val="24"/>
        </w:rPr>
      </w:pPr>
      <w:r>
        <w:rPr>
          <w:sz w:val="24"/>
        </w:rPr>
        <w:t>Карбюратор</w:t>
      </w:r>
    </w:p>
    <w:p w:rsidR="00AE192C" w:rsidRDefault="005E2DD4">
      <w:pPr>
        <w:pStyle w:val="a4"/>
        <w:numPr>
          <w:ilvl w:val="0"/>
          <w:numId w:val="47"/>
        </w:numPr>
        <w:tabs>
          <w:tab w:val="left" w:pos="462"/>
        </w:tabs>
        <w:rPr>
          <w:sz w:val="24"/>
        </w:rPr>
      </w:pPr>
      <w:r>
        <w:rPr>
          <w:sz w:val="24"/>
        </w:rPr>
        <w:t>Топливный насос высокого</w:t>
      </w:r>
      <w:r>
        <w:rPr>
          <w:spacing w:val="-1"/>
          <w:sz w:val="24"/>
        </w:rPr>
        <w:t xml:space="preserve"> </w:t>
      </w:r>
      <w:r>
        <w:rPr>
          <w:sz w:val="24"/>
        </w:rPr>
        <w:t>давления</w:t>
      </w:r>
    </w:p>
    <w:p w:rsidR="00AE192C" w:rsidRDefault="005E2DD4">
      <w:pPr>
        <w:pStyle w:val="a4"/>
        <w:numPr>
          <w:ilvl w:val="0"/>
          <w:numId w:val="47"/>
        </w:numPr>
        <w:tabs>
          <w:tab w:val="left" w:pos="462"/>
        </w:tabs>
        <w:rPr>
          <w:sz w:val="24"/>
        </w:rPr>
      </w:pPr>
      <w:r>
        <w:rPr>
          <w:sz w:val="24"/>
        </w:rPr>
        <w:t>Топливоподкачивающий насос</w:t>
      </w:r>
    </w:p>
    <w:p w:rsidR="00AE192C" w:rsidRDefault="005E2DD4">
      <w:pPr>
        <w:pStyle w:val="a4"/>
        <w:numPr>
          <w:ilvl w:val="0"/>
          <w:numId w:val="47"/>
        </w:numPr>
        <w:tabs>
          <w:tab w:val="left" w:pos="462"/>
        </w:tabs>
        <w:rPr>
          <w:sz w:val="24"/>
        </w:rPr>
      </w:pPr>
      <w:r>
        <w:rPr>
          <w:sz w:val="24"/>
        </w:rPr>
        <w:t>Форсунка</w:t>
      </w:r>
    </w:p>
    <w:p w:rsidR="00AE192C" w:rsidRDefault="005E2DD4">
      <w:pPr>
        <w:pStyle w:val="11"/>
        <w:spacing w:before="5" w:line="274" w:lineRule="exact"/>
      </w:pPr>
      <w:r>
        <w:t>10. Какую функцию выполняет радиатор в системе охлаждения?</w:t>
      </w:r>
    </w:p>
    <w:p w:rsidR="00AE192C" w:rsidRDefault="005E2DD4">
      <w:pPr>
        <w:pStyle w:val="a4"/>
        <w:numPr>
          <w:ilvl w:val="0"/>
          <w:numId w:val="46"/>
        </w:numPr>
        <w:tabs>
          <w:tab w:val="left" w:pos="462"/>
        </w:tabs>
        <w:spacing w:line="274" w:lineRule="exact"/>
        <w:rPr>
          <w:sz w:val="24"/>
        </w:rPr>
      </w:pPr>
      <w:r>
        <w:rPr>
          <w:sz w:val="24"/>
        </w:rPr>
        <w:t>Регулирует давление в</w:t>
      </w:r>
      <w:r>
        <w:rPr>
          <w:spacing w:val="-1"/>
          <w:sz w:val="24"/>
        </w:rPr>
        <w:t xml:space="preserve"> </w:t>
      </w:r>
      <w:r>
        <w:rPr>
          <w:sz w:val="24"/>
        </w:rPr>
        <w:t>системе.</w:t>
      </w:r>
    </w:p>
    <w:p w:rsidR="00AE192C" w:rsidRDefault="005E2DD4">
      <w:pPr>
        <w:pStyle w:val="a4"/>
        <w:numPr>
          <w:ilvl w:val="0"/>
          <w:numId w:val="46"/>
        </w:numPr>
        <w:tabs>
          <w:tab w:val="left" w:pos="462"/>
        </w:tabs>
        <w:rPr>
          <w:sz w:val="24"/>
        </w:rPr>
      </w:pPr>
      <w:r>
        <w:rPr>
          <w:sz w:val="24"/>
        </w:rPr>
        <w:t>Повышает давление</w:t>
      </w:r>
      <w:r>
        <w:rPr>
          <w:spacing w:val="-2"/>
          <w:sz w:val="24"/>
        </w:rPr>
        <w:t xml:space="preserve"> </w:t>
      </w:r>
      <w:r>
        <w:rPr>
          <w:sz w:val="24"/>
        </w:rPr>
        <w:t>масла.</w:t>
      </w:r>
    </w:p>
    <w:p w:rsidR="00AE192C" w:rsidRDefault="005E2DD4">
      <w:pPr>
        <w:pStyle w:val="a4"/>
        <w:numPr>
          <w:ilvl w:val="0"/>
          <w:numId w:val="46"/>
        </w:numPr>
        <w:tabs>
          <w:tab w:val="left" w:pos="462"/>
        </w:tabs>
        <w:rPr>
          <w:sz w:val="24"/>
        </w:rPr>
      </w:pPr>
      <w:r>
        <w:rPr>
          <w:sz w:val="24"/>
        </w:rPr>
        <w:t>Охлаждает</w:t>
      </w:r>
      <w:r>
        <w:rPr>
          <w:spacing w:val="-1"/>
          <w:sz w:val="24"/>
        </w:rPr>
        <w:t xml:space="preserve"> </w:t>
      </w:r>
      <w:r>
        <w:rPr>
          <w:sz w:val="24"/>
        </w:rPr>
        <w:t>антифриз.</w:t>
      </w:r>
    </w:p>
    <w:p w:rsidR="00AE192C" w:rsidRDefault="005E2DD4">
      <w:pPr>
        <w:pStyle w:val="a4"/>
        <w:numPr>
          <w:ilvl w:val="0"/>
          <w:numId w:val="46"/>
        </w:numPr>
        <w:tabs>
          <w:tab w:val="left" w:pos="462"/>
        </w:tabs>
        <w:rPr>
          <w:sz w:val="24"/>
        </w:rPr>
      </w:pPr>
      <w:r>
        <w:rPr>
          <w:sz w:val="24"/>
        </w:rPr>
        <w:t>Дополнительно очищает антифриз от механических</w:t>
      </w:r>
      <w:r>
        <w:rPr>
          <w:spacing w:val="1"/>
          <w:sz w:val="24"/>
        </w:rPr>
        <w:t xml:space="preserve"> </w:t>
      </w:r>
      <w:r>
        <w:rPr>
          <w:sz w:val="24"/>
        </w:rPr>
        <w:t>примесей.</w:t>
      </w:r>
    </w:p>
    <w:p w:rsidR="00AE192C" w:rsidRDefault="005E2DD4">
      <w:pPr>
        <w:pStyle w:val="11"/>
        <w:spacing w:before="3" w:line="274" w:lineRule="exact"/>
      </w:pPr>
      <w:r>
        <w:t>11. При приготовлении электролита для АКБ следует?</w:t>
      </w:r>
    </w:p>
    <w:p w:rsidR="00AE192C" w:rsidRDefault="005E2DD4">
      <w:pPr>
        <w:pStyle w:val="a4"/>
        <w:numPr>
          <w:ilvl w:val="0"/>
          <w:numId w:val="45"/>
        </w:numPr>
        <w:tabs>
          <w:tab w:val="left" w:pos="462"/>
        </w:tabs>
        <w:spacing w:line="274" w:lineRule="exact"/>
        <w:rPr>
          <w:sz w:val="24"/>
        </w:rPr>
      </w:pPr>
      <w:r>
        <w:rPr>
          <w:sz w:val="24"/>
        </w:rPr>
        <w:t>Доливать воду в</w:t>
      </w:r>
      <w:r>
        <w:rPr>
          <w:spacing w:val="-3"/>
          <w:sz w:val="24"/>
        </w:rPr>
        <w:t xml:space="preserve"> </w:t>
      </w:r>
      <w:r>
        <w:rPr>
          <w:sz w:val="24"/>
        </w:rPr>
        <w:t>кислоту</w:t>
      </w:r>
    </w:p>
    <w:p w:rsidR="00AE192C" w:rsidRDefault="005E2DD4">
      <w:pPr>
        <w:pStyle w:val="a4"/>
        <w:numPr>
          <w:ilvl w:val="0"/>
          <w:numId w:val="45"/>
        </w:numPr>
        <w:tabs>
          <w:tab w:val="left" w:pos="462"/>
        </w:tabs>
        <w:rPr>
          <w:sz w:val="24"/>
        </w:rPr>
      </w:pPr>
      <w:r>
        <w:rPr>
          <w:sz w:val="24"/>
        </w:rPr>
        <w:t>Доливать кислоту в</w:t>
      </w:r>
      <w:r>
        <w:rPr>
          <w:spacing w:val="-4"/>
          <w:sz w:val="24"/>
        </w:rPr>
        <w:t xml:space="preserve"> </w:t>
      </w:r>
      <w:r>
        <w:rPr>
          <w:sz w:val="24"/>
        </w:rPr>
        <w:t>воду</w:t>
      </w:r>
    </w:p>
    <w:p w:rsidR="00AE192C" w:rsidRDefault="005E2DD4">
      <w:pPr>
        <w:pStyle w:val="a4"/>
        <w:numPr>
          <w:ilvl w:val="0"/>
          <w:numId w:val="45"/>
        </w:numPr>
        <w:tabs>
          <w:tab w:val="left" w:pos="462"/>
        </w:tabs>
        <w:rPr>
          <w:sz w:val="24"/>
        </w:rPr>
      </w:pPr>
      <w:r>
        <w:rPr>
          <w:sz w:val="24"/>
        </w:rPr>
        <w:t>Возможны оба</w:t>
      </w:r>
      <w:r>
        <w:rPr>
          <w:spacing w:val="-3"/>
          <w:sz w:val="24"/>
        </w:rPr>
        <w:t xml:space="preserve"> </w:t>
      </w:r>
      <w:r>
        <w:rPr>
          <w:sz w:val="24"/>
        </w:rPr>
        <w:t>варианта</w:t>
      </w:r>
    </w:p>
    <w:p w:rsidR="00AE192C" w:rsidRDefault="005E2DD4">
      <w:pPr>
        <w:pStyle w:val="11"/>
        <w:spacing w:before="4" w:line="274" w:lineRule="exact"/>
      </w:pPr>
      <w:r>
        <w:t>12. Рубашка охлаждения ДВС находится в ...</w:t>
      </w:r>
    </w:p>
    <w:p w:rsidR="00AE192C" w:rsidRDefault="005E2DD4">
      <w:pPr>
        <w:pStyle w:val="a4"/>
        <w:numPr>
          <w:ilvl w:val="0"/>
          <w:numId w:val="44"/>
        </w:numPr>
        <w:tabs>
          <w:tab w:val="left" w:pos="462"/>
        </w:tabs>
        <w:spacing w:line="274" w:lineRule="exact"/>
        <w:rPr>
          <w:sz w:val="24"/>
        </w:rPr>
      </w:pPr>
      <w:r>
        <w:rPr>
          <w:sz w:val="24"/>
        </w:rPr>
        <w:t>радиаторе</w:t>
      </w:r>
    </w:p>
    <w:p w:rsidR="00AE192C" w:rsidRDefault="005E2DD4">
      <w:pPr>
        <w:pStyle w:val="a4"/>
        <w:numPr>
          <w:ilvl w:val="0"/>
          <w:numId w:val="44"/>
        </w:numPr>
        <w:tabs>
          <w:tab w:val="left" w:pos="462"/>
        </w:tabs>
        <w:spacing w:before="1"/>
        <w:rPr>
          <w:sz w:val="24"/>
        </w:rPr>
      </w:pPr>
      <w:r>
        <w:rPr>
          <w:sz w:val="24"/>
        </w:rPr>
        <w:t>жидкостном</w:t>
      </w:r>
      <w:r>
        <w:rPr>
          <w:spacing w:val="-2"/>
          <w:sz w:val="24"/>
        </w:rPr>
        <w:t xml:space="preserve"> </w:t>
      </w:r>
      <w:r>
        <w:rPr>
          <w:sz w:val="24"/>
        </w:rPr>
        <w:t>насосе</w:t>
      </w:r>
    </w:p>
    <w:p w:rsidR="00AE192C" w:rsidRDefault="005E2DD4">
      <w:pPr>
        <w:pStyle w:val="a4"/>
        <w:numPr>
          <w:ilvl w:val="0"/>
          <w:numId w:val="44"/>
        </w:numPr>
        <w:tabs>
          <w:tab w:val="left" w:pos="462"/>
        </w:tabs>
        <w:rPr>
          <w:sz w:val="24"/>
        </w:rPr>
      </w:pPr>
      <w:r>
        <w:rPr>
          <w:sz w:val="24"/>
        </w:rPr>
        <w:t>термостате</w:t>
      </w:r>
    </w:p>
    <w:p w:rsidR="00AE192C" w:rsidRDefault="005E2DD4">
      <w:pPr>
        <w:pStyle w:val="a4"/>
        <w:numPr>
          <w:ilvl w:val="0"/>
          <w:numId w:val="44"/>
        </w:numPr>
        <w:tabs>
          <w:tab w:val="left" w:pos="462"/>
        </w:tabs>
        <w:rPr>
          <w:sz w:val="24"/>
        </w:rPr>
      </w:pPr>
      <w:r>
        <w:rPr>
          <w:sz w:val="24"/>
        </w:rPr>
        <w:t>блоке</w:t>
      </w:r>
    </w:p>
    <w:p w:rsidR="00AE192C" w:rsidRDefault="005E2DD4">
      <w:pPr>
        <w:pStyle w:val="11"/>
        <w:spacing w:before="4" w:line="274" w:lineRule="exact"/>
      </w:pPr>
      <w:r>
        <w:t>13. Термостат служит для?</w:t>
      </w:r>
    </w:p>
    <w:p w:rsidR="00AE192C" w:rsidRDefault="005E2DD4">
      <w:pPr>
        <w:pStyle w:val="a4"/>
        <w:numPr>
          <w:ilvl w:val="0"/>
          <w:numId w:val="43"/>
        </w:numPr>
        <w:tabs>
          <w:tab w:val="left" w:pos="462"/>
        </w:tabs>
        <w:spacing w:line="274" w:lineRule="exact"/>
        <w:rPr>
          <w:sz w:val="24"/>
        </w:rPr>
      </w:pPr>
      <w:r>
        <w:rPr>
          <w:sz w:val="24"/>
        </w:rPr>
        <w:t>Для подачи охлаждающей жидкости в</w:t>
      </w:r>
      <w:r>
        <w:rPr>
          <w:spacing w:val="1"/>
          <w:sz w:val="24"/>
        </w:rPr>
        <w:t xml:space="preserve"> </w:t>
      </w:r>
      <w:r>
        <w:rPr>
          <w:sz w:val="24"/>
        </w:rPr>
        <w:t>радиатор</w:t>
      </w:r>
    </w:p>
    <w:p w:rsidR="00AE192C" w:rsidRDefault="005E2DD4">
      <w:pPr>
        <w:pStyle w:val="a4"/>
        <w:numPr>
          <w:ilvl w:val="0"/>
          <w:numId w:val="43"/>
        </w:numPr>
        <w:tabs>
          <w:tab w:val="left" w:pos="462"/>
        </w:tabs>
        <w:rPr>
          <w:sz w:val="24"/>
        </w:rPr>
      </w:pPr>
      <w:r>
        <w:rPr>
          <w:sz w:val="24"/>
        </w:rPr>
        <w:t>Для автоматической регулировки температуры охлаждающей</w:t>
      </w:r>
      <w:r>
        <w:rPr>
          <w:spacing w:val="2"/>
          <w:sz w:val="24"/>
        </w:rPr>
        <w:t xml:space="preserve"> </w:t>
      </w:r>
      <w:r>
        <w:rPr>
          <w:sz w:val="24"/>
        </w:rPr>
        <w:t>жидкости</w:t>
      </w:r>
    </w:p>
    <w:p w:rsidR="00AE192C" w:rsidRDefault="005E2DD4">
      <w:pPr>
        <w:pStyle w:val="a4"/>
        <w:numPr>
          <w:ilvl w:val="0"/>
          <w:numId w:val="43"/>
        </w:numPr>
        <w:tabs>
          <w:tab w:val="left" w:pos="462"/>
        </w:tabs>
        <w:rPr>
          <w:sz w:val="24"/>
        </w:rPr>
      </w:pPr>
      <w:r>
        <w:rPr>
          <w:sz w:val="24"/>
        </w:rPr>
        <w:t>Для охлаждения охлаждающей жидкости в СО</w:t>
      </w:r>
    </w:p>
    <w:p w:rsidR="00AE192C" w:rsidRDefault="005E2DD4">
      <w:pPr>
        <w:pStyle w:val="a4"/>
        <w:numPr>
          <w:ilvl w:val="0"/>
          <w:numId w:val="43"/>
        </w:numPr>
        <w:tabs>
          <w:tab w:val="left" w:pos="462"/>
        </w:tabs>
        <w:rPr>
          <w:sz w:val="24"/>
        </w:rPr>
      </w:pPr>
      <w:r>
        <w:rPr>
          <w:sz w:val="24"/>
        </w:rPr>
        <w:t>Для включения вентилятора при повышении температуры охлаждающей</w:t>
      </w:r>
      <w:r>
        <w:rPr>
          <w:spacing w:val="-5"/>
          <w:sz w:val="24"/>
        </w:rPr>
        <w:t xml:space="preserve"> </w:t>
      </w:r>
      <w:r>
        <w:rPr>
          <w:sz w:val="24"/>
        </w:rPr>
        <w:t>жидкости</w:t>
      </w:r>
    </w:p>
    <w:p w:rsidR="00AE192C" w:rsidRDefault="005E2DD4">
      <w:pPr>
        <w:pStyle w:val="11"/>
        <w:numPr>
          <w:ilvl w:val="0"/>
          <w:numId w:val="42"/>
        </w:numPr>
        <w:tabs>
          <w:tab w:val="left" w:pos="582"/>
        </w:tabs>
        <w:spacing w:before="5" w:line="274" w:lineRule="exact"/>
      </w:pPr>
      <w:r>
        <w:t>Люфт рулевого колеса легкового автомобиля не должен</w:t>
      </w:r>
      <w:r>
        <w:rPr>
          <w:spacing w:val="-3"/>
        </w:rPr>
        <w:t xml:space="preserve"> </w:t>
      </w:r>
      <w:r>
        <w:t>превышать?</w:t>
      </w:r>
    </w:p>
    <w:p w:rsidR="00AE192C" w:rsidRDefault="005E2DD4">
      <w:pPr>
        <w:pStyle w:val="a3"/>
        <w:spacing w:line="274" w:lineRule="exact"/>
        <w:rPr>
          <w:b/>
        </w:rPr>
      </w:pPr>
      <w:r>
        <w:t>1. 2. 3. 4</w:t>
      </w:r>
      <w:r>
        <w:rPr>
          <w:b/>
        </w:rPr>
        <w:t>.</w:t>
      </w:r>
    </w:p>
    <w:p w:rsidR="00AE192C" w:rsidRDefault="005E2DD4">
      <w:pPr>
        <w:pStyle w:val="a3"/>
      </w:pPr>
      <w:r>
        <w:t>10 15 20 25</w:t>
      </w:r>
    </w:p>
    <w:p w:rsidR="00AE192C" w:rsidRDefault="005E2DD4">
      <w:pPr>
        <w:pStyle w:val="11"/>
        <w:numPr>
          <w:ilvl w:val="0"/>
          <w:numId w:val="42"/>
        </w:numPr>
        <w:tabs>
          <w:tab w:val="left" w:pos="582"/>
        </w:tabs>
        <w:spacing w:before="5" w:line="274" w:lineRule="exact"/>
      </w:pPr>
      <w:r>
        <w:t>Уровень электролита в АКБ должен быть на ..... мм выше</w:t>
      </w:r>
      <w:r>
        <w:rPr>
          <w:spacing w:val="-7"/>
        </w:rPr>
        <w:t xml:space="preserve"> </w:t>
      </w:r>
      <w:r>
        <w:t>пластин.</w:t>
      </w:r>
    </w:p>
    <w:p w:rsidR="00AE192C" w:rsidRDefault="005E2DD4">
      <w:pPr>
        <w:pStyle w:val="a3"/>
        <w:spacing w:line="274" w:lineRule="exact"/>
      </w:pPr>
      <w:r>
        <w:t>1. на 5 мм</w:t>
      </w:r>
    </w:p>
    <w:p w:rsidR="00AE192C" w:rsidRDefault="005E2DD4">
      <w:pPr>
        <w:pStyle w:val="a3"/>
      </w:pPr>
      <w:r>
        <w:t>2. на 10-15</w:t>
      </w:r>
      <w:r>
        <w:rPr>
          <w:spacing w:val="-2"/>
        </w:rPr>
        <w:t xml:space="preserve"> </w:t>
      </w:r>
      <w:r>
        <w:t>мм</w:t>
      </w:r>
    </w:p>
    <w:p w:rsidR="00AE192C" w:rsidRDefault="005E2DD4">
      <w:pPr>
        <w:pStyle w:val="a3"/>
      </w:pPr>
      <w:r>
        <w:t>3. на 20-25</w:t>
      </w:r>
      <w:r>
        <w:rPr>
          <w:spacing w:val="-2"/>
        </w:rPr>
        <w:t xml:space="preserve"> </w:t>
      </w:r>
      <w:r>
        <w:t>мм</w:t>
      </w:r>
    </w:p>
    <w:p w:rsidR="00AE192C" w:rsidRDefault="005E2DD4">
      <w:pPr>
        <w:pStyle w:val="a3"/>
      </w:pPr>
      <w:r>
        <w:t>4. на 25-30</w:t>
      </w:r>
      <w:r>
        <w:rPr>
          <w:spacing w:val="-2"/>
        </w:rPr>
        <w:t xml:space="preserve"> </w:t>
      </w:r>
      <w:r>
        <w:t>мм</w:t>
      </w:r>
    </w:p>
    <w:p w:rsidR="00AE192C" w:rsidRDefault="005E2DD4">
      <w:pPr>
        <w:pStyle w:val="11"/>
        <w:spacing w:before="5" w:line="274" w:lineRule="exact"/>
      </w:pPr>
      <w:r>
        <w:t>16. На сколько процентов допустим разряд АКБ?</w:t>
      </w:r>
    </w:p>
    <w:p w:rsidR="00AE192C" w:rsidRDefault="005E2DD4">
      <w:pPr>
        <w:pStyle w:val="a4"/>
        <w:numPr>
          <w:ilvl w:val="0"/>
          <w:numId w:val="41"/>
        </w:numPr>
        <w:tabs>
          <w:tab w:val="left" w:pos="462"/>
        </w:tabs>
        <w:spacing w:line="274" w:lineRule="exact"/>
        <w:rPr>
          <w:sz w:val="24"/>
        </w:rPr>
      </w:pPr>
      <w:r>
        <w:rPr>
          <w:sz w:val="24"/>
        </w:rPr>
        <w:t>Летом до 25%, зимой до</w:t>
      </w:r>
      <w:r>
        <w:rPr>
          <w:spacing w:val="-4"/>
          <w:sz w:val="24"/>
        </w:rPr>
        <w:t xml:space="preserve"> </w:t>
      </w:r>
      <w:r>
        <w:rPr>
          <w:sz w:val="24"/>
        </w:rPr>
        <w:t>10%</w:t>
      </w:r>
    </w:p>
    <w:p w:rsidR="00AE192C" w:rsidRDefault="005E2DD4">
      <w:pPr>
        <w:pStyle w:val="a4"/>
        <w:numPr>
          <w:ilvl w:val="0"/>
          <w:numId w:val="41"/>
        </w:numPr>
        <w:tabs>
          <w:tab w:val="left" w:pos="462"/>
        </w:tabs>
        <w:rPr>
          <w:sz w:val="24"/>
        </w:rPr>
      </w:pPr>
      <w:r>
        <w:rPr>
          <w:sz w:val="24"/>
        </w:rPr>
        <w:t>Летом до 40%, зимой до</w:t>
      </w:r>
      <w:r>
        <w:rPr>
          <w:spacing w:val="-4"/>
          <w:sz w:val="24"/>
        </w:rPr>
        <w:t xml:space="preserve"> </w:t>
      </w:r>
      <w:r>
        <w:rPr>
          <w:sz w:val="24"/>
        </w:rPr>
        <w:t>20%</w:t>
      </w:r>
    </w:p>
    <w:p w:rsidR="00AE192C" w:rsidRDefault="005E2DD4">
      <w:pPr>
        <w:pStyle w:val="a4"/>
        <w:numPr>
          <w:ilvl w:val="0"/>
          <w:numId w:val="41"/>
        </w:numPr>
        <w:tabs>
          <w:tab w:val="left" w:pos="462"/>
        </w:tabs>
        <w:rPr>
          <w:sz w:val="24"/>
        </w:rPr>
      </w:pPr>
      <w:r>
        <w:rPr>
          <w:sz w:val="24"/>
        </w:rPr>
        <w:t>Летом до 50%, зимой до</w:t>
      </w:r>
      <w:r>
        <w:rPr>
          <w:spacing w:val="-4"/>
          <w:sz w:val="24"/>
        </w:rPr>
        <w:t xml:space="preserve"> </w:t>
      </w:r>
      <w:r>
        <w:rPr>
          <w:sz w:val="24"/>
        </w:rPr>
        <w:t>25%</w:t>
      </w:r>
    </w:p>
    <w:p w:rsidR="00AE192C" w:rsidRDefault="005E2DD4">
      <w:pPr>
        <w:pStyle w:val="11"/>
        <w:spacing w:before="5" w:line="274" w:lineRule="exact"/>
      </w:pPr>
      <w:r>
        <w:t>17. Чем определяется уровень электролита в АКБ?</w:t>
      </w:r>
    </w:p>
    <w:p w:rsidR="00AE192C" w:rsidRDefault="005E2DD4">
      <w:pPr>
        <w:pStyle w:val="a4"/>
        <w:numPr>
          <w:ilvl w:val="0"/>
          <w:numId w:val="40"/>
        </w:numPr>
        <w:tabs>
          <w:tab w:val="left" w:pos="462"/>
        </w:tabs>
        <w:spacing w:line="274" w:lineRule="exact"/>
        <w:ind w:firstLine="0"/>
        <w:rPr>
          <w:sz w:val="24"/>
        </w:rPr>
      </w:pPr>
      <w:r>
        <w:rPr>
          <w:sz w:val="24"/>
        </w:rPr>
        <w:t>Ареометром.</w:t>
      </w:r>
    </w:p>
    <w:p w:rsidR="00AE192C" w:rsidRDefault="005E2DD4">
      <w:pPr>
        <w:pStyle w:val="a4"/>
        <w:numPr>
          <w:ilvl w:val="0"/>
          <w:numId w:val="40"/>
        </w:numPr>
        <w:tabs>
          <w:tab w:val="left" w:pos="462"/>
        </w:tabs>
        <w:ind w:right="7823" w:firstLine="0"/>
        <w:rPr>
          <w:sz w:val="24"/>
        </w:rPr>
      </w:pPr>
      <w:r>
        <w:rPr>
          <w:sz w:val="24"/>
        </w:rPr>
        <w:t>Стеклянной трубкой 3.Нагрузочной</w:t>
      </w:r>
      <w:r>
        <w:rPr>
          <w:spacing w:val="-3"/>
          <w:sz w:val="24"/>
        </w:rPr>
        <w:t xml:space="preserve"> </w:t>
      </w:r>
      <w:r>
        <w:rPr>
          <w:sz w:val="24"/>
        </w:rPr>
        <w:t>вилкой.</w:t>
      </w:r>
    </w:p>
    <w:p w:rsidR="00AE192C" w:rsidRDefault="005E2DD4">
      <w:pPr>
        <w:pStyle w:val="11"/>
        <w:numPr>
          <w:ilvl w:val="0"/>
          <w:numId w:val="39"/>
        </w:numPr>
        <w:tabs>
          <w:tab w:val="left" w:pos="582"/>
        </w:tabs>
        <w:spacing w:before="5" w:line="274" w:lineRule="exact"/>
      </w:pPr>
      <w:r>
        <w:t>Как необходимо поступить при попадании электролита на</w:t>
      </w:r>
      <w:r>
        <w:rPr>
          <w:spacing w:val="-10"/>
        </w:rPr>
        <w:t xml:space="preserve"> </w:t>
      </w:r>
      <w:r>
        <w:t>кожу?</w:t>
      </w:r>
    </w:p>
    <w:p w:rsidR="00AE192C" w:rsidRDefault="005E2DD4">
      <w:pPr>
        <w:pStyle w:val="a3"/>
        <w:spacing w:line="274" w:lineRule="exact"/>
      </w:pPr>
      <w:r>
        <w:t>1.Наложить стерильную повязку, затем обратиться к врачу.</w:t>
      </w:r>
    </w:p>
    <w:p w:rsidR="00AE192C" w:rsidRDefault="005E2DD4">
      <w:pPr>
        <w:pStyle w:val="a3"/>
        <w:ind w:right="603"/>
      </w:pPr>
      <w:r>
        <w:t>2.Осторожно снять электролит ватным тампоном, промыть это место струей воды, а затем 10% раствором питьевой соды</w:t>
      </w:r>
    </w:p>
    <w:p w:rsidR="00AE192C" w:rsidRDefault="005E2DD4">
      <w:pPr>
        <w:pStyle w:val="a3"/>
      </w:pPr>
      <w:r>
        <w:t>3.Промыть керосином или бензином, наложить стерильную повязку и обратиться к врачу.</w:t>
      </w:r>
    </w:p>
    <w:p w:rsidR="00AE192C" w:rsidRDefault="005E2DD4">
      <w:pPr>
        <w:pStyle w:val="11"/>
        <w:numPr>
          <w:ilvl w:val="0"/>
          <w:numId w:val="39"/>
        </w:numPr>
        <w:tabs>
          <w:tab w:val="left" w:pos="582"/>
        </w:tabs>
        <w:spacing w:before="5" w:line="274" w:lineRule="exact"/>
      </w:pPr>
      <w:r>
        <w:t>На какую неисправность указывают «Хлопки в</w:t>
      </w:r>
      <w:r>
        <w:rPr>
          <w:spacing w:val="-3"/>
        </w:rPr>
        <w:t xml:space="preserve"> </w:t>
      </w:r>
      <w:r>
        <w:t>карбюраторе»?</w:t>
      </w:r>
    </w:p>
    <w:p w:rsidR="00AE192C" w:rsidRDefault="005E2DD4">
      <w:pPr>
        <w:pStyle w:val="a4"/>
        <w:numPr>
          <w:ilvl w:val="0"/>
          <w:numId w:val="38"/>
        </w:numPr>
        <w:tabs>
          <w:tab w:val="left" w:pos="500"/>
        </w:tabs>
        <w:ind w:right="606" w:firstLine="0"/>
        <w:rPr>
          <w:sz w:val="24"/>
        </w:rPr>
      </w:pPr>
      <w:r>
        <w:rPr>
          <w:sz w:val="24"/>
        </w:rPr>
        <w:t>Не плотное закрытие впускных клапанов, засорение топливных жиклеров, установлено раннее</w:t>
      </w:r>
      <w:r>
        <w:rPr>
          <w:spacing w:val="-2"/>
          <w:sz w:val="24"/>
        </w:rPr>
        <w:t xml:space="preserve"> </w:t>
      </w:r>
      <w:r>
        <w:rPr>
          <w:sz w:val="24"/>
        </w:rPr>
        <w:t>зажигание.</w:t>
      </w:r>
    </w:p>
    <w:p w:rsidR="00AE192C" w:rsidRDefault="005E2DD4">
      <w:pPr>
        <w:pStyle w:val="a4"/>
        <w:numPr>
          <w:ilvl w:val="0"/>
          <w:numId w:val="38"/>
        </w:numPr>
        <w:tabs>
          <w:tab w:val="left" w:pos="462"/>
        </w:tabs>
        <w:ind w:left="461" w:hanging="240"/>
        <w:rPr>
          <w:sz w:val="24"/>
        </w:rPr>
      </w:pPr>
      <w:r>
        <w:rPr>
          <w:sz w:val="24"/>
        </w:rPr>
        <w:t>Засорение воздушных жиклеров, установлено позднее зажигание.</w:t>
      </w:r>
    </w:p>
    <w:p w:rsidR="00AE192C" w:rsidRDefault="005E2DD4">
      <w:pPr>
        <w:pStyle w:val="a4"/>
        <w:numPr>
          <w:ilvl w:val="0"/>
          <w:numId w:val="38"/>
        </w:numPr>
        <w:tabs>
          <w:tab w:val="left" w:pos="462"/>
        </w:tabs>
        <w:ind w:left="461" w:hanging="240"/>
        <w:rPr>
          <w:sz w:val="24"/>
        </w:rPr>
      </w:pPr>
      <w:r>
        <w:rPr>
          <w:sz w:val="24"/>
        </w:rPr>
        <w:t>Неправильно установлен зазор между контактами</w:t>
      </w:r>
      <w:r>
        <w:rPr>
          <w:spacing w:val="-2"/>
          <w:sz w:val="24"/>
        </w:rPr>
        <w:t xml:space="preserve"> </w:t>
      </w:r>
      <w:r>
        <w:rPr>
          <w:sz w:val="24"/>
        </w:rPr>
        <w:t>прерывателя.</w:t>
      </w:r>
    </w:p>
    <w:p w:rsidR="00AE192C" w:rsidRDefault="005E2DD4">
      <w:pPr>
        <w:pStyle w:val="11"/>
        <w:spacing w:before="2" w:line="274" w:lineRule="exact"/>
      </w:pPr>
      <w:r>
        <w:t>20. Назовите причину повышенной «дымности» отработанных газов?</w:t>
      </w:r>
    </w:p>
    <w:p w:rsidR="00AE192C" w:rsidRDefault="005E2DD4">
      <w:pPr>
        <w:pStyle w:val="a4"/>
        <w:numPr>
          <w:ilvl w:val="0"/>
          <w:numId w:val="37"/>
        </w:numPr>
        <w:tabs>
          <w:tab w:val="left" w:pos="462"/>
        </w:tabs>
        <w:spacing w:line="274" w:lineRule="exact"/>
        <w:rPr>
          <w:sz w:val="24"/>
        </w:rPr>
      </w:pPr>
      <w:r>
        <w:rPr>
          <w:sz w:val="24"/>
        </w:rPr>
        <w:t>Наличие накипи в системе охлаждения</w:t>
      </w:r>
      <w:r>
        <w:rPr>
          <w:spacing w:val="-3"/>
          <w:sz w:val="24"/>
        </w:rPr>
        <w:t xml:space="preserve"> </w:t>
      </w:r>
      <w:r>
        <w:rPr>
          <w:sz w:val="24"/>
        </w:rPr>
        <w:t>двигателя.</w:t>
      </w:r>
    </w:p>
    <w:p w:rsidR="00AE192C" w:rsidRDefault="005E2DD4">
      <w:pPr>
        <w:pStyle w:val="a4"/>
        <w:numPr>
          <w:ilvl w:val="0"/>
          <w:numId w:val="37"/>
        </w:numPr>
        <w:tabs>
          <w:tab w:val="left" w:pos="462"/>
        </w:tabs>
        <w:rPr>
          <w:sz w:val="24"/>
        </w:rPr>
      </w:pPr>
      <w:r>
        <w:rPr>
          <w:sz w:val="24"/>
        </w:rPr>
        <w:t>Наличие неисправностей в топливной аппаратуре</w:t>
      </w:r>
      <w:r>
        <w:rPr>
          <w:spacing w:val="-2"/>
          <w:sz w:val="24"/>
        </w:rPr>
        <w:t xml:space="preserve"> </w:t>
      </w:r>
      <w:r>
        <w:rPr>
          <w:sz w:val="24"/>
        </w:rPr>
        <w:t>двигателя.</w:t>
      </w:r>
    </w:p>
    <w:p w:rsidR="00AE192C" w:rsidRDefault="005E2DD4">
      <w:pPr>
        <w:pStyle w:val="a4"/>
        <w:numPr>
          <w:ilvl w:val="0"/>
          <w:numId w:val="37"/>
        </w:numPr>
        <w:tabs>
          <w:tab w:val="left" w:pos="462"/>
        </w:tabs>
        <w:rPr>
          <w:sz w:val="24"/>
        </w:rPr>
      </w:pPr>
      <w:r>
        <w:rPr>
          <w:sz w:val="24"/>
        </w:rPr>
        <w:t>Наличие трещин или засорение</w:t>
      </w:r>
      <w:r>
        <w:rPr>
          <w:spacing w:val="-4"/>
          <w:sz w:val="24"/>
        </w:rPr>
        <w:t xml:space="preserve"> </w:t>
      </w:r>
      <w:r>
        <w:rPr>
          <w:sz w:val="24"/>
        </w:rPr>
        <w:t>глушителя.</w:t>
      </w:r>
    </w:p>
    <w:p w:rsidR="00AE192C" w:rsidRDefault="00AE192C">
      <w:pPr>
        <w:rPr>
          <w:sz w:val="24"/>
        </w:rPr>
        <w:sectPr w:rsidR="00AE192C">
          <w:pgSz w:w="11910" w:h="16840"/>
          <w:pgMar w:top="760" w:right="20" w:bottom="980" w:left="1480" w:header="0" w:footer="702" w:gutter="0"/>
          <w:cols w:space="720"/>
        </w:sectPr>
      </w:pPr>
    </w:p>
    <w:p w:rsidR="00AE192C" w:rsidRDefault="005E2DD4">
      <w:pPr>
        <w:pStyle w:val="11"/>
        <w:spacing w:before="70" w:line="274" w:lineRule="exact"/>
      </w:pPr>
      <w:r>
        <w:lastRenderedPageBreak/>
        <w:t>21.Что понимается под активной безопасностью?</w:t>
      </w:r>
    </w:p>
    <w:p w:rsidR="00AE192C" w:rsidRDefault="005E2DD4">
      <w:pPr>
        <w:pStyle w:val="a3"/>
        <w:tabs>
          <w:tab w:val="left" w:pos="1325"/>
          <w:tab w:val="left" w:pos="3487"/>
          <w:tab w:val="left" w:pos="4095"/>
          <w:tab w:val="left" w:pos="5669"/>
          <w:tab w:val="left" w:pos="7131"/>
          <w:tab w:val="left" w:pos="8151"/>
          <w:tab w:val="left" w:pos="9207"/>
        </w:tabs>
        <w:ind w:right="600"/>
      </w:pPr>
      <w:r>
        <w:t>1.Эксплуатационные свойства комплекса, которые направлены на предотвращения ДТП; 2.Эксплуатационные свойства комплекса водитель - автомобиль - дорога - среда движения (ВАДС),</w:t>
      </w:r>
      <w:r>
        <w:tab/>
        <w:t>предотвращающие</w:t>
      </w:r>
      <w:r>
        <w:tab/>
        <w:t>или</w:t>
      </w:r>
      <w:r>
        <w:tab/>
        <w:t>максимально</w:t>
      </w:r>
      <w:r>
        <w:tab/>
        <w:t>снижающие</w:t>
      </w:r>
      <w:r>
        <w:tab/>
        <w:t>степень</w:t>
      </w:r>
      <w:r>
        <w:tab/>
        <w:t>тяжести</w:t>
      </w:r>
      <w:r>
        <w:tab/>
        <w:t>травм участников движения при невозможности предотвратить происшествия; 3.Эксплуатационные свойства комплекса, которые направлены на предотвращение тяжести ДТП.</w:t>
      </w:r>
    </w:p>
    <w:p w:rsidR="00AE192C" w:rsidRDefault="005E2DD4">
      <w:pPr>
        <w:spacing w:before="5" w:line="237" w:lineRule="auto"/>
        <w:ind w:left="221" w:right="4908"/>
        <w:rPr>
          <w:sz w:val="24"/>
        </w:rPr>
      </w:pPr>
      <w:r>
        <w:rPr>
          <w:b/>
          <w:sz w:val="24"/>
        </w:rPr>
        <w:t xml:space="preserve">22.Элементы комплекса учения о безопасности? </w:t>
      </w:r>
      <w:r>
        <w:rPr>
          <w:sz w:val="24"/>
        </w:rPr>
        <w:t>1</w:t>
      </w:r>
      <w:r>
        <w:rPr>
          <w:b/>
          <w:sz w:val="24"/>
        </w:rPr>
        <w:t>.</w:t>
      </w:r>
      <w:r>
        <w:rPr>
          <w:sz w:val="24"/>
        </w:rPr>
        <w:t>Водитель - автомобиль - среда движения; 2.Автомобиль - дорога - среда движения; 3.Водитель - автомобиль - экология;</w:t>
      </w:r>
    </w:p>
    <w:p w:rsidR="00AE192C" w:rsidRDefault="005E2DD4">
      <w:pPr>
        <w:pStyle w:val="a3"/>
        <w:spacing w:before="2"/>
      </w:pPr>
      <w:r>
        <w:t>4.Водитель - автомобиль - дорога - среда движения.</w:t>
      </w:r>
    </w:p>
    <w:p w:rsidR="00AE192C" w:rsidRDefault="005E2DD4">
      <w:pPr>
        <w:ind w:left="221" w:right="3401"/>
        <w:rPr>
          <w:sz w:val="24"/>
        </w:rPr>
      </w:pPr>
      <w:r>
        <w:rPr>
          <w:b/>
          <w:sz w:val="24"/>
        </w:rPr>
        <w:t>23</w:t>
      </w:r>
      <w:r>
        <w:rPr>
          <w:sz w:val="24"/>
        </w:rPr>
        <w:t>.</w:t>
      </w:r>
      <w:r>
        <w:rPr>
          <w:b/>
          <w:sz w:val="24"/>
        </w:rPr>
        <w:t xml:space="preserve">К внешней пассивной безопасности автомобиля относится: </w:t>
      </w:r>
      <w:r>
        <w:rPr>
          <w:sz w:val="24"/>
        </w:rPr>
        <w:t>1.Отсутствие островыступающих предметов внутри кузова; 2.Устойчивость и тяговая динамичность;</w:t>
      </w:r>
    </w:p>
    <w:p w:rsidR="00AE192C" w:rsidRDefault="005E2DD4">
      <w:pPr>
        <w:pStyle w:val="a3"/>
        <w:ind w:right="603"/>
      </w:pPr>
      <w:r>
        <w:t>3.Безопасные ветровые стекла, панель приборов, рулевое колесо и рулевая колонка; 4.Дверные замки, а также конструкции, обеспечивающие снижение до безопасных пределов резких замедлений, перегрузок, возникающих при столкновениях и наездах на препятствия; безопасные бамперы, формы кузова, отсутствие внешних островыступающих предметов.</w:t>
      </w:r>
    </w:p>
    <w:p w:rsidR="00AE192C" w:rsidRDefault="005E2DD4">
      <w:pPr>
        <w:pStyle w:val="11"/>
        <w:spacing w:before="5" w:line="274" w:lineRule="exact"/>
      </w:pPr>
      <w:r>
        <w:t>24.Сколько противотуманных фар устанавливается на транспортные средства?</w:t>
      </w:r>
    </w:p>
    <w:p w:rsidR="00AE192C" w:rsidRDefault="005E2DD4">
      <w:pPr>
        <w:pStyle w:val="a3"/>
        <w:spacing w:line="274" w:lineRule="exact"/>
      </w:pPr>
      <w:r>
        <w:t>1.Одна</w:t>
      </w:r>
    </w:p>
    <w:p w:rsidR="00AE192C" w:rsidRDefault="005E2DD4">
      <w:pPr>
        <w:pStyle w:val="a3"/>
        <w:ind w:right="8620"/>
      </w:pPr>
      <w:r>
        <w:t>2.Одна или две 3.Две</w:t>
      </w:r>
    </w:p>
    <w:p w:rsidR="00AE192C" w:rsidRDefault="005E2DD4">
      <w:pPr>
        <w:pStyle w:val="11"/>
        <w:spacing w:before="4" w:line="274" w:lineRule="exact"/>
      </w:pPr>
      <w:r>
        <w:t>25.Сколько противотуманных фар устанавливается на легковом автомобиле?</w:t>
      </w:r>
    </w:p>
    <w:p w:rsidR="00AE192C" w:rsidRDefault="005E2DD4">
      <w:pPr>
        <w:pStyle w:val="a3"/>
        <w:spacing w:line="274" w:lineRule="exact"/>
      </w:pPr>
      <w:r>
        <w:t>1.Одна</w:t>
      </w:r>
    </w:p>
    <w:p w:rsidR="00AE192C" w:rsidRDefault="005E2DD4">
      <w:pPr>
        <w:pStyle w:val="a3"/>
        <w:ind w:right="8620"/>
      </w:pPr>
      <w:r>
        <w:t>2.Одна или две 3.Две</w:t>
      </w:r>
    </w:p>
    <w:p w:rsidR="00AE192C" w:rsidRDefault="00AE192C">
      <w:pPr>
        <w:sectPr w:rsidR="00AE192C">
          <w:pgSz w:w="11910" w:h="16840"/>
          <w:pgMar w:top="760" w:right="20" w:bottom="980" w:left="1480" w:header="0" w:footer="702" w:gutter="0"/>
          <w:cols w:space="720"/>
        </w:sectPr>
      </w:pPr>
    </w:p>
    <w:p w:rsidR="00854C3C" w:rsidRDefault="005E2DD4" w:rsidP="00652D81">
      <w:pPr>
        <w:pStyle w:val="a3"/>
        <w:spacing w:before="65"/>
        <w:ind w:left="0" w:right="771"/>
        <w:jc w:val="right"/>
        <w:rPr>
          <w:spacing w:val="-1"/>
        </w:rPr>
      </w:pPr>
      <w:r>
        <w:lastRenderedPageBreak/>
        <w:t>Приложение</w:t>
      </w:r>
      <w:r>
        <w:rPr>
          <w:spacing w:val="-1"/>
        </w:rPr>
        <w:t xml:space="preserve"> </w:t>
      </w:r>
      <w:r>
        <w:t>6</w:t>
      </w:r>
      <w:r w:rsidR="00854C3C">
        <w:rPr>
          <w:spacing w:val="-1"/>
        </w:rPr>
        <w:t xml:space="preserve">                                                              </w:t>
      </w:r>
    </w:p>
    <w:p w:rsidR="00854C3C" w:rsidRDefault="00854C3C" w:rsidP="00652D81">
      <w:pPr>
        <w:pStyle w:val="a3"/>
        <w:spacing w:before="65"/>
        <w:ind w:left="0" w:right="771"/>
        <w:jc w:val="center"/>
      </w:pPr>
      <w:r>
        <w:rPr>
          <w:spacing w:val="-1"/>
        </w:rPr>
        <w:t xml:space="preserve">                  </w:t>
      </w:r>
      <w:r w:rsidR="00D90FCB">
        <w:rPr>
          <w:spacing w:val="-1"/>
        </w:rPr>
        <w:t xml:space="preserve">                     </w:t>
      </w:r>
      <w:r w:rsidR="00652D81">
        <w:rPr>
          <w:spacing w:val="-1"/>
        </w:rPr>
        <w:t xml:space="preserve">        </w:t>
      </w:r>
      <w:r w:rsidR="00D90FCB">
        <w:rPr>
          <w:spacing w:val="-1"/>
        </w:rPr>
        <w:t xml:space="preserve">  </w:t>
      </w:r>
      <w:r>
        <w:rPr>
          <w:spacing w:val="-1"/>
        </w:rPr>
        <w:t xml:space="preserve"> УТВЕРЖДАЮ</w:t>
      </w:r>
    </w:p>
    <w:p w:rsidR="00854C3C" w:rsidRDefault="00854C3C" w:rsidP="00652D81">
      <w:pPr>
        <w:pStyle w:val="a3"/>
        <w:ind w:left="0" w:right="771"/>
        <w:jc w:val="center"/>
      </w:pPr>
      <w:r>
        <w:t xml:space="preserve">                                                </w:t>
      </w:r>
      <w:r w:rsidR="00D90FCB">
        <w:t xml:space="preserve">                      </w:t>
      </w:r>
      <w:r>
        <w:t xml:space="preserve">Директор МБПОУ «Центр </w:t>
      </w:r>
    </w:p>
    <w:p w:rsidR="00854C3C" w:rsidRDefault="00652D81" w:rsidP="00652D81">
      <w:pPr>
        <w:pStyle w:val="a3"/>
        <w:ind w:left="0" w:right="771"/>
        <w:jc w:val="center"/>
      </w:pPr>
      <w:r>
        <w:t xml:space="preserve">                                                                                   </w:t>
      </w:r>
      <w:r w:rsidR="00854C3C">
        <w:t xml:space="preserve">профессионального образования» </w:t>
      </w:r>
    </w:p>
    <w:p w:rsidR="00854C3C" w:rsidRDefault="00652D81" w:rsidP="00652D81">
      <w:pPr>
        <w:pStyle w:val="a3"/>
        <w:ind w:left="0" w:right="771"/>
      </w:pPr>
      <w:r>
        <w:t xml:space="preserve">                                                                                              </w:t>
      </w:r>
      <w:r w:rsidR="00854C3C">
        <w:rPr>
          <w:u w:val="single"/>
        </w:rPr>
        <w:t xml:space="preserve">                          </w:t>
      </w:r>
      <w:r w:rsidR="00854C3C">
        <w:rPr>
          <w:u w:val="single"/>
        </w:rPr>
        <w:tab/>
      </w:r>
      <w:r w:rsidR="00854C3C">
        <w:t>И.Н.Фаррахов</w:t>
      </w:r>
    </w:p>
    <w:p w:rsidR="00854C3C" w:rsidRDefault="00854C3C" w:rsidP="00652D81">
      <w:pPr>
        <w:pStyle w:val="a3"/>
        <w:tabs>
          <w:tab w:val="left" w:pos="837"/>
          <w:tab w:val="left" w:pos="9639"/>
        </w:tabs>
        <w:ind w:left="0" w:right="771"/>
        <w:jc w:val="center"/>
        <w:rPr>
          <w:sz w:val="26"/>
        </w:rPr>
      </w:pPr>
      <w:r>
        <w:t xml:space="preserve">                                                           </w:t>
      </w:r>
      <w:r w:rsidR="00D90FCB">
        <w:t xml:space="preserve">                   </w:t>
      </w:r>
      <w:r>
        <w:t>«_</w:t>
      </w:r>
      <w:r>
        <w:rPr>
          <w:u w:val="single"/>
        </w:rPr>
        <w:t xml:space="preserve">       </w:t>
      </w:r>
      <w:r>
        <w:rPr>
          <w:spacing w:val="-3"/>
        </w:rPr>
        <w:t>»_</w:t>
      </w:r>
      <w:r>
        <w:rPr>
          <w:spacing w:val="-3"/>
          <w:u w:val="single"/>
        </w:rPr>
        <w:t xml:space="preserve">                         </w:t>
      </w:r>
      <w:r w:rsidR="008C492F">
        <w:t>2022</w:t>
      </w:r>
      <w:r>
        <w:t xml:space="preserve"> г</w:t>
      </w:r>
    </w:p>
    <w:p w:rsidR="00854C3C" w:rsidRDefault="00854C3C" w:rsidP="00854C3C">
      <w:pPr>
        <w:pStyle w:val="a3"/>
        <w:spacing w:before="5"/>
        <w:ind w:left="0" w:right="646"/>
        <w:jc w:val="center"/>
        <w:rPr>
          <w:sz w:val="22"/>
        </w:rPr>
      </w:pPr>
    </w:p>
    <w:p w:rsidR="00AE192C" w:rsidRDefault="00AE192C" w:rsidP="00854C3C">
      <w:pPr>
        <w:pStyle w:val="a3"/>
        <w:spacing w:before="65"/>
        <w:ind w:left="8244" w:right="604" w:firstLine="76"/>
        <w:jc w:val="right"/>
      </w:pPr>
    </w:p>
    <w:p w:rsidR="00AE192C" w:rsidRDefault="005E2DD4">
      <w:pPr>
        <w:pStyle w:val="11"/>
        <w:ind w:left="435" w:right="822"/>
        <w:jc w:val="center"/>
      </w:pPr>
      <w:r>
        <w:t>КОНТРОЛЬНЫЕ ВОПРОСЫ</w:t>
      </w:r>
    </w:p>
    <w:p w:rsidR="00AE192C" w:rsidRDefault="005E2DD4">
      <w:pPr>
        <w:ind w:left="643" w:right="1027" w:hanging="2"/>
        <w:jc w:val="center"/>
        <w:rPr>
          <w:b/>
          <w:sz w:val="24"/>
        </w:rPr>
      </w:pPr>
      <w:r>
        <w:rPr>
          <w:b/>
          <w:sz w:val="24"/>
        </w:rPr>
        <w:t>по предмету «Организация и выполнение грузовых перевозок автомобильным транспортом» для проведения теоретического этапа промежуточной и итоговой аттестации обучающихся</w:t>
      </w:r>
    </w:p>
    <w:p w:rsidR="00AE192C" w:rsidRDefault="00AE192C">
      <w:pPr>
        <w:pStyle w:val="a3"/>
        <w:spacing w:before="9"/>
        <w:ind w:left="0"/>
        <w:rPr>
          <w:b/>
          <w:sz w:val="23"/>
        </w:rPr>
      </w:pPr>
    </w:p>
    <w:p w:rsidR="00AE192C" w:rsidRDefault="005E2DD4">
      <w:pPr>
        <w:spacing w:line="274" w:lineRule="exact"/>
        <w:ind w:left="221"/>
        <w:rPr>
          <w:b/>
          <w:sz w:val="24"/>
        </w:rPr>
      </w:pPr>
      <w:r>
        <w:rPr>
          <w:b/>
          <w:sz w:val="24"/>
        </w:rPr>
        <w:t>1.Разрешенная максимальная масса — это:</w:t>
      </w:r>
    </w:p>
    <w:p w:rsidR="00AE192C" w:rsidRDefault="005E2DD4">
      <w:pPr>
        <w:pStyle w:val="a4"/>
        <w:numPr>
          <w:ilvl w:val="0"/>
          <w:numId w:val="36"/>
        </w:numPr>
        <w:tabs>
          <w:tab w:val="left" w:pos="587"/>
        </w:tabs>
        <w:ind w:right="604" w:firstLine="0"/>
        <w:rPr>
          <w:sz w:val="24"/>
        </w:rPr>
      </w:pPr>
      <w:r>
        <w:rPr>
          <w:sz w:val="24"/>
        </w:rPr>
        <w:t>Масса груза, установленная предприятием-изготовителем в качестве максимально допустимой.</w:t>
      </w:r>
    </w:p>
    <w:p w:rsidR="00AE192C" w:rsidRDefault="005E2DD4">
      <w:pPr>
        <w:pStyle w:val="a4"/>
        <w:numPr>
          <w:ilvl w:val="0"/>
          <w:numId w:val="36"/>
        </w:numPr>
        <w:tabs>
          <w:tab w:val="left" w:pos="508"/>
        </w:tabs>
        <w:ind w:right="603" w:firstLine="0"/>
        <w:rPr>
          <w:sz w:val="24"/>
        </w:rPr>
      </w:pPr>
      <w:r>
        <w:rPr>
          <w:sz w:val="24"/>
        </w:rPr>
        <w:t>Масса транспортного средства с грузом, установленная предприятием-изготовителем в качестве максимально допустимой.</w:t>
      </w:r>
    </w:p>
    <w:p w:rsidR="00AE192C" w:rsidRDefault="005E2DD4">
      <w:pPr>
        <w:pStyle w:val="a4"/>
        <w:numPr>
          <w:ilvl w:val="0"/>
          <w:numId w:val="36"/>
        </w:numPr>
        <w:tabs>
          <w:tab w:val="left" w:pos="563"/>
        </w:tabs>
        <w:ind w:right="604" w:firstLine="0"/>
        <w:rPr>
          <w:sz w:val="24"/>
        </w:rPr>
      </w:pPr>
      <w:r>
        <w:rPr>
          <w:sz w:val="24"/>
        </w:rPr>
        <w:t>Масса снаряженного транспортного средства с грузом, водителем и пассажирами, установленная предприятием-изготовителем в качестве максимально</w:t>
      </w:r>
      <w:r>
        <w:rPr>
          <w:spacing w:val="-3"/>
          <w:sz w:val="24"/>
        </w:rPr>
        <w:t xml:space="preserve"> </w:t>
      </w:r>
      <w:r>
        <w:rPr>
          <w:sz w:val="24"/>
        </w:rPr>
        <w:t>допустимой.</w:t>
      </w:r>
    </w:p>
    <w:p w:rsidR="00AE192C" w:rsidRDefault="005E2DD4">
      <w:pPr>
        <w:pStyle w:val="11"/>
        <w:spacing w:before="3" w:line="274" w:lineRule="exact"/>
      </w:pPr>
      <w:r>
        <w:t>2.Чем ограничена масса перевозимого груза?</w:t>
      </w:r>
    </w:p>
    <w:p w:rsidR="00AE192C" w:rsidRDefault="005E2DD4">
      <w:pPr>
        <w:pStyle w:val="a4"/>
        <w:numPr>
          <w:ilvl w:val="0"/>
          <w:numId w:val="35"/>
        </w:numPr>
        <w:tabs>
          <w:tab w:val="left" w:pos="462"/>
        </w:tabs>
        <w:spacing w:line="274" w:lineRule="exact"/>
        <w:ind w:firstLine="0"/>
        <w:rPr>
          <w:sz w:val="24"/>
        </w:rPr>
      </w:pPr>
      <w:r>
        <w:rPr>
          <w:sz w:val="24"/>
        </w:rPr>
        <w:t>Вместимостью салона или</w:t>
      </w:r>
      <w:r>
        <w:rPr>
          <w:spacing w:val="-1"/>
          <w:sz w:val="24"/>
        </w:rPr>
        <w:t xml:space="preserve"> </w:t>
      </w:r>
      <w:r>
        <w:rPr>
          <w:sz w:val="24"/>
        </w:rPr>
        <w:t>кузова.</w:t>
      </w:r>
    </w:p>
    <w:p w:rsidR="00AE192C" w:rsidRDefault="005E2DD4">
      <w:pPr>
        <w:pStyle w:val="a4"/>
        <w:numPr>
          <w:ilvl w:val="0"/>
          <w:numId w:val="35"/>
        </w:numPr>
        <w:tabs>
          <w:tab w:val="left" w:pos="462"/>
        </w:tabs>
        <w:ind w:firstLine="0"/>
        <w:rPr>
          <w:sz w:val="24"/>
        </w:rPr>
      </w:pPr>
      <w:r>
        <w:rPr>
          <w:sz w:val="24"/>
        </w:rPr>
        <w:t>Допустимой нагрузкой на шины.</w:t>
      </w:r>
    </w:p>
    <w:p w:rsidR="00AE192C" w:rsidRDefault="005E2DD4">
      <w:pPr>
        <w:pStyle w:val="a4"/>
        <w:numPr>
          <w:ilvl w:val="0"/>
          <w:numId w:val="35"/>
        </w:numPr>
        <w:tabs>
          <w:tab w:val="left" w:pos="505"/>
        </w:tabs>
        <w:ind w:right="601" w:firstLine="0"/>
        <w:rPr>
          <w:sz w:val="24"/>
        </w:rPr>
      </w:pPr>
      <w:r>
        <w:rPr>
          <w:sz w:val="24"/>
        </w:rPr>
        <w:t>Величинами, установленными предприятием-изготовителем для данного транспортного средства.</w:t>
      </w:r>
    </w:p>
    <w:p w:rsidR="00AE192C" w:rsidRDefault="005E2DD4">
      <w:pPr>
        <w:pStyle w:val="a4"/>
        <w:numPr>
          <w:ilvl w:val="0"/>
          <w:numId w:val="35"/>
        </w:numPr>
        <w:tabs>
          <w:tab w:val="left" w:pos="462"/>
        </w:tabs>
        <w:ind w:firstLine="0"/>
        <w:rPr>
          <w:sz w:val="24"/>
        </w:rPr>
      </w:pPr>
      <w:r>
        <w:rPr>
          <w:sz w:val="24"/>
        </w:rPr>
        <w:t>Мощностью</w:t>
      </w:r>
      <w:r>
        <w:rPr>
          <w:spacing w:val="-1"/>
          <w:sz w:val="24"/>
        </w:rPr>
        <w:t xml:space="preserve"> </w:t>
      </w:r>
      <w:r>
        <w:rPr>
          <w:sz w:val="24"/>
        </w:rPr>
        <w:t>двигателя.</w:t>
      </w:r>
    </w:p>
    <w:p w:rsidR="00AE192C" w:rsidRDefault="005E2DD4">
      <w:pPr>
        <w:pStyle w:val="11"/>
        <w:spacing w:before="5" w:line="274" w:lineRule="exact"/>
      </w:pPr>
      <w:r>
        <w:t>3.Когда водитель обязан контролировать размещение, крепление и состояние груза?</w:t>
      </w:r>
    </w:p>
    <w:p w:rsidR="00AE192C" w:rsidRDefault="005E2DD4">
      <w:pPr>
        <w:pStyle w:val="a4"/>
        <w:numPr>
          <w:ilvl w:val="0"/>
          <w:numId w:val="34"/>
        </w:numPr>
        <w:tabs>
          <w:tab w:val="left" w:pos="462"/>
        </w:tabs>
        <w:spacing w:line="274" w:lineRule="exact"/>
        <w:rPr>
          <w:sz w:val="24"/>
        </w:rPr>
      </w:pPr>
      <w:r>
        <w:rPr>
          <w:sz w:val="24"/>
        </w:rPr>
        <w:t>Перед началом и во время</w:t>
      </w:r>
      <w:r>
        <w:rPr>
          <w:spacing w:val="-1"/>
          <w:sz w:val="24"/>
        </w:rPr>
        <w:t xml:space="preserve"> </w:t>
      </w:r>
      <w:r>
        <w:rPr>
          <w:sz w:val="24"/>
        </w:rPr>
        <w:t>движения.</w:t>
      </w:r>
    </w:p>
    <w:p w:rsidR="00AE192C" w:rsidRDefault="005E2DD4">
      <w:pPr>
        <w:pStyle w:val="a4"/>
        <w:numPr>
          <w:ilvl w:val="0"/>
          <w:numId w:val="34"/>
        </w:numPr>
        <w:tabs>
          <w:tab w:val="left" w:pos="462"/>
        </w:tabs>
        <w:rPr>
          <w:sz w:val="24"/>
        </w:rPr>
      </w:pPr>
      <w:r>
        <w:rPr>
          <w:sz w:val="24"/>
        </w:rPr>
        <w:t>Только перед началом</w:t>
      </w:r>
      <w:r>
        <w:rPr>
          <w:spacing w:val="-2"/>
          <w:sz w:val="24"/>
        </w:rPr>
        <w:t xml:space="preserve"> </w:t>
      </w:r>
      <w:r>
        <w:rPr>
          <w:sz w:val="24"/>
        </w:rPr>
        <w:t>движения.</w:t>
      </w:r>
    </w:p>
    <w:p w:rsidR="00AE192C" w:rsidRDefault="005E2DD4">
      <w:pPr>
        <w:pStyle w:val="a4"/>
        <w:numPr>
          <w:ilvl w:val="0"/>
          <w:numId w:val="34"/>
        </w:numPr>
        <w:tabs>
          <w:tab w:val="left" w:pos="462"/>
        </w:tabs>
        <w:rPr>
          <w:sz w:val="24"/>
        </w:rPr>
      </w:pPr>
      <w:r>
        <w:rPr>
          <w:sz w:val="24"/>
        </w:rPr>
        <w:t>Только во время</w:t>
      </w:r>
      <w:r>
        <w:rPr>
          <w:spacing w:val="-1"/>
          <w:sz w:val="24"/>
        </w:rPr>
        <w:t xml:space="preserve"> </w:t>
      </w:r>
      <w:r>
        <w:rPr>
          <w:sz w:val="24"/>
        </w:rPr>
        <w:t>движения.</w:t>
      </w:r>
    </w:p>
    <w:p w:rsidR="00AE192C" w:rsidRDefault="005E2DD4">
      <w:pPr>
        <w:pStyle w:val="a4"/>
        <w:numPr>
          <w:ilvl w:val="0"/>
          <w:numId w:val="34"/>
        </w:numPr>
        <w:tabs>
          <w:tab w:val="left" w:pos="462"/>
        </w:tabs>
        <w:rPr>
          <w:sz w:val="24"/>
        </w:rPr>
      </w:pPr>
      <w:r>
        <w:rPr>
          <w:sz w:val="24"/>
        </w:rPr>
        <w:t>По своему</w:t>
      </w:r>
      <w:r>
        <w:rPr>
          <w:spacing w:val="-1"/>
          <w:sz w:val="24"/>
        </w:rPr>
        <w:t xml:space="preserve"> </w:t>
      </w:r>
      <w:r>
        <w:rPr>
          <w:sz w:val="24"/>
        </w:rPr>
        <w:t>усмотрению.</w:t>
      </w:r>
    </w:p>
    <w:p w:rsidR="00AE192C" w:rsidRDefault="005E2DD4">
      <w:pPr>
        <w:pStyle w:val="11"/>
        <w:spacing w:before="5" w:line="274" w:lineRule="exact"/>
      </w:pPr>
      <w:r>
        <w:t>4.Допускается ли перевозка груза, если он ограничивает обзор водителю?</w:t>
      </w:r>
    </w:p>
    <w:p w:rsidR="00AE192C" w:rsidRDefault="005E2DD4">
      <w:pPr>
        <w:pStyle w:val="a4"/>
        <w:numPr>
          <w:ilvl w:val="0"/>
          <w:numId w:val="33"/>
        </w:numPr>
        <w:tabs>
          <w:tab w:val="left" w:pos="524"/>
        </w:tabs>
        <w:ind w:right="602" w:firstLine="0"/>
        <w:rPr>
          <w:sz w:val="24"/>
        </w:rPr>
      </w:pPr>
      <w:r>
        <w:rPr>
          <w:sz w:val="24"/>
        </w:rPr>
        <w:t>Допускается только при наличии зеркал заднего вида с обеих сторон транспортного средства.</w:t>
      </w:r>
    </w:p>
    <w:p w:rsidR="00AE192C" w:rsidRDefault="005E2DD4">
      <w:pPr>
        <w:pStyle w:val="a4"/>
        <w:numPr>
          <w:ilvl w:val="0"/>
          <w:numId w:val="33"/>
        </w:numPr>
        <w:tabs>
          <w:tab w:val="left" w:pos="462"/>
        </w:tabs>
        <w:ind w:left="461" w:hanging="240"/>
        <w:rPr>
          <w:sz w:val="24"/>
        </w:rPr>
      </w:pPr>
      <w:r>
        <w:rPr>
          <w:sz w:val="24"/>
        </w:rPr>
        <w:t>Допускается с соблюдением дополнительных мер</w:t>
      </w:r>
      <w:r>
        <w:rPr>
          <w:spacing w:val="-1"/>
          <w:sz w:val="24"/>
        </w:rPr>
        <w:t xml:space="preserve"> </w:t>
      </w:r>
      <w:r>
        <w:rPr>
          <w:sz w:val="24"/>
        </w:rPr>
        <w:t>предосторожности.</w:t>
      </w:r>
    </w:p>
    <w:p w:rsidR="00AE192C" w:rsidRDefault="005E2DD4">
      <w:pPr>
        <w:pStyle w:val="a4"/>
        <w:numPr>
          <w:ilvl w:val="0"/>
          <w:numId w:val="33"/>
        </w:numPr>
        <w:tabs>
          <w:tab w:val="left" w:pos="462"/>
        </w:tabs>
        <w:ind w:left="461" w:hanging="240"/>
        <w:rPr>
          <w:sz w:val="24"/>
        </w:rPr>
      </w:pPr>
      <w:r>
        <w:rPr>
          <w:sz w:val="24"/>
        </w:rPr>
        <w:t>Не</w:t>
      </w:r>
      <w:r>
        <w:rPr>
          <w:spacing w:val="-2"/>
          <w:sz w:val="24"/>
        </w:rPr>
        <w:t xml:space="preserve"> </w:t>
      </w:r>
      <w:r>
        <w:rPr>
          <w:sz w:val="24"/>
        </w:rPr>
        <w:t>допускается.</w:t>
      </w:r>
    </w:p>
    <w:p w:rsidR="00AE192C" w:rsidRDefault="005E2DD4">
      <w:pPr>
        <w:pStyle w:val="11"/>
        <w:spacing w:before="2"/>
      </w:pPr>
      <w:r>
        <w:t>5.Допускается ли перевозка груза, если он затрудняет управление или нарушает устойчивость транспортного средства?</w:t>
      </w:r>
    </w:p>
    <w:p w:rsidR="00AE192C" w:rsidRDefault="005E2DD4">
      <w:pPr>
        <w:pStyle w:val="a4"/>
        <w:numPr>
          <w:ilvl w:val="0"/>
          <w:numId w:val="32"/>
        </w:numPr>
        <w:tabs>
          <w:tab w:val="left" w:pos="462"/>
        </w:tabs>
        <w:spacing w:line="271" w:lineRule="exact"/>
        <w:rPr>
          <w:sz w:val="24"/>
        </w:rPr>
      </w:pPr>
      <w:r>
        <w:rPr>
          <w:sz w:val="24"/>
        </w:rPr>
        <w:t>Не</w:t>
      </w:r>
      <w:r>
        <w:rPr>
          <w:spacing w:val="-2"/>
          <w:sz w:val="24"/>
        </w:rPr>
        <w:t xml:space="preserve"> </w:t>
      </w:r>
      <w:r>
        <w:rPr>
          <w:sz w:val="24"/>
        </w:rPr>
        <w:t>допускается.</w:t>
      </w:r>
    </w:p>
    <w:p w:rsidR="00AE192C" w:rsidRDefault="005E2DD4">
      <w:pPr>
        <w:pStyle w:val="a4"/>
        <w:numPr>
          <w:ilvl w:val="0"/>
          <w:numId w:val="32"/>
        </w:numPr>
        <w:tabs>
          <w:tab w:val="left" w:pos="462"/>
        </w:tabs>
        <w:rPr>
          <w:sz w:val="24"/>
        </w:rPr>
      </w:pPr>
      <w:r>
        <w:rPr>
          <w:sz w:val="24"/>
        </w:rPr>
        <w:t>Допускается только при движении со скоростью не более 30</w:t>
      </w:r>
      <w:r>
        <w:rPr>
          <w:spacing w:val="-5"/>
          <w:sz w:val="24"/>
        </w:rPr>
        <w:t xml:space="preserve"> </w:t>
      </w:r>
      <w:r>
        <w:rPr>
          <w:sz w:val="24"/>
        </w:rPr>
        <w:t>км/ч.</w:t>
      </w:r>
    </w:p>
    <w:p w:rsidR="00AE192C" w:rsidRDefault="005E2DD4">
      <w:pPr>
        <w:pStyle w:val="a4"/>
        <w:numPr>
          <w:ilvl w:val="0"/>
          <w:numId w:val="32"/>
        </w:numPr>
        <w:tabs>
          <w:tab w:val="left" w:pos="462"/>
        </w:tabs>
        <w:rPr>
          <w:sz w:val="24"/>
        </w:rPr>
      </w:pPr>
      <w:r>
        <w:rPr>
          <w:sz w:val="24"/>
        </w:rPr>
        <w:t>Допускается с соблюдением дополнительных мер</w:t>
      </w:r>
      <w:r>
        <w:rPr>
          <w:spacing w:val="-1"/>
          <w:sz w:val="24"/>
        </w:rPr>
        <w:t xml:space="preserve"> </w:t>
      </w:r>
      <w:r>
        <w:rPr>
          <w:sz w:val="24"/>
        </w:rPr>
        <w:t>предосторожности.</w:t>
      </w:r>
    </w:p>
    <w:p w:rsidR="00AE192C" w:rsidRDefault="005E2DD4">
      <w:pPr>
        <w:pStyle w:val="11"/>
        <w:tabs>
          <w:tab w:val="left" w:pos="2040"/>
          <w:tab w:val="left" w:pos="2580"/>
          <w:tab w:val="left" w:pos="3939"/>
          <w:tab w:val="left" w:pos="4846"/>
          <w:tab w:val="left" w:pos="5602"/>
          <w:tab w:val="left" w:pos="6130"/>
          <w:tab w:val="left" w:pos="7548"/>
          <w:tab w:val="left" w:pos="8621"/>
        </w:tabs>
        <w:spacing w:before="5"/>
        <w:ind w:right="604"/>
      </w:pPr>
      <w:r>
        <w:t>6.Допускается</w:t>
      </w:r>
      <w:r>
        <w:tab/>
        <w:t>ли</w:t>
      </w:r>
      <w:r>
        <w:tab/>
        <w:t>перевозка</w:t>
      </w:r>
      <w:r>
        <w:tab/>
        <w:t>груза,</w:t>
      </w:r>
      <w:r>
        <w:tab/>
        <w:t>если</w:t>
      </w:r>
      <w:r>
        <w:tab/>
        <w:t>он</w:t>
      </w:r>
      <w:r>
        <w:tab/>
        <w:t>закрывает</w:t>
      </w:r>
      <w:r>
        <w:tab/>
        <w:t>фонарь</w:t>
      </w:r>
      <w:r>
        <w:tab/>
        <w:t>освещения регистрационного</w:t>
      </w:r>
      <w:r>
        <w:rPr>
          <w:spacing w:val="-1"/>
        </w:rPr>
        <w:t xml:space="preserve"> </w:t>
      </w:r>
      <w:r>
        <w:t>знака?</w:t>
      </w:r>
    </w:p>
    <w:p w:rsidR="00AE192C" w:rsidRDefault="005E2DD4">
      <w:pPr>
        <w:pStyle w:val="a4"/>
        <w:numPr>
          <w:ilvl w:val="0"/>
          <w:numId w:val="31"/>
        </w:numPr>
        <w:tabs>
          <w:tab w:val="left" w:pos="462"/>
        </w:tabs>
        <w:spacing w:line="271" w:lineRule="exact"/>
        <w:rPr>
          <w:sz w:val="24"/>
        </w:rPr>
      </w:pPr>
      <w:r>
        <w:rPr>
          <w:sz w:val="24"/>
        </w:rPr>
        <w:t>Допускается.</w:t>
      </w:r>
    </w:p>
    <w:p w:rsidR="00AE192C" w:rsidRDefault="005E2DD4">
      <w:pPr>
        <w:pStyle w:val="a4"/>
        <w:numPr>
          <w:ilvl w:val="0"/>
          <w:numId w:val="31"/>
        </w:numPr>
        <w:tabs>
          <w:tab w:val="left" w:pos="462"/>
        </w:tabs>
        <w:rPr>
          <w:sz w:val="24"/>
        </w:rPr>
      </w:pPr>
      <w:r>
        <w:rPr>
          <w:sz w:val="24"/>
        </w:rPr>
        <w:t>Не</w:t>
      </w:r>
      <w:r>
        <w:rPr>
          <w:spacing w:val="-2"/>
          <w:sz w:val="24"/>
        </w:rPr>
        <w:t xml:space="preserve"> </w:t>
      </w:r>
      <w:r>
        <w:rPr>
          <w:sz w:val="24"/>
        </w:rPr>
        <w:t>допускается.</w:t>
      </w:r>
    </w:p>
    <w:p w:rsidR="00AE192C" w:rsidRDefault="005E2DD4">
      <w:pPr>
        <w:pStyle w:val="11"/>
        <w:spacing w:before="5"/>
      </w:pPr>
      <w:r>
        <w:t>7.Если в поездке груз стал закрывать внешние световые приборы автомобиля и нет возможности устранить это нарушение, водитель должен:</w:t>
      </w:r>
    </w:p>
    <w:p w:rsidR="00AE192C" w:rsidRDefault="005E2DD4">
      <w:pPr>
        <w:pStyle w:val="a4"/>
        <w:numPr>
          <w:ilvl w:val="0"/>
          <w:numId w:val="30"/>
        </w:numPr>
        <w:tabs>
          <w:tab w:val="left" w:pos="553"/>
        </w:tabs>
        <w:ind w:right="602" w:firstLine="0"/>
        <w:rPr>
          <w:sz w:val="24"/>
        </w:rPr>
      </w:pPr>
      <w:r>
        <w:rPr>
          <w:sz w:val="24"/>
        </w:rPr>
        <w:t>Продолжить движение только до места стоянки с соблюдением необходимых мер предосторожности.</w:t>
      </w:r>
    </w:p>
    <w:p w:rsidR="00AE192C" w:rsidRDefault="005E2DD4">
      <w:pPr>
        <w:pStyle w:val="a4"/>
        <w:numPr>
          <w:ilvl w:val="0"/>
          <w:numId w:val="30"/>
        </w:numPr>
        <w:tabs>
          <w:tab w:val="left" w:pos="462"/>
        </w:tabs>
        <w:ind w:left="461" w:hanging="240"/>
        <w:rPr>
          <w:sz w:val="24"/>
        </w:rPr>
      </w:pPr>
      <w:r>
        <w:rPr>
          <w:sz w:val="24"/>
        </w:rPr>
        <w:t>Продолжить движение со скоростью не более 30</w:t>
      </w:r>
      <w:r>
        <w:rPr>
          <w:spacing w:val="-4"/>
          <w:sz w:val="24"/>
        </w:rPr>
        <w:t xml:space="preserve"> </w:t>
      </w:r>
      <w:r>
        <w:rPr>
          <w:sz w:val="24"/>
        </w:rPr>
        <w:t>км/ч.</w:t>
      </w:r>
    </w:p>
    <w:p w:rsidR="00AE192C" w:rsidRDefault="005E2DD4">
      <w:pPr>
        <w:pStyle w:val="a4"/>
        <w:numPr>
          <w:ilvl w:val="0"/>
          <w:numId w:val="30"/>
        </w:numPr>
        <w:tabs>
          <w:tab w:val="left" w:pos="462"/>
        </w:tabs>
        <w:ind w:left="461" w:hanging="240"/>
        <w:rPr>
          <w:sz w:val="24"/>
        </w:rPr>
      </w:pPr>
      <w:r>
        <w:rPr>
          <w:sz w:val="24"/>
        </w:rPr>
        <w:t>Прекратить дальнейшее</w:t>
      </w:r>
      <w:r>
        <w:rPr>
          <w:spacing w:val="-2"/>
          <w:sz w:val="24"/>
        </w:rPr>
        <w:t xml:space="preserve"> </w:t>
      </w:r>
      <w:r>
        <w:rPr>
          <w:sz w:val="24"/>
        </w:rPr>
        <w:t>движение.</w:t>
      </w:r>
    </w:p>
    <w:p w:rsidR="00AE192C" w:rsidRDefault="005E2DD4">
      <w:pPr>
        <w:pStyle w:val="11"/>
        <w:spacing w:line="274" w:lineRule="exact"/>
      </w:pPr>
      <w:r>
        <w:t>8.В каком случае допускается перевозка груза?</w:t>
      </w:r>
    </w:p>
    <w:p w:rsidR="00AE192C" w:rsidRDefault="005E2DD4">
      <w:pPr>
        <w:pStyle w:val="a4"/>
        <w:numPr>
          <w:ilvl w:val="0"/>
          <w:numId w:val="29"/>
        </w:numPr>
        <w:tabs>
          <w:tab w:val="left" w:pos="462"/>
        </w:tabs>
        <w:spacing w:line="274" w:lineRule="exact"/>
        <w:rPr>
          <w:sz w:val="24"/>
        </w:rPr>
      </w:pPr>
      <w:r>
        <w:rPr>
          <w:sz w:val="24"/>
        </w:rPr>
        <w:t>Груз издает шум.</w:t>
      </w:r>
    </w:p>
    <w:p w:rsidR="00AE192C" w:rsidRDefault="005E2DD4">
      <w:pPr>
        <w:pStyle w:val="a4"/>
        <w:numPr>
          <w:ilvl w:val="0"/>
          <w:numId w:val="29"/>
        </w:numPr>
        <w:tabs>
          <w:tab w:val="left" w:pos="462"/>
        </w:tabs>
        <w:rPr>
          <w:sz w:val="24"/>
        </w:rPr>
      </w:pPr>
      <w:r>
        <w:rPr>
          <w:sz w:val="24"/>
        </w:rPr>
        <w:t>Груз загрязняет дорогу.</w:t>
      </w:r>
    </w:p>
    <w:p w:rsidR="00AE192C" w:rsidRDefault="005E2DD4">
      <w:pPr>
        <w:pStyle w:val="a4"/>
        <w:numPr>
          <w:ilvl w:val="0"/>
          <w:numId w:val="29"/>
        </w:numPr>
        <w:tabs>
          <w:tab w:val="left" w:pos="462"/>
        </w:tabs>
        <w:rPr>
          <w:sz w:val="24"/>
        </w:rPr>
      </w:pPr>
      <w:r>
        <w:rPr>
          <w:sz w:val="24"/>
        </w:rPr>
        <w:lastRenderedPageBreak/>
        <w:t>Груз ограничивает обзор пассажиру.</w:t>
      </w:r>
    </w:p>
    <w:p w:rsidR="00AE192C" w:rsidRDefault="005E2DD4">
      <w:pPr>
        <w:pStyle w:val="11"/>
        <w:spacing w:before="70"/>
        <w:ind w:right="968"/>
      </w:pPr>
      <w:r>
        <w:t>9.Требуется ли обозначать груз, выступающий за габариты легкового автомобиля сбоку на 0,3 м?</w:t>
      </w:r>
    </w:p>
    <w:p w:rsidR="00AE192C" w:rsidRDefault="005E2DD4">
      <w:pPr>
        <w:pStyle w:val="a4"/>
        <w:numPr>
          <w:ilvl w:val="0"/>
          <w:numId w:val="28"/>
        </w:numPr>
        <w:tabs>
          <w:tab w:val="left" w:pos="462"/>
        </w:tabs>
        <w:spacing w:line="271" w:lineRule="exact"/>
        <w:rPr>
          <w:sz w:val="24"/>
        </w:rPr>
      </w:pPr>
      <w:r>
        <w:rPr>
          <w:sz w:val="24"/>
        </w:rPr>
        <w:t>Требуется.</w:t>
      </w:r>
    </w:p>
    <w:p w:rsidR="00AE192C" w:rsidRDefault="005E2DD4">
      <w:pPr>
        <w:pStyle w:val="a4"/>
        <w:numPr>
          <w:ilvl w:val="0"/>
          <w:numId w:val="28"/>
        </w:numPr>
        <w:tabs>
          <w:tab w:val="left" w:pos="462"/>
        </w:tabs>
        <w:rPr>
          <w:sz w:val="24"/>
        </w:rPr>
      </w:pPr>
      <w:r>
        <w:rPr>
          <w:sz w:val="24"/>
        </w:rPr>
        <w:t>Не</w:t>
      </w:r>
      <w:r>
        <w:rPr>
          <w:spacing w:val="-2"/>
          <w:sz w:val="24"/>
        </w:rPr>
        <w:t xml:space="preserve"> </w:t>
      </w:r>
      <w:r>
        <w:rPr>
          <w:sz w:val="24"/>
        </w:rPr>
        <w:t>требуется.</w:t>
      </w:r>
    </w:p>
    <w:p w:rsidR="00AE192C" w:rsidRDefault="005E2DD4">
      <w:pPr>
        <w:pStyle w:val="a4"/>
        <w:numPr>
          <w:ilvl w:val="0"/>
          <w:numId w:val="28"/>
        </w:numPr>
        <w:tabs>
          <w:tab w:val="left" w:pos="462"/>
        </w:tabs>
        <w:rPr>
          <w:sz w:val="24"/>
        </w:rPr>
      </w:pPr>
      <w:r>
        <w:rPr>
          <w:sz w:val="24"/>
        </w:rPr>
        <w:t>Требуется только в темное время</w:t>
      </w:r>
      <w:r>
        <w:rPr>
          <w:spacing w:val="-1"/>
          <w:sz w:val="24"/>
        </w:rPr>
        <w:t xml:space="preserve"> </w:t>
      </w:r>
      <w:r>
        <w:rPr>
          <w:sz w:val="24"/>
        </w:rPr>
        <w:t>суток.</w:t>
      </w:r>
    </w:p>
    <w:p w:rsidR="00AE192C" w:rsidRDefault="005E2DD4">
      <w:pPr>
        <w:pStyle w:val="11"/>
        <w:spacing w:before="5"/>
        <w:ind w:right="968"/>
      </w:pPr>
      <w:r>
        <w:t>10.Как должен быть обозначен груз, выступающий за габариты транспортного средства спереди или сзади более чем на 1 м, в светлое время</w:t>
      </w:r>
      <w:r>
        <w:rPr>
          <w:spacing w:val="-12"/>
        </w:rPr>
        <w:t xml:space="preserve"> </w:t>
      </w:r>
      <w:r>
        <w:t>суток?</w:t>
      </w:r>
    </w:p>
    <w:p w:rsidR="00AE192C" w:rsidRDefault="005E2DD4">
      <w:pPr>
        <w:pStyle w:val="a4"/>
        <w:numPr>
          <w:ilvl w:val="0"/>
          <w:numId w:val="27"/>
        </w:numPr>
        <w:tabs>
          <w:tab w:val="left" w:pos="462"/>
        </w:tabs>
        <w:spacing w:line="271" w:lineRule="exact"/>
        <w:ind w:firstLine="0"/>
        <w:rPr>
          <w:sz w:val="24"/>
        </w:rPr>
      </w:pPr>
      <w:r>
        <w:rPr>
          <w:sz w:val="24"/>
        </w:rPr>
        <w:t>Опознавательными знаками «Прочие</w:t>
      </w:r>
      <w:r>
        <w:rPr>
          <w:spacing w:val="1"/>
          <w:sz w:val="24"/>
        </w:rPr>
        <w:t xml:space="preserve"> </w:t>
      </w:r>
      <w:r>
        <w:rPr>
          <w:sz w:val="24"/>
        </w:rPr>
        <w:t>опасности».</w:t>
      </w:r>
    </w:p>
    <w:p w:rsidR="00AE192C" w:rsidRDefault="005E2DD4">
      <w:pPr>
        <w:pStyle w:val="a4"/>
        <w:numPr>
          <w:ilvl w:val="0"/>
          <w:numId w:val="27"/>
        </w:numPr>
        <w:tabs>
          <w:tab w:val="left" w:pos="462"/>
        </w:tabs>
        <w:spacing w:line="275" w:lineRule="exact"/>
        <w:ind w:firstLine="0"/>
        <w:rPr>
          <w:sz w:val="24"/>
        </w:rPr>
      </w:pPr>
      <w:r>
        <w:rPr>
          <w:sz w:val="24"/>
        </w:rPr>
        <w:t>Опознавательными знаками «Крупногабаритный</w:t>
      </w:r>
      <w:r>
        <w:rPr>
          <w:spacing w:val="2"/>
          <w:sz w:val="24"/>
        </w:rPr>
        <w:t xml:space="preserve"> </w:t>
      </w:r>
      <w:r>
        <w:rPr>
          <w:sz w:val="24"/>
        </w:rPr>
        <w:t>груз».</w:t>
      </w:r>
    </w:p>
    <w:p w:rsidR="00AE192C" w:rsidRDefault="005E2DD4">
      <w:pPr>
        <w:pStyle w:val="a4"/>
        <w:numPr>
          <w:ilvl w:val="0"/>
          <w:numId w:val="27"/>
        </w:numPr>
        <w:tabs>
          <w:tab w:val="left" w:pos="462"/>
        </w:tabs>
        <w:spacing w:line="275" w:lineRule="exact"/>
        <w:ind w:firstLine="0"/>
        <w:rPr>
          <w:sz w:val="24"/>
        </w:rPr>
      </w:pPr>
      <w:r>
        <w:rPr>
          <w:sz w:val="24"/>
        </w:rPr>
        <w:t>Спереди фонарем белого цвета, а сзади — фонарем красного</w:t>
      </w:r>
      <w:r>
        <w:rPr>
          <w:spacing w:val="-3"/>
          <w:sz w:val="24"/>
        </w:rPr>
        <w:t xml:space="preserve"> </w:t>
      </w:r>
      <w:r>
        <w:rPr>
          <w:sz w:val="24"/>
        </w:rPr>
        <w:t>цвета.</w:t>
      </w:r>
    </w:p>
    <w:p w:rsidR="00AE192C" w:rsidRDefault="005E2DD4">
      <w:pPr>
        <w:pStyle w:val="a4"/>
        <w:numPr>
          <w:ilvl w:val="0"/>
          <w:numId w:val="27"/>
        </w:numPr>
        <w:tabs>
          <w:tab w:val="left" w:pos="462"/>
        </w:tabs>
        <w:spacing w:line="242" w:lineRule="auto"/>
        <w:ind w:right="601" w:firstLine="0"/>
        <w:rPr>
          <w:b/>
          <w:sz w:val="24"/>
        </w:rPr>
      </w:pPr>
      <w:r>
        <w:rPr>
          <w:sz w:val="24"/>
        </w:rPr>
        <w:t xml:space="preserve">Спереди световозвращателем белого цвета, сзади — световозвращателем красного цвета. </w:t>
      </w:r>
      <w:r>
        <w:rPr>
          <w:b/>
          <w:sz w:val="24"/>
        </w:rPr>
        <w:t>11.Как должен быть обозначен груз, выступающий за габариты транспортного средства спереди или сзади более чем на 1 м, в темное время</w:t>
      </w:r>
      <w:r>
        <w:rPr>
          <w:b/>
          <w:spacing w:val="-8"/>
          <w:sz w:val="24"/>
        </w:rPr>
        <w:t xml:space="preserve"> </w:t>
      </w:r>
      <w:r>
        <w:rPr>
          <w:b/>
          <w:sz w:val="24"/>
        </w:rPr>
        <w:t>суток?</w:t>
      </w:r>
    </w:p>
    <w:p w:rsidR="00AE192C" w:rsidRDefault="005E2DD4">
      <w:pPr>
        <w:pStyle w:val="a4"/>
        <w:numPr>
          <w:ilvl w:val="0"/>
          <w:numId w:val="26"/>
        </w:numPr>
        <w:tabs>
          <w:tab w:val="left" w:pos="462"/>
        </w:tabs>
        <w:spacing w:line="268" w:lineRule="exact"/>
        <w:ind w:firstLine="0"/>
        <w:rPr>
          <w:sz w:val="24"/>
        </w:rPr>
      </w:pPr>
      <w:r>
        <w:rPr>
          <w:sz w:val="24"/>
        </w:rPr>
        <w:t>Опознавательными знаками «Прочие</w:t>
      </w:r>
      <w:r>
        <w:rPr>
          <w:spacing w:val="1"/>
          <w:sz w:val="24"/>
        </w:rPr>
        <w:t xml:space="preserve"> </w:t>
      </w:r>
      <w:r>
        <w:rPr>
          <w:sz w:val="24"/>
        </w:rPr>
        <w:t>опасности».</w:t>
      </w:r>
    </w:p>
    <w:p w:rsidR="00AE192C" w:rsidRDefault="005E2DD4">
      <w:pPr>
        <w:pStyle w:val="a4"/>
        <w:numPr>
          <w:ilvl w:val="0"/>
          <w:numId w:val="26"/>
        </w:numPr>
        <w:tabs>
          <w:tab w:val="left" w:pos="462"/>
        </w:tabs>
        <w:ind w:firstLine="0"/>
        <w:rPr>
          <w:sz w:val="24"/>
        </w:rPr>
      </w:pPr>
      <w:r>
        <w:rPr>
          <w:sz w:val="24"/>
        </w:rPr>
        <w:t>Спереди фонарем белого цвета, а сзади — фонарем красного</w:t>
      </w:r>
      <w:r>
        <w:rPr>
          <w:spacing w:val="-3"/>
          <w:sz w:val="24"/>
        </w:rPr>
        <w:t xml:space="preserve"> </w:t>
      </w:r>
      <w:r>
        <w:rPr>
          <w:sz w:val="24"/>
        </w:rPr>
        <w:t>цвета.</w:t>
      </w:r>
    </w:p>
    <w:p w:rsidR="00AE192C" w:rsidRDefault="005E2DD4">
      <w:pPr>
        <w:pStyle w:val="a4"/>
        <w:numPr>
          <w:ilvl w:val="0"/>
          <w:numId w:val="26"/>
        </w:numPr>
        <w:tabs>
          <w:tab w:val="left" w:pos="462"/>
        </w:tabs>
        <w:ind w:firstLine="0"/>
        <w:rPr>
          <w:sz w:val="24"/>
        </w:rPr>
      </w:pPr>
      <w:r>
        <w:rPr>
          <w:sz w:val="24"/>
        </w:rPr>
        <w:t>Спереди световозвращателем белого цвета, сзади — световозвращателем красного</w:t>
      </w:r>
      <w:r>
        <w:rPr>
          <w:spacing w:val="-6"/>
          <w:sz w:val="24"/>
        </w:rPr>
        <w:t xml:space="preserve"> </w:t>
      </w:r>
      <w:r>
        <w:rPr>
          <w:sz w:val="24"/>
        </w:rPr>
        <w:t>цвета.</w:t>
      </w:r>
    </w:p>
    <w:p w:rsidR="00AE192C" w:rsidRDefault="005E2DD4">
      <w:pPr>
        <w:pStyle w:val="a4"/>
        <w:numPr>
          <w:ilvl w:val="0"/>
          <w:numId w:val="26"/>
        </w:numPr>
        <w:tabs>
          <w:tab w:val="left" w:pos="622"/>
          <w:tab w:val="left" w:pos="623"/>
          <w:tab w:val="left" w:pos="2825"/>
          <w:tab w:val="left" w:pos="3883"/>
          <w:tab w:val="left" w:pos="6204"/>
          <w:tab w:val="left" w:pos="7032"/>
          <w:tab w:val="left" w:pos="7361"/>
          <w:tab w:val="left" w:pos="8181"/>
          <w:tab w:val="left" w:pos="9425"/>
        </w:tabs>
        <w:ind w:right="603" w:firstLine="0"/>
        <w:rPr>
          <w:sz w:val="24"/>
        </w:rPr>
      </w:pPr>
      <w:r>
        <w:rPr>
          <w:sz w:val="24"/>
        </w:rPr>
        <w:t>Опознавательными</w:t>
      </w:r>
      <w:r>
        <w:rPr>
          <w:sz w:val="24"/>
        </w:rPr>
        <w:tab/>
        <w:t>знаками</w:t>
      </w:r>
      <w:r>
        <w:rPr>
          <w:sz w:val="24"/>
        </w:rPr>
        <w:tab/>
        <w:t>«Крупногабаритный</w:t>
      </w:r>
      <w:r>
        <w:rPr>
          <w:sz w:val="24"/>
        </w:rPr>
        <w:tab/>
        <w:t>груз»,</w:t>
      </w:r>
      <w:r>
        <w:rPr>
          <w:sz w:val="24"/>
        </w:rPr>
        <w:tab/>
        <w:t>а</w:t>
      </w:r>
      <w:r>
        <w:rPr>
          <w:sz w:val="24"/>
        </w:rPr>
        <w:tab/>
        <w:t>также</w:t>
      </w:r>
      <w:r>
        <w:rPr>
          <w:sz w:val="24"/>
        </w:rPr>
        <w:tab/>
        <w:t>фонарями</w:t>
      </w:r>
      <w:r>
        <w:rPr>
          <w:sz w:val="24"/>
        </w:rPr>
        <w:tab/>
        <w:t>или световозвращателями (спереди — белого, а сзади — красного</w:t>
      </w:r>
      <w:r>
        <w:rPr>
          <w:spacing w:val="-1"/>
          <w:sz w:val="24"/>
        </w:rPr>
        <w:t xml:space="preserve"> </w:t>
      </w:r>
      <w:r>
        <w:rPr>
          <w:sz w:val="24"/>
        </w:rPr>
        <w:t>цвета).</w:t>
      </w:r>
    </w:p>
    <w:p w:rsidR="00AE192C" w:rsidRDefault="005E2DD4">
      <w:pPr>
        <w:pStyle w:val="11"/>
        <w:spacing w:before="5"/>
      </w:pPr>
      <w:r>
        <w:t>12.Какой их трех опознавательных знаков называется «Крупногабаритный груз»?</w:t>
      </w:r>
    </w:p>
    <w:p w:rsidR="00AE192C" w:rsidRDefault="000D7A99">
      <w:pPr>
        <w:pStyle w:val="a3"/>
        <w:ind w:left="220"/>
        <w:rPr>
          <w:sz w:val="20"/>
        </w:rPr>
      </w:pPr>
      <w:r>
        <w:rPr>
          <w:noProof/>
          <w:sz w:val="20"/>
          <w:lang w:bidi="ar-SA"/>
        </w:rPr>
        <mc:AlternateContent>
          <mc:Choice Requires="wpg">
            <w:drawing>
              <wp:inline distT="0" distB="0" distL="0" distR="0">
                <wp:extent cx="1243330" cy="371475"/>
                <wp:effectExtent l="0" t="0" r="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371475"/>
                          <a:chOff x="0" y="0"/>
                          <a:chExt cx="1958" cy="585"/>
                        </a:xfrm>
                      </wpg:grpSpPr>
                      <pic:pic xmlns:pic="http://schemas.openxmlformats.org/drawingml/2006/picture">
                        <pic:nvPicPr>
                          <pic:cNvPr id="5" name="Picture 5" descr="þÿ"/>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 cy="5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þÿ"/>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66" y="31"/>
                            <a:ext cx="586" cy="5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3" descr="þÿ"/>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52" y="60"/>
                            <a:ext cx="705" cy="5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 o:spid="_x0000_s1026" style="width:97.9pt;height:29.25pt;mso-position-horizontal-relative:char;mso-position-vertical-relative:line" coordsize="1958,5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&#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þÿ" style="position:absolute;width:667;height: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gh33BAAAA2gAAAA8AAABkcnMvZG93bnJldi54bWxEj0GLwjAUhO8L/ofwBG9rqqBI1yhSEDwJ&#10;dmX3+miebbV5qUnU+O+NsLDHYWa+YZbraDpxJ+dbywom4wwEcWV1y7WC4/f2cwHCB2SNnWVS8CQP&#10;69XgY4m5tg8+0L0MtUgQ9jkqaELocyl91ZBBP7Y9cfJO1hkMSbpaaoePBDednGbZXBpsOS002FPR&#10;UHUpb0ZBEV0sttf9eS4P+5/p4vd46ctMqdEwbr5ABIrhP/zX3mkFM3hfSTdAr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gh33BAAAA2gAAAA8AAAAAAAAAAAAAAAAAnwIA&#10;AGRycy9kb3ducmV2LnhtbFBLBQYAAAAABAAEAPcAAACNAwAAAAA=&#10;">
                  <v:imagedata r:id="rId19" o:title="þÿ"/>
                </v:shape>
                <v:shape id="Picture 4" o:spid="_x0000_s1028" type="#_x0000_t75" alt="þÿ" style="position:absolute;left:666;top:31;width:586;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QCLCAAAA2gAAAA8AAABkcnMvZG93bnJldi54bWxEj0+LwjAUxO/CfofwhL1pqgfXrU3FFYXV&#10;m39g8fZsnm2xeSlN1Lqf3giCx2FmfsMk09ZU4kqNKy0rGPQjEMSZ1SXnCva7ZW8MwnlkjZVlUnAn&#10;B9P0o5NgrO2NN3Td+lwECLsYFRTe17GULivIoOvbmjh4J9sY9EE2udQN3gLcVHIYRSNpsOSwUGBN&#10;84Ky8/ZiFPzjt/Urc1ycf9b8x197dzkMnFKf3XY2AeGp9e/wq/2rFYzgeSXcAJ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9kAiwgAAANoAAAAPAAAAAAAAAAAAAAAAAJ8C&#10;AABkcnMvZG93bnJldi54bWxQSwUGAAAAAAQABAD3AAAAjgMAAAAA&#10;">
                  <v:imagedata r:id="rId20" o:title="þÿ"/>
                </v:shape>
                <v:shape id="Picture 3" o:spid="_x0000_s1029" type="#_x0000_t75" alt="þÿ" style="position:absolute;left:1252;top:60;width:705;height: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xJoLBAAAA2gAAAA8AAABkcnMvZG93bnJldi54bWxEj0+LwjAUxO/CfofwhL2UbboVdKmNsi4s&#10;60nwD3h9NM+22LyUJmr22xtB8DjMzG+YchlMJ640uNaygs80A0FcWd1yreCw//34AuE8ssbOMin4&#10;JwfLxduoxELbG2/puvO1iBB2BSpovO8LKV3VkEGX2p44eic7GPRRDrXUA94i3HQyz7KpNNhyXGiw&#10;p5+GqvPuYhR4k5jV4XiZJH+W9kEGWuUbUup9HL7nIDwF/wo/22utYAaPK/EG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xJoLBAAAA2gAAAA8AAAAAAAAAAAAAAAAAnwIA&#10;AGRycy9kb3ducmV2LnhtbFBLBQYAAAAABAAEAPcAAACNAwAAAAA=&#10;">
                  <v:imagedata r:id="rId21" o:title="þÿ"/>
                </v:shape>
                <w10:anchorlock/>
              </v:group>
            </w:pict>
          </mc:Fallback>
        </mc:AlternateContent>
      </w:r>
    </w:p>
    <w:p w:rsidR="00AE192C" w:rsidRDefault="005E2DD4">
      <w:pPr>
        <w:pStyle w:val="a4"/>
        <w:numPr>
          <w:ilvl w:val="0"/>
          <w:numId w:val="25"/>
        </w:numPr>
        <w:tabs>
          <w:tab w:val="left" w:pos="462"/>
        </w:tabs>
        <w:spacing w:line="242" w:lineRule="exact"/>
        <w:rPr>
          <w:sz w:val="24"/>
        </w:rPr>
      </w:pPr>
      <w:r>
        <w:rPr>
          <w:sz w:val="24"/>
        </w:rPr>
        <w:t>Знак</w:t>
      </w:r>
      <w:r>
        <w:rPr>
          <w:spacing w:val="-1"/>
          <w:sz w:val="24"/>
        </w:rPr>
        <w:t xml:space="preserve"> </w:t>
      </w:r>
      <w:r>
        <w:rPr>
          <w:sz w:val="24"/>
        </w:rPr>
        <w:t>А.</w:t>
      </w:r>
    </w:p>
    <w:p w:rsidR="00AE192C" w:rsidRDefault="005E2DD4">
      <w:pPr>
        <w:pStyle w:val="a4"/>
        <w:numPr>
          <w:ilvl w:val="0"/>
          <w:numId w:val="25"/>
        </w:numPr>
        <w:tabs>
          <w:tab w:val="left" w:pos="462"/>
        </w:tabs>
        <w:rPr>
          <w:sz w:val="24"/>
        </w:rPr>
      </w:pPr>
      <w:r>
        <w:rPr>
          <w:sz w:val="24"/>
        </w:rPr>
        <w:t>Знак</w:t>
      </w:r>
      <w:r>
        <w:rPr>
          <w:spacing w:val="-2"/>
          <w:sz w:val="24"/>
        </w:rPr>
        <w:t xml:space="preserve"> </w:t>
      </w:r>
      <w:r>
        <w:rPr>
          <w:sz w:val="24"/>
        </w:rPr>
        <w:t>Б.</w:t>
      </w:r>
    </w:p>
    <w:p w:rsidR="00AE192C" w:rsidRDefault="005E2DD4">
      <w:pPr>
        <w:pStyle w:val="a4"/>
        <w:numPr>
          <w:ilvl w:val="0"/>
          <w:numId w:val="25"/>
        </w:numPr>
        <w:tabs>
          <w:tab w:val="left" w:pos="462"/>
          <w:tab w:val="left" w:pos="3372"/>
          <w:tab w:val="left" w:pos="4565"/>
          <w:tab w:val="left" w:pos="5604"/>
        </w:tabs>
        <w:rPr>
          <w:sz w:val="24"/>
        </w:rPr>
      </w:pPr>
      <w:r>
        <w:rPr>
          <w:sz w:val="24"/>
        </w:rPr>
        <w:t>Знак В.</w:t>
      </w:r>
      <w:r>
        <w:rPr>
          <w:sz w:val="24"/>
        </w:rPr>
        <w:tab/>
        <w:t>А</w:t>
      </w:r>
      <w:r>
        <w:rPr>
          <w:sz w:val="24"/>
        </w:rPr>
        <w:tab/>
        <w:t>Б</w:t>
      </w:r>
      <w:r>
        <w:rPr>
          <w:sz w:val="24"/>
        </w:rPr>
        <w:tab/>
        <w:t>В</w:t>
      </w:r>
    </w:p>
    <w:p w:rsidR="00AE192C" w:rsidRDefault="005E2DD4">
      <w:pPr>
        <w:pStyle w:val="11"/>
        <w:spacing w:before="5"/>
        <w:ind w:right="600"/>
        <w:jc w:val="both"/>
      </w:pPr>
      <w:r>
        <w:t>13.Фонарем или световозвращателем какого цвета должен быть обозначен груз, выступающий за габариты транспортного средства сбоку более чем на 0,4 м, в темное время суток или в условиях недостаточной видимости?</w:t>
      </w:r>
    </w:p>
    <w:p w:rsidR="00AE192C" w:rsidRDefault="005E2DD4">
      <w:pPr>
        <w:pStyle w:val="a4"/>
        <w:numPr>
          <w:ilvl w:val="0"/>
          <w:numId w:val="24"/>
        </w:numPr>
        <w:tabs>
          <w:tab w:val="left" w:pos="462"/>
        </w:tabs>
        <w:spacing w:line="271" w:lineRule="exact"/>
        <w:rPr>
          <w:sz w:val="24"/>
        </w:rPr>
      </w:pPr>
      <w:r>
        <w:rPr>
          <w:sz w:val="24"/>
        </w:rPr>
        <w:t>Спереди белого цвета, а сзади — красного цвета.</w:t>
      </w:r>
    </w:p>
    <w:p w:rsidR="00AE192C" w:rsidRDefault="005E2DD4">
      <w:pPr>
        <w:pStyle w:val="a4"/>
        <w:numPr>
          <w:ilvl w:val="0"/>
          <w:numId w:val="24"/>
        </w:numPr>
        <w:tabs>
          <w:tab w:val="left" w:pos="462"/>
        </w:tabs>
        <w:rPr>
          <w:sz w:val="24"/>
        </w:rPr>
      </w:pPr>
      <w:r>
        <w:rPr>
          <w:sz w:val="24"/>
        </w:rPr>
        <w:t>Спереди желтого цвета, а сзади — красного цвета.</w:t>
      </w:r>
    </w:p>
    <w:p w:rsidR="00AE192C" w:rsidRDefault="005E2DD4">
      <w:pPr>
        <w:pStyle w:val="11"/>
        <w:spacing w:before="4"/>
        <w:ind w:right="968"/>
      </w:pPr>
      <w:r>
        <w:t>14.В каком из перечисленных случаев движение транспортного средства с грузом должно осуществляться в соответствии со специальными правилами?</w:t>
      </w:r>
    </w:p>
    <w:p w:rsidR="00AE192C" w:rsidRDefault="005E2DD4">
      <w:pPr>
        <w:pStyle w:val="a4"/>
        <w:numPr>
          <w:ilvl w:val="0"/>
          <w:numId w:val="23"/>
        </w:numPr>
        <w:tabs>
          <w:tab w:val="left" w:pos="462"/>
        </w:tabs>
        <w:spacing w:line="271" w:lineRule="exact"/>
        <w:ind w:firstLine="0"/>
        <w:rPr>
          <w:sz w:val="24"/>
        </w:rPr>
      </w:pPr>
      <w:r>
        <w:rPr>
          <w:sz w:val="24"/>
        </w:rPr>
        <w:t>Груз выступает за заднюю точку габарита транспортного средства более чем на 2</w:t>
      </w:r>
      <w:r>
        <w:rPr>
          <w:spacing w:val="-15"/>
          <w:sz w:val="24"/>
        </w:rPr>
        <w:t xml:space="preserve"> </w:t>
      </w:r>
      <w:r>
        <w:rPr>
          <w:sz w:val="24"/>
        </w:rPr>
        <w:t>м.</w:t>
      </w:r>
    </w:p>
    <w:p w:rsidR="00AE192C" w:rsidRDefault="005E2DD4">
      <w:pPr>
        <w:pStyle w:val="a4"/>
        <w:numPr>
          <w:ilvl w:val="0"/>
          <w:numId w:val="23"/>
        </w:numPr>
        <w:tabs>
          <w:tab w:val="left" w:pos="462"/>
          <w:tab w:val="left" w:pos="2398"/>
          <w:tab w:val="left" w:pos="2561"/>
          <w:tab w:val="left" w:pos="3163"/>
          <w:tab w:val="left" w:pos="3243"/>
          <w:tab w:val="left" w:pos="3574"/>
          <w:tab w:val="left" w:pos="4704"/>
          <w:tab w:val="left" w:pos="5257"/>
          <w:tab w:val="left" w:pos="6811"/>
          <w:tab w:val="left" w:pos="7081"/>
          <w:tab w:val="left" w:pos="8281"/>
          <w:tab w:val="left" w:pos="9387"/>
        </w:tabs>
        <w:spacing w:line="242" w:lineRule="auto"/>
        <w:ind w:right="605" w:firstLine="0"/>
        <w:rPr>
          <w:b/>
          <w:sz w:val="24"/>
        </w:rPr>
      </w:pPr>
      <w:r>
        <w:rPr>
          <w:sz w:val="24"/>
        </w:rPr>
        <w:t xml:space="preserve">Груз выступает за заднюю точку габарита транспортного средства более чем на 2,55 м. </w:t>
      </w:r>
      <w:r>
        <w:rPr>
          <w:b/>
          <w:sz w:val="24"/>
        </w:rPr>
        <w:t>15.Разрешается</w:t>
      </w:r>
      <w:r>
        <w:rPr>
          <w:b/>
          <w:sz w:val="24"/>
        </w:rPr>
        <w:tab/>
        <w:t>ли</w:t>
      </w:r>
      <w:r>
        <w:rPr>
          <w:b/>
          <w:sz w:val="24"/>
        </w:rPr>
        <w:tab/>
        <w:t>водителю</w:t>
      </w:r>
      <w:r>
        <w:rPr>
          <w:b/>
          <w:sz w:val="24"/>
        </w:rPr>
        <w:tab/>
        <w:t>транспортного</w:t>
      </w:r>
      <w:r>
        <w:rPr>
          <w:b/>
          <w:sz w:val="24"/>
        </w:rPr>
        <w:tab/>
        <w:t>средства,</w:t>
      </w:r>
      <w:r>
        <w:rPr>
          <w:b/>
          <w:sz w:val="24"/>
        </w:rPr>
        <w:tab/>
        <w:t>перевозящего крупногабаритный</w:t>
      </w:r>
      <w:r>
        <w:rPr>
          <w:b/>
          <w:sz w:val="24"/>
        </w:rPr>
        <w:tab/>
      </w:r>
      <w:r>
        <w:rPr>
          <w:b/>
          <w:sz w:val="24"/>
        </w:rPr>
        <w:tab/>
        <w:t>груз</w:t>
      </w:r>
      <w:r>
        <w:rPr>
          <w:b/>
          <w:sz w:val="24"/>
        </w:rPr>
        <w:tab/>
      </w:r>
      <w:r>
        <w:rPr>
          <w:b/>
          <w:sz w:val="24"/>
        </w:rPr>
        <w:tab/>
        <w:t>с</w:t>
      </w:r>
      <w:r>
        <w:rPr>
          <w:b/>
          <w:sz w:val="24"/>
        </w:rPr>
        <w:tab/>
        <w:t>включенным</w:t>
      </w:r>
      <w:r>
        <w:rPr>
          <w:b/>
          <w:sz w:val="24"/>
        </w:rPr>
        <w:tab/>
        <w:t>проблесковым</w:t>
      </w:r>
      <w:r>
        <w:rPr>
          <w:b/>
          <w:sz w:val="24"/>
        </w:rPr>
        <w:tab/>
        <w:t>маячком</w:t>
      </w:r>
      <w:r>
        <w:rPr>
          <w:b/>
          <w:sz w:val="24"/>
        </w:rPr>
        <w:tab/>
        <w:t>желтого</w:t>
      </w:r>
      <w:r>
        <w:rPr>
          <w:b/>
          <w:sz w:val="24"/>
        </w:rPr>
        <w:tab/>
        <w:t>или оранжевого цвета, отступать от требований дорожной</w:t>
      </w:r>
      <w:r>
        <w:rPr>
          <w:b/>
          <w:spacing w:val="-5"/>
          <w:sz w:val="24"/>
        </w:rPr>
        <w:t xml:space="preserve"> </w:t>
      </w:r>
      <w:r>
        <w:rPr>
          <w:b/>
          <w:sz w:val="24"/>
        </w:rPr>
        <w:t>разметки?</w:t>
      </w:r>
    </w:p>
    <w:p w:rsidR="00AE192C" w:rsidRDefault="005E2DD4">
      <w:pPr>
        <w:pStyle w:val="a4"/>
        <w:numPr>
          <w:ilvl w:val="0"/>
          <w:numId w:val="22"/>
        </w:numPr>
        <w:tabs>
          <w:tab w:val="left" w:pos="462"/>
        </w:tabs>
        <w:spacing w:line="265" w:lineRule="exact"/>
        <w:rPr>
          <w:sz w:val="24"/>
        </w:rPr>
      </w:pPr>
      <w:r>
        <w:rPr>
          <w:sz w:val="24"/>
        </w:rPr>
        <w:t>Разрешается во всех</w:t>
      </w:r>
      <w:r>
        <w:rPr>
          <w:spacing w:val="1"/>
          <w:sz w:val="24"/>
        </w:rPr>
        <w:t xml:space="preserve"> </w:t>
      </w:r>
      <w:r>
        <w:rPr>
          <w:sz w:val="24"/>
        </w:rPr>
        <w:t>случаях.</w:t>
      </w:r>
    </w:p>
    <w:p w:rsidR="00AE192C" w:rsidRDefault="005E2DD4">
      <w:pPr>
        <w:pStyle w:val="a4"/>
        <w:numPr>
          <w:ilvl w:val="0"/>
          <w:numId w:val="22"/>
        </w:numPr>
        <w:tabs>
          <w:tab w:val="left" w:pos="462"/>
        </w:tabs>
        <w:rPr>
          <w:sz w:val="24"/>
        </w:rPr>
      </w:pPr>
      <w:r>
        <w:rPr>
          <w:sz w:val="24"/>
        </w:rPr>
        <w:t>Не</w:t>
      </w:r>
      <w:r>
        <w:rPr>
          <w:spacing w:val="-2"/>
          <w:sz w:val="24"/>
        </w:rPr>
        <w:t xml:space="preserve"> </w:t>
      </w:r>
      <w:r>
        <w:rPr>
          <w:sz w:val="24"/>
        </w:rPr>
        <w:t>разрешается.</w:t>
      </w:r>
    </w:p>
    <w:p w:rsidR="00AE192C" w:rsidRDefault="005E2DD4">
      <w:pPr>
        <w:pStyle w:val="a4"/>
        <w:numPr>
          <w:ilvl w:val="0"/>
          <w:numId w:val="22"/>
        </w:numPr>
        <w:tabs>
          <w:tab w:val="left" w:pos="462"/>
        </w:tabs>
        <w:rPr>
          <w:sz w:val="24"/>
        </w:rPr>
      </w:pPr>
      <w:r>
        <w:rPr>
          <w:sz w:val="24"/>
        </w:rPr>
        <w:t>Разрешается при условии обеспечения безопасности дорожного</w:t>
      </w:r>
      <w:r>
        <w:rPr>
          <w:spacing w:val="2"/>
          <w:sz w:val="24"/>
        </w:rPr>
        <w:t xml:space="preserve"> </w:t>
      </w:r>
      <w:r>
        <w:rPr>
          <w:sz w:val="24"/>
        </w:rPr>
        <w:t>движения.</w:t>
      </w:r>
    </w:p>
    <w:p w:rsidR="00AE192C" w:rsidRDefault="005E2DD4">
      <w:pPr>
        <w:pStyle w:val="11"/>
        <w:spacing w:before="5" w:line="274" w:lineRule="exact"/>
      </w:pPr>
      <w:r>
        <w:t>16.В каком случае запрещается движение транспортного средства?</w:t>
      </w:r>
    </w:p>
    <w:p w:rsidR="00AE192C" w:rsidRDefault="005E2DD4">
      <w:pPr>
        <w:pStyle w:val="a4"/>
        <w:numPr>
          <w:ilvl w:val="0"/>
          <w:numId w:val="21"/>
        </w:numPr>
        <w:tabs>
          <w:tab w:val="left" w:pos="462"/>
        </w:tabs>
        <w:spacing w:line="274" w:lineRule="exact"/>
        <w:ind w:firstLine="0"/>
        <w:rPr>
          <w:sz w:val="24"/>
        </w:rPr>
      </w:pPr>
      <w:r>
        <w:rPr>
          <w:sz w:val="24"/>
        </w:rPr>
        <w:t>Нарушена герметичность системы вентиляции картера</w:t>
      </w:r>
      <w:r>
        <w:rPr>
          <w:spacing w:val="-4"/>
          <w:sz w:val="24"/>
        </w:rPr>
        <w:t xml:space="preserve"> </w:t>
      </w:r>
      <w:r>
        <w:rPr>
          <w:sz w:val="24"/>
        </w:rPr>
        <w:t>двигателя.</w:t>
      </w:r>
    </w:p>
    <w:p w:rsidR="00AE192C" w:rsidRDefault="005E2DD4">
      <w:pPr>
        <w:pStyle w:val="a4"/>
        <w:numPr>
          <w:ilvl w:val="0"/>
          <w:numId w:val="21"/>
        </w:numPr>
        <w:tabs>
          <w:tab w:val="left" w:pos="462"/>
        </w:tabs>
        <w:ind w:firstLine="0"/>
        <w:rPr>
          <w:sz w:val="24"/>
        </w:rPr>
      </w:pPr>
      <w:r>
        <w:rPr>
          <w:sz w:val="24"/>
        </w:rPr>
        <w:t>При неисправности сцепного устройства в составе</w:t>
      </w:r>
      <w:r>
        <w:rPr>
          <w:spacing w:val="1"/>
          <w:sz w:val="24"/>
        </w:rPr>
        <w:t xml:space="preserve"> </w:t>
      </w:r>
      <w:r>
        <w:rPr>
          <w:sz w:val="24"/>
        </w:rPr>
        <w:t>автопоезда.</w:t>
      </w:r>
    </w:p>
    <w:p w:rsidR="00AE192C" w:rsidRDefault="005E2DD4">
      <w:pPr>
        <w:pStyle w:val="a4"/>
        <w:numPr>
          <w:ilvl w:val="0"/>
          <w:numId w:val="21"/>
        </w:numPr>
        <w:tabs>
          <w:tab w:val="left" w:pos="594"/>
        </w:tabs>
        <w:ind w:right="602" w:firstLine="0"/>
        <w:rPr>
          <w:sz w:val="24"/>
        </w:rPr>
      </w:pPr>
      <w:r>
        <w:rPr>
          <w:sz w:val="24"/>
        </w:rPr>
        <w:t>Неисправен или отсутствует предусмотренный конструкцией усилитель рулевого управления.</w:t>
      </w:r>
    </w:p>
    <w:p w:rsidR="00AE192C" w:rsidRDefault="005E2DD4">
      <w:pPr>
        <w:pStyle w:val="11"/>
        <w:spacing w:before="5"/>
      </w:pPr>
      <w:r>
        <w:t>17.Водители, имеющие право на управление транспортными средствами</w:t>
      </w:r>
      <w:r>
        <w:rPr>
          <w:spacing w:val="59"/>
        </w:rPr>
        <w:t xml:space="preserve"> </w:t>
      </w:r>
      <w:r>
        <w:t>категории</w:t>
      </w:r>
    </w:p>
    <w:p w:rsidR="00AE192C" w:rsidRDefault="005E2DD4">
      <w:pPr>
        <w:ind w:left="221"/>
        <w:rPr>
          <w:b/>
          <w:sz w:val="24"/>
        </w:rPr>
      </w:pPr>
      <w:r>
        <w:rPr>
          <w:b/>
          <w:sz w:val="24"/>
        </w:rPr>
        <w:t>«В», «С» или «Д», могут управлять ими также при наличии прицепа, разрешенная максимальная масса которого не превышает:</w:t>
      </w:r>
    </w:p>
    <w:p w:rsidR="00AE192C" w:rsidRDefault="005E2DD4">
      <w:pPr>
        <w:pStyle w:val="a3"/>
        <w:spacing w:line="271" w:lineRule="exact"/>
      </w:pPr>
      <w:r>
        <w:t>1.500кг.</w:t>
      </w:r>
    </w:p>
    <w:p w:rsidR="00AE192C" w:rsidRDefault="005E2DD4">
      <w:pPr>
        <w:pStyle w:val="a3"/>
      </w:pPr>
      <w:r>
        <w:t>2.750кг.</w:t>
      </w:r>
    </w:p>
    <w:p w:rsidR="00AE192C" w:rsidRDefault="005E2DD4">
      <w:pPr>
        <w:pStyle w:val="a3"/>
      </w:pPr>
      <w:r>
        <w:t>3.1000кг</w:t>
      </w:r>
    </w:p>
    <w:p w:rsidR="00AE192C" w:rsidRDefault="005E2DD4">
      <w:pPr>
        <w:pStyle w:val="11"/>
        <w:spacing w:before="5"/>
      </w:pPr>
      <w:r>
        <w:t>18.Как влияет движение с прицепом без тормозной системы на длину тормозного пути автомобиля?</w:t>
      </w:r>
    </w:p>
    <w:p w:rsidR="00AE192C" w:rsidRDefault="005E2DD4">
      <w:pPr>
        <w:pStyle w:val="a3"/>
        <w:spacing w:line="271" w:lineRule="exact"/>
      </w:pPr>
      <w:r>
        <w:t>1.длина тормозного пути увеличивается;</w:t>
      </w:r>
    </w:p>
    <w:p w:rsidR="00AE192C" w:rsidRDefault="00AE192C">
      <w:pPr>
        <w:spacing w:line="271" w:lineRule="exact"/>
        <w:sectPr w:rsidR="00AE192C">
          <w:pgSz w:w="11910" w:h="16840"/>
          <w:pgMar w:top="760" w:right="20" w:bottom="980" w:left="1480" w:header="0" w:footer="702" w:gutter="0"/>
          <w:cols w:space="720"/>
        </w:sectPr>
      </w:pPr>
    </w:p>
    <w:p w:rsidR="00AE192C" w:rsidRDefault="005E2DD4">
      <w:pPr>
        <w:pStyle w:val="a3"/>
        <w:spacing w:before="65"/>
      </w:pPr>
      <w:r>
        <w:lastRenderedPageBreak/>
        <w:t>2.никак не влияет;</w:t>
      </w:r>
    </w:p>
    <w:p w:rsidR="00AE192C" w:rsidRDefault="005E2DD4">
      <w:pPr>
        <w:pStyle w:val="a3"/>
        <w:ind w:right="968"/>
      </w:pPr>
      <w:r>
        <w:t>3.длина тормозного пути уменьшается из-за дополнительного сопротивления движению, которое оказывает прицеп.</w:t>
      </w:r>
    </w:p>
    <w:p w:rsidR="00AE192C" w:rsidRDefault="005E2DD4">
      <w:pPr>
        <w:pStyle w:val="11"/>
        <w:spacing w:before="5" w:line="274" w:lineRule="exact"/>
      </w:pPr>
      <w:r>
        <w:t>19.На повороте происходит смещение прицепа автопоезда:</w:t>
      </w:r>
    </w:p>
    <w:p w:rsidR="00AE192C" w:rsidRDefault="005E2DD4">
      <w:pPr>
        <w:pStyle w:val="a3"/>
        <w:ind w:right="6349"/>
      </w:pPr>
      <w:r>
        <w:t>1.не происходит никакого смещения; 2.к центру</w:t>
      </w:r>
      <w:r>
        <w:rPr>
          <w:spacing w:val="-8"/>
        </w:rPr>
        <w:t xml:space="preserve"> </w:t>
      </w:r>
      <w:r>
        <w:t>поворота;</w:t>
      </w:r>
    </w:p>
    <w:p w:rsidR="00AE192C" w:rsidRDefault="005E2DD4">
      <w:pPr>
        <w:pStyle w:val="a3"/>
      </w:pPr>
      <w:r>
        <w:t>3.от центра поворота</w:t>
      </w:r>
    </w:p>
    <w:p w:rsidR="00AE192C" w:rsidRDefault="005E2DD4">
      <w:pPr>
        <w:pStyle w:val="11"/>
        <w:spacing w:before="3" w:line="274" w:lineRule="exact"/>
      </w:pPr>
      <w:r>
        <w:t>20.Устойчивость автомобиля – это:</w:t>
      </w:r>
    </w:p>
    <w:p w:rsidR="00AE192C" w:rsidRDefault="005E2DD4">
      <w:pPr>
        <w:pStyle w:val="a3"/>
        <w:spacing w:line="237" w:lineRule="auto"/>
      </w:pPr>
      <w:r>
        <w:t>1.качество автомобиля, характеризующееся величиной наименьшего радиуса поворота и габаритами автомобиля;</w:t>
      </w:r>
    </w:p>
    <w:p w:rsidR="00AE192C" w:rsidRDefault="005E2DD4">
      <w:pPr>
        <w:pStyle w:val="a3"/>
        <w:ind w:right="603"/>
      </w:pPr>
      <w:r>
        <w:t>2.способность противостоять заносу и опрокидыванию в различных дорожных условиях и при высоких скоростях движения;</w:t>
      </w:r>
    </w:p>
    <w:p w:rsidR="00AE192C" w:rsidRDefault="005E2DD4">
      <w:pPr>
        <w:pStyle w:val="a3"/>
        <w:ind w:right="602"/>
        <w:jc w:val="both"/>
      </w:pPr>
      <w:r>
        <w:t>3.это эксплуатационное свойство автомобиля, позволяющее водителю управлять автомобилем при наименьших затратах психической и физической энергии, при совершении маневров в плане для сохранения или задания направления движения.</w:t>
      </w:r>
    </w:p>
    <w:p w:rsidR="00AE192C" w:rsidRDefault="00AE192C">
      <w:pPr>
        <w:jc w:val="both"/>
        <w:sectPr w:rsidR="00AE192C">
          <w:pgSz w:w="11910" w:h="16840"/>
          <w:pgMar w:top="760" w:right="20" w:bottom="980" w:left="1480" w:header="0" w:footer="702" w:gutter="0"/>
          <w:cols w:space="720"/>
        </w:sectPr>
      </w:pPr>
    </w:p>
    <w:p w:rsidR="00D90FCB" w:rsidRDefault="005E2DD4" w:rsidP="00D90FCB">
      <w:pPr>
        <w:pStyle w:val="a3"/>
        <w:spacing w:before="65"/>
        <w:ind w:left="0" w:right="771"/>
        <w:jc w:val="right"/>
        <w:rPr>
          <w:spacing w:val="-1"/>
        </w:rPr>
      </w:pPr>
      <w:r>
        <w:lastRenderedPageBreak/>
        <w:t>Приложение</w:t>
      </w:r>
      <w:r>
        <w:rPr>
          <w:spacing w:val="-1"/>
        </w:rPr>
        <w:t xml:space="preserve"> </w:t>
      </w:r>
      <w:r>
        <w:t>7</w:t>
      </w:r>
      <w:r w:rsidR="00D90FCB">
        <w:rPr>
          <w:spacing w:val="-1"/>
        </w:rPr>
        <w:t xml:space="preserve">                                          </w:t>
      </w:r>
    </w:p>
    <w:p w:rsidR="00D90FCB" w:rsidRDefault="00D90FCB" w:rsidP="00D90FCB">
      <w:pPr>
        <w:pStyle w:val="a3"/>
        <w:spacing w:before="65"/>
        <w:ind w:left="0" w:right="629"/>
        <w:jc w:val="center"/>
      </w:pPr>
      <w:r>
        <w:rPr>
          <w:spacing w:val="-1"/>
        </w:rPr>
        <w:t xml:space="preserve">                                                              УТВЕРЖДАЮ</w:t>
      </w:r>
    </w:p>
    <w:p w:rsidR="00D90FCB" w:rsidRDefault="00D90FCB" w:rsidP="00D90FCB">
      <w:pPr>
        <w:pStyle w:val="a3"/>
        <w:ind w:left="0" w:right="629"/>
        <w:jc w:val="center"/>
      </w:pPr>
      <w:r>
        <w:t xml:space="preserve">                                                                                Директор МБПОУ «Центр </w:t>
      </w:r>
    </w:p>
    <w:p w:rsidR="00D90FCB" w:rsidRDefault="00652D81" w:rsidP="00652D81">
      <w:pPr>
        <w:pStyle w:val="a3"/>
        <w:ind w:left="0" w:right="629"/>
        <w:jc w:val="center"/>
      </w:pPr>
      <w:r>
        <w:t xml:space="preserve">                                                                                             </w:t>
      </w:r>
      <w:r w:rsidR="00D90FCB">
        <w:t xml:space="preserve">профессионального образования» </w:t>
      </w:r>
    </w:p>
    <w:p w:rsidR="00D90FCB" w:rsidRDefault="00D90FCB" w:rsidP="00D90FCB">
      <w:pPr>
        <w:pStyle w:val="a3"/>
        <w:ind w:left="0" w:right="629"/>
        <w:jc w:val="right"/>
      </w:pPr>
      <w:r>
        <w:t xml:space="preserve">  </w:t>
      </w:r>
      <w:r>
        <w:rPr>
          <w:u w:val="single"/>
        </w:rPr>
        <w:t xml:space="preserve">                          </w:t>
      </w:r>
      <w:r>
        <w:rPr>
          <w:u w:val="single"/>
        </w:rPr>
        <w:tab/>
      </w:r>
      <w:r>
        <w:t>И.Н.Фаррахов</w:t>
      </w:r>
    </w:p>
    <w:p w:rsidR="00D90FCB" w:rsidRDefault="00D90FCB" w:rsidP="00D90FCB">
      <w:pPr>
        <w:pStyle w:val="a3"/>
        <w:tabs>
          <w:tab w:val="left" w:pos="837"/>
          <w:tab w:val="left" w:pos="9639"/>
        </w:tabs>
        <w:ind w:left="0" w:right="629"/>
        <w:jc w:val="center"/>
        <w:rPr>
          <w:sz w:val="26"/>
        </w:rPr>
      </w:pPr>
      <w:r>
        <w:t xml:space="preserve">                                                                                          «_</w:t>
      </w:r>
      <w:r>
        <w:rPr>
          <w:u w:val="single"/>
        </w:rPr>
        <w:t xml:space="preserve">       </w:t>
      </w:r>
      <w:r>
        <w:rPr>
          <w:spacing w:val="-3"/>
        </w:rPr>
        <w:t>»_</w:t>
      </w:r>
      <w:r>
        <w:rPr>
          <w:spacing w:val="-3"/>
          <w:u w:val="single"/>
        </w:rPr>
        <w:t xml:space="preserve">                         </w:t>
      </w:r>
      <w:r w:rsidR="008C492F">
        <w:t>2022</w:t>
      </w:r>
      <w:r>
        <w:t xml:space="preserve"> г</w:t>
      </w:r>
    </w:p>
    <w:p w:rsidR="00D90FCB" w:rsidRDefault="00D90FCB" w:rsidP="00D90FCB">
      <w:pPr>
        <w:pStyle w:val="a3"/>
        <w:spacing w:before="5"/>
        <w:ind w:left="0" w:right="629"/>
        <w:jc w:val="center"/>
        <w:rPr>
          <w:sz w:val="22"/>
        </w:rPr>
      </w:pPr>
    </w:p>
    <w:p w:rsidR="00AE192C" w:rsidRDefault="00AE192C" w:rsidP="00D90FCB">
      <w:pPr>
        <w:pStyle w:val="a3"/>
        <w:spacing w:before="65"/>
        <w:ind w:left="8244" w:right="604" w:firstLine="76"/>
        <w:jc w:val="right"/>
        <w:rPr>
          <w:sz w:val="26"/>
        </w:rPr>
      </w:pPr>
    </w:p>
    <w:p w:rsidR="00AE192C" w:rsidRDefault="00AE192C">
      <w:pPr>
        <w:pStyle w:val="a3"/>
        <w:ind w:left="0"/>
        <w:rPr>
          <w:sz w:val="26"/>
        </w:rPr>
      </w:pPr>
    </w:p>
    <w:p w:rsidR="00AE192C" w:rsidRDefault="00AE192C">
      <w:pPr>
        <w:pStyle w:val="a3"/>
        <w:spacing w:before="5"/>
        <w:ind w:left="0"/>
        <w:rPr>
          <w:sz w:val="20"/>
        </w:rPr>
      </w:pPr>
    </w:p>
    <w:p w:rsidR="00AE192C" w:rsidRDefault="005E2DD4">
      <w:pPr>
        <w:pStyle w:val="11"/>
        <w:spacing w:line="275" w:lineRule="exact"/>
        <w:ind w:left="436" w:right="822"/>
        <w:jc w:val="center"/>
      </w:pPr>
      <w:r>
        <w:t>КОНТРОЛЬНЫЕ ВОПРОСЫ</w:t>
      </w:r>
    </w:p>
    <w:p w:rsidR="00AE192C" w:rsidRDefault="005E2DD4">
      <w:pPr>
        <w:ind w:left="437" w:right="822"/>
        <w:jc w:val="center"/>
        <w:rPr>
          <w:b/>
          <w:sz w:val="24"/>
        </w:rPr>
      </w:pPr>
      <w:r>
        <w:rPr>
          <w:b/>
          <w:sz w:val="24"/>
        </w:rPr>
        <w:t>по предмету «Организация и выполнение пассажирских перевозок автомобильным транспортом» для проведения теоретического этапа промежуточной и итоговой аттестации обучающихся</w:t>
      </w:r>
    </w:p>
    <w:p w:rsidR="00AE192C" w:rsidRDefault="00AE192C">
      <w:pPr>
        <w:pStyle w:val="a3"/>
        <w:spacing w:before="10"/>
        <w:ind w:left="0"/>
        <w:rPr>
          <w:b/>
          <w:sz w:val="23"/>
        </w:rPr>
      </w:pPr>
    </w:p>
    <w:p w:rsidR="00AE192C" w:rsidRDefault="005E2DD4">
      <w:pPr>
        <w:spacing w:before="1"/>
        <w:ind w:left="221"/>
        <w:rPr>
          <w:b/>
          <w:sz w:val="24"/>
        </w:rPr>
      </w:pPr>
      <w:r>
        <w:rPr>
          <w:b/>
          <w:sz w:val="24"/>
        </w:rPr>
        <w:t>1.Перевозка детей до 12-летнего возраста в транспортных средствах, оборудованных ремнями безопасности должна осуществляться с использованием:</w:t>
      </w:r>
    </w:p>
    <w:p w:rsidR="00AE192C" w:rsidRDefault="005E2DD4">
      <w:pPr>
        <w:pStyle w:val="a4"/>
        <w:numPr>
          <w:ilvl w:val="0"/>
          <w:numId w:val="20"/>
        </w:numPr>
        <w:tabs>
          <w:tab w:val="left" w:pos="462"/>
        </w:tabs>
        <w:spacing w:line="271" w:lineRule="exact"/>
        <w:ind w:firstLine="0"/>
        <w:rPr>
          <w:sz w:val="24"/>
        </w:rPr>
      </w:pPr>
      <w:r>
        <w:rPr>
          <w:sz w:val="24"/>
        </w:rPr>
        <w:t>детских удерживающих устройств, соответствующих весу и росту</w:t>
      </w:r>
      <w:r>
        <w:rPr>
          <w:spacing w:val="-3"/>
          <w:sz w:val="24"/>
        </w:rPr>
        <w:t xml:space="preserve"> </w:t>
      </w:r>
      <w:r>
        <w:rPr>
          <w:sz w:val="24"/>
        </w:rPr>
        <w:t>ребенка;</w:t>
      </w:r>
    </w:p>
    <w:p w:rsidR="00AE192C" w:rsidRDefault="005E2DD4">
      <w:pPr>
        <w:pStyle w:val="a4"/>
        <w:numPr>
          <w:ilvl w:val="0"/>
          <w:numId w:val="20"/>
        </w:numPr>
        <w:tabs>
          <w:tab w:val="left" w:pos="517"/>
        </w:tabs>
        <w:ind w:right="601" w:firstLine="0"/>
        <w:jc w:val="both"/>
        <w:rPr>
          <w:sz w:val="24"/>
        </w:rPr>
      </w:pPr>
      <w:r>
        <w:rPr>
          <w:sz w:val="24"/>
        </w:rPr>
        <w:t>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w:t>
      </w:r>
    </w:p>
    <w:p w:rsidR="00AE192C" w:rsidRDefault="005E2DD4">
      <w:pPr>
        <w:pStyle w:val="a4"/>
        <w:numPr>
          <w:ilvl w:val="0"/>
          <w:numId w:val="20"/>
        </w:numPr>
        <w:tabs>
          <w:tab w:val="left" w:pos="517"/>
        </w:tabs>
        <w:ind w:right="601" w:firstLine="0"/>
        <w:jc w:val="both"/>
        <w:rPr>
          <w:sz w:val="24"/>
        </w:rPr>
      </w:pPr>
      <w:r>
        <w:rPr>
          <w:sz w:val="24"/>
        </w:rPr>
        <w:t>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w:t>
      </w:r>
      <w:r>
        <w:rPr>
          <w:spacing w:val="-1"/>
          <w:sz w:val="24"/>
        </w:rPr>
        <w:t xml:space="preserve"> </w:t>
      </w:r>
      <w:r>
        <w:rPr>
          <w:sz w:val="24"/>
        </w:rPr>
        <w:t>устройств.</w:t>
      </w:r>
    </w:p>
    <w:p w:rsidR="00AE192C" w:rsidRDefault="005E2DD4">
      <w:pPr>
        <w:pStyle w:val="11"/>
        <w:spacing w:before="5"/>
        <w:ind w:right="603"/>
      </w:pPr>
      <w:r>
        <w:t>2.В автобусах, используемых для перевозки пассажиров в междугородном сообщении, места для сидения должны быть оборудованы:</w:t>
      </w:r>
    </w:p>
    <w:p w:rsidR="00AE192C" w:rsidRDefault="005E2DD4">
      <w:pPr>
        <w:pStyle w:val="a4"/>
        <w:numPr>
          <w:ilvl w:val="0"/>
          <w:numId w:val="19"/>
        </w:numPr>
        <w:tabs>
          <w:tab w:val="left" w:pos="462"/>
        </w:tabs>
        <w:spacing w:line="271" w:lineRule="exact"/>
        <w:rPr>
          <w:sz w:val="24"/>
        </w:rPr>
      </w:pPr>
      <w:r>
        <w:rPr>
          <w:sz w:val="24"/>
        </w:rPr>
        <w:t>подголовниками;</w:t>
      </w:r>
    </w:p>
    <w:p w:rsidR="00AE192C" w:rsidRDefault="005E2DD4">
      <w:pPr>
        <w:pStyle w:val="a4"/>
        <w:numPr>
          <w:ilvl w:val="0"/>
          <w:numId w:val="19"/>
        </w:numPr>
        <w:tabs>
          <w:tab w:val="left" w:pos="462"/>
        </w:tabs>
        <w:rPr>
          <w:sz w:val="24"/>
        </w:rPr>
      </w:pPr>
      <w:r>
        <w:rPr>
          <w:sz w:val="24"/>
        </w:rPr>
        <w:t>ремнями безопасности;</w:t>
      </w:r>
    </w:p>
    <w:p w:rsidR="00AE192C" w:rsidRDefault="005E2DD4">
      <w:pPr>
        <w:pStyle w:val="a4"/>
        <w:numPr>
          <w:ilvl w:val="0"/>
          <w:numId w:val="19"/>
        </w:numPr>
        <w:tabs>
          <w:tab w:val="left" w:pos="462"/>
        </w:tabs>
        <w:rPr>
          <w:sz w:val="24"/>
        </w:rPr>
      </w:pPr>
      <w:r>
        <w:rPr>
          <w:sz w:val="24"/>
        </w:rPr>
        <w:t>подлокотниками.</w:t>
      </w:r>
    </w:p>
    <w:p w:rsidR="00AE192C" w:rsidRDefault="005E2DD4">
      <w:pPr>
        <w:pStyle w:val="11"/>
        <w:spacing w:before="4"/>
      </w:pPr>
      <w:r>
        <w:t>3.При движении на механическом транспортном средстве, оборудованном ремнями безопасности, водитель обязан:</w:t>
      </w:r>
    </w:p>
    <w:p w:rsidR="00AE192C" w:rsidRDefault="005E2DD4">
      <w:pPr>
        <w:pStyle w:val="a4"/>
        <w:numPr>
          <w:ilvl w:val="0"/>
          <w:numId w:val="18"/>
        </w:numPr>
        <w:tabs>
          <w:tab w:val="left" w:pos="462"/>
        </w:tabs>
        <w:spacing w:line="271" w:lineRule="exact"/>
        <w:ind w:firstLine="0"/>
        <w:rPr>
          <w:sz w:val="24"/>
        </w:rPr>
      </w:pPr>
      <w:r>
        <w:rPr>
          <w:sz w:val="24"/>
        </w:rPr>
        <w:t>быть пристегнутым и не перевозить пассажиров, не пристегнутых</w:t>
      </w:r>
      <w:r>
        <w:rPr>
          <w:spacing w:val="-6"/>
          <w:sz w:val="24"/>
        </w:rPr>
        <w:t xml:space="preserve"> </w:t>
      </w:r>
      <w:r>
        <w:rPr>
          <w:sz w:val="24"/>
        </w:rPr>
        <w:t>ремнями;</w:t>
      </w:r>
    </w:p>
    <w:p w:rsidR="00AE192C" w:rsidRDefault="005E2DD4">
      <w:pPr>
        <w:pStyle w:val="a4"/>
        <w:numPr>
          <w:ilvl w:val="0"/>
          <w:numId w:val="18"/>
        </w:numPr>
        <w:tabs>
          <w:tab w:val="left" w:pos="481"/>
        </w:tabs>
        <w:spacing w:before="1"/>
        <w:ind w:right="601" w:firstLine="0"/>
        <w:jc w:val="both"/>
        <w:rPr>
          <w:sz w:val="24"/>
        </w:rPr>
      </w:pPr>
      <w:r>
        <w:rPr>
          <w:sz w:val="24"/>
        </w:rPr>
        <w:t>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w:t>
      </w:r>
      <w:r>
        <w:rPr>
          <w:spacing w:val="-4"/>
          <w:sz w:val="24"/>
        </w:rPr>
        <w:t xml:space="preserve"> </w:t>
      </w:r>
      <w:r>
        <w:rPr>
          <w:sz w:val="24"/>
        </w:rPr>
        <w:t>поверхности);</w:t>
      </w:r>
    </w:p>
    <w:p w:rsidR="00AE192C" w:rsidRDefault="005E2DD4">
      <w:pPr>
        <w:pStyle w:val="a4"/>
        <w:numPr>
          <w:ilvl w:val="0"/>
          <w:numId w:val="18"/>
        </w:numPr>
        <w:tabs>
          <w:tab w:val="left" w:pos="481"/>
        </w:tabs>
        <w:ind w:right="601" w:firstLine="0"/>
        <w:jc w:val="both"/>
        <w:rPr>
          <w:sz w:val="24"/>
        </w:rPr>
      </w:pPr>
      <w:r>
        <w:rPr>
          <w:sz w:val="24"/>
        </w:rPr>
        <w:t>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w:t>
      </w:r>
      <w:r>
        <w:rPr>
          <w:spacing w:val="-1"/>
          <w:sz w:val="24"/>
        </w:rPr>
        <w:t xml:space="preserve"> </w:t>
      </w:r>
      <w:r>
        <w:rPr>
          <w:sz w:val="24"/>
        </w:rPr>
        <w:t>обучаемый).</w:t>
      </w:r>
    </w:p>
    <w:p w:rsidR="00AE192C" w:rsidRDefault="005E2DD4">
      <w:pPr>
        <w:pStyle w:val="11"/>
        <w:spacing w:before="4"/>
      </w:pPr>
      <w:r>
        <w:t>4.Должен ли пассажир на заднем сиденье легкового автомобиля пристегнуть ремень безопасности во время движения?</w:t>
      </w:r>
    </w:p>
    <w:p w:rsidR="00AE192C" w:rsidRDefault="005E2DD4">
      <w:pPr>
        <w:pStyle w:val="a4"/>
        <w:numPr>
          <w:ilvl w:val="0"/>
          <w:numId w:val="17"/>
        </w:numPr>
        <w:tabs>
          <w:tab w:val="left" w:pos="462"/>
        </w:tabs>
        <w:spacing w:line="271" w:lineRule="exact"/>
        <w:rPr>
          <w:sz w:val="24"/>
        </w:rPr>
      </w:pPr>
      <w:r>
        <w:rPr>
          <w:sz w:val="24"/>
        </w:rPr>
        <w:t>Должен.</w:t>
      </w:r>
    </w:p>
    <w:p w:rsidR="00AE192C" w:rsidRDefault="005E2DD4">
      <w:pPr>
        <w:pStyle w:val="a4"/>
        <w:numPr>
          <w:ilvl w:val="0"/>
          <w:numId w:val="17"/>
        </w:numPr>
        <w:tabs>
          <w:tab w:val="left" w:pos="462"/>
        </w:tabs>
        <w:spacing w:before="1"/>
        <w:rPr>
          <w:sz w:val="24"/>
        </w:rPr>
      </w:pPr>
      <w:r>
        <w:rPr>
          <w:sz w:val="24"/>
        </w:rPr>
        <w:t>Не</w:t>
      </w:r>
      <w:r>
        <w:rPr>
          <w:spacing w:val="-2"/>
          <w:sz w:val="24"/>
        </w:rPr>
        <w:t xml:space="preserve"> </w:t>
      </w:r>
      <w:r>
        <w:rPr>
          <w:sz w:val="24"/>
        </w:rPr>
        <w:t>должен.</w:t>
      </w:r>
    </w:p>
    <w:p w:rsidR="00AE192C" w:rsidRDefault="005E2DD4">
      <w:pPr>
        <w:pStyle w:val="a4"/>
        <w:numPr>
          <w:ilvl w:val="0"/>
          <w:numId w:val="17"/>
        </w:numPr>
        <w:tabs>
          <w:tab w:val="left" w:pos="462"/>
        </w:tabs>
        <w:rPr>
          <w:sz w:val="24"/>
        </w:rPr>
      </w:pPr>
      <w:r>
        <w:rPr>
          <w:sz w:val="24"/>
        </w:rPr>
        <w:t>Должен, но только после просьбы</w:t>
      </w:r>
      <w:r>
        <w:rPr>
          <w:spacing w:val="-3"/>
          <w:sz w:val="24"/>
        </w:rPr>
        <w:t xml:space="preserve"> </w:t>
      </w:r>
      <w:r>
        <w:rPr>
          <w:sz w:val="24"/>
        </w:rPr>
        <w:t>водителя.</w:t>
      </w:r>
    </w:p>
    <w:p w:rsidR="00AE192C" w:rsidRDefault="005E2DD4">
      <w:pPr>
        <w:pStyle w:val="11"/>
        <w:spacing w:before="4"/>
        <w:ind w:right="603"/>
      </w:pPr>
      <w:r>
        <w:t>5.Разрешается ли осуществлять посадку и высадку пассажиров со стороны проезжей части, если невозможно это сделать со стороны тротуара или обочины?</w:t>
      </w:r>
    </w:p>
    <w:p w:rsidR="00AE192C" w:rsidRDefault="005E2DD4">
      <w:pPr>
        <w:pStyle w:val="a4"/>
        <w:numPr>
          <w:ilvl w:val="0"/>
          <w:numId w:val="16"/>
        </w:numPr>
        <w:tabs>
          <w:tab w:val="left" w:pos="462"/>
        </w:tabs>
        <w:spacing w:line="271" w:lineRule="exact"/>
        <w:ind w:firstLine="0"/>
        <w:rPr>
          <w:sz w:val="24"/>
        </w:rPr>
      </w:pPr>
      <w:r>
        <w:rPr>
          <w:sz w:val="24"/>
        </w:rPr>
        <w:t>Разрешается.</w:t>
      </w:r>
    </w:p>
    <w:p w:rsidR="00AE192C" w:rsidRDefault="005E2DD4">
      <w:pPr>
        <w:pStyle w:val="a4"/>
        <w:numPr>
          <w:ilvl w:val="0"/>
          <w:numId w:val="16"/>
        </w:numPr>
        <w:tabs>
          <w:tab w:val="left" w:pos="462"/>
        </w:tabs>
        <w:ind w:firstLine="0"/>
        <w:rPr>
          <w:sz w:val="24"/>
        </w:rPr>
      </w:pPr>
      <w:r>
        <w:rPr>
          <w:sz w:val="24"/>
        </w:rPr>
        <w:t>Не</w:t>
      </w:r>
      <w:r>
        <w:rPr>
          <w:spacing w:val="-2"/>
          <w:sz w:val="24"/>
        </w:rPr>
        <w:t xml:space="preserve"> </w:t>
      </w:r>
      <w:r>
        <w:rPr>
          <w:sz w:val="24"/>
        </w:rPr>
        <w:t>разрешается.</w:t>
      </w:r>
    </w:p>
    <w:p w:rsidR="00AE192C" w:rsidRDefault="005E2DD4">
      <w:pPr>
        <w:pStyle w:val="a4"/>
        <w:numPr>
          <w:ilvl w:val="0"/>
          <w:numId w:val="16"/>
        </w:numPr>
        <w:tabs>
          <w:tab w:val="left" w:pos="462"/>
        </w:tabs>
        <w:spacing w:line="242" w:lineRule="auto"/>
        <w:ind w:right="601" w:firstLine="0"/>
        <w:rPr>
          <w:b/>
          <w:sz w:val="24"/>
        </w:rPr>
      </w:pPr>
      <w:r>
        <w:rPr>
          <w:sz w:val="24"/>
        </w:rPr>
        <w:t xml:space="preserve">Разрешается, если это будет безопасно и не создаст помех другим участникам движения. </w:t>
      </w:r>
      <w:r>
        <w:rPr>
          <w:b/>
          <w:sz w:val="24"/>
        </w:rPr>
        <w:t>6.Разрешается ли пассажирам открывать двери транспортного средства во время движения?</w:t>
      </w:r>
    </w:p>
    <w:p w:rsidR="00AE192C" w:rsidRDefault="005E2DD4">
      <w:pPr>
        <w:pStyle w:val="a4"/>
        <w:numPr>
          <w:ilvl w:val="0"/>
          <w:numId w:val="15"/>
        </w:numPr>
        <w:tabs>
          <w:tab w:val="left" w:pos="462"/>
        </w:tabs>
        <w:spacing w:line="268" w:lineRule="exact"/>
        <w:rPr>
          <w:sz w:val="24"/>
        </w:rPr>
      </w:pPr>
      <w:r>
        <w:rPr>
          <w:sz w:val="24"/>
        </w:rPr>
        <w:t>Разрешается.</w:t>
      </w:r>
    </w:p>
    <w:p w:rsidR="00D90FCB" w:rsidRDefault="005E2DD4" w:rsidP="00D90FCB">
      <w:pPr>
        <w:pStyle w:val="a4"/>
        <w:numPr>
          <w:ilvl w:val="0"/>
          <w:numId w:val="15"/>
        </w:numPr>
        <w:tabs>
          <w:tab w:val="left" w:pos="462"/>
          <w:tab w:val="left" w:pos="2691"/>
        </w:tabs>
        <w:spacing w:before="65"/>
        <w:rPr>
          <w:sz w:val="24"/>
        </w:rPr>
      </w:pPr>
      <w:r w:rsidRPr="00D90FCB">
        <w:rPr>
          <w:sz w:val="24"/>
        </w:rPr>
        <w:lastRenderedPageBreak/>
        <w:t>Не</w:t>
      </w:r>
      <w:r w:rsidRPr="00D90FCB">
        <w:rPr>
          <w:spacing w:val="-2"/>
          <w:sz w:val="24"/>
        </w:rPr>
        <w:t xml:space="preserve"> </w:t>
      </w:r>
      <w:r w:rsidRPr="00D90FCB">
        <w:rPr>
          <w:sz w:val="24"/>
        </w:rPr>
        <w:t>разрешается.</w:t>
      </w:r>
    </w:p>
    <w:p w:rsidR="00AE192C" w:rsidRPr="00D90FCB" w:rsidRDefault="005E2DD4" w:rsidP="00D90FCB">
      <w:pPr>
        <w:pStyle w:val="a4"/>
        <w:numPr>
          <w:ilvl w:val="0"/>
          <w:numId w:val="15"/>
        </w:numPr>
        <w:tabs>
          <w:tab w:val="left" w:pos="462"/>
          <w:tab w:val="left" w:pos="2691"/>
        </w:tabs>
        <w:spacing w:before="65"/>
        <w:rPr>
          <w:sz w:val="24"/>
        </w:rPr>
      </w:pPr>
      <w:r w:rsidRPr="00D90FCB">
        <w:rPr>
          <w:sz w:val="24"/>
        </w:rPr>
        <w:t>Разрешается, если это не создает помех другим участникам движения.</w:t>
      </w:r>
    </w:p>
    <w:p w:rsidR="00AE192C" w:rsidRDefault="005E2DD4">
      <w:pPr>
        <w:pStyle w:val="11"/>
        <w:spacing w:before="5" w:line="274" w:lineRule="exact"/>
      </w:pPr>
      <w:r>
        <w:t>7.К маршрутным транспортным средствам относятся:</w:t>
      </w:r>
    </w:p>
    <w:p w:rsidR="00AE192C" w:rsidRDefault="005E2DD4">
      <w:pPr>
        <w:pStyle w:val="a4"/>
        <w:numPr>
          <w:ilvl w:val="0"/>
          <w:numId w:val="14"/>
        </w:numPr>
        <w:tabs>
          <w:tab w:val="left" w:pos="474"/>
        </w:tabs>
        <w:ind w:right="603" w:firstLine="0"/>
        <w:rPr>
          <w:sz w:val="24"/>
        </w:rPr>
      </w:pPr>
      <w:r>
        <w:rPr>
          <w:sz w:val="24"/>
        </w:rPr>
        <w:t>Любые транспортные средства, предназначенные для перевозки пассажиров в количестве более 8</w:t>
      </w:r>
      <w:r>
        <w:rPr>
          <w:spacing w:val="-2"/>
          <w:sz w:val="24"/>
        </w:rPr>
        <w:t xml:space="preserve"> </w:t>
      </w:r>
      <w:r>
        <w:rPr>
          <w:sz w:val="24"/>
        </w:rPr>
        <w:t>человек.</w:t>
      </w:r>
    </w:p>
    <w:p w:rsidR="00AE192C" w:rsidRDefault="005E2DD4">
      <w:pPr>
        <w:pStyle w:val="a4"/>
        <w:numPr>
          <w:ilvl w:val="0"/>
          <w:numId w:val="14"/>
        </w:numPr>
        <w:tabs>
          <w:tab w:val="left" w:pos="575"/>
        </w:tabs>
        <w:ind w:right="605" w:firstLine="0"/>
        <w:rPr>
          <w:sz w:val="24"/>
        </w:rPr>
      </w:pPr>
      <w:r>
        <w:rPr>
          <w:sz w:val="24"/>
        </w:rPr>
        <w:t>Автобусы, троллейбусы и трамваи, движущиеся по установленным маршрутам с обозначенными местами</w:t>
      </w:r>
      <w:r>
        <w:rPr>
          <w:spacing w:val="1"/>
          <w:sz w:val="24"/>
        </w:rPr>
        <w:t xml:space="preserve"> </w:t>
      </w:r>
      <w:r>
        <w:rPr>
          <w:sz w:val="24"/>
        </w:rPr>
        <w:t>остановок.</w:t>
      </w:r>
    </w:p>
    <w:p w:rsidR="00AE192C" w:rsidRDefault="005E2DD4">
      <w:pPr>
        <w:pStyle w:val="a4"/>
        <w:numPr>
          <w:ilvl w:val="0"/>
          <w:numId w:val="14"/>
        </w:numPr>
        <w:tabs>
          <w:tab w:val="left" w:pos="508"/>
        </w:tabs>
        <w:ind w:right="603" w:firstLine="0"/>
        <w:rPr>
          <w:sz w:val="24"/>
        </w:rPr>
      </w:pPr>
      <w:r>
        <w:rPr>
          <w:sz w:val="24"/>
        </w:rPr>
        <w:t>Автобусы, троллейбусы, трамваи и маршрутное такси, движущиеся по установленным маршрутам.</w:t>
      </w:r>
    </w:p>
    <w:p w:rsidR="00AE192C" w:rsidRDefault="005E2DD4">
      <w:pPr>
        <w:pStyle w:val="11"/>
        <w:spacing w:before="3" w:line="272" w:lineRule="exact"/>
      </w:pPr>
      <w:r>
        <w:t>8.Разрешается ли перевозка людей в кабине буксируемого легкового автомобиля?</w:t>
      </w:r>
    </w:p>
    <w:p w:rsidR="00AE192C" w:rsidRDefault="005E2DD4">
      <w:pPr>
        <w:pStyle w:val="a4"/>
        <w:numPr>
          <w:ilvl w:val="0"/>
          <w:numId w:val="13"/>
        </w:numPr>
        <w:tabs>
          <w:tab w:val="left" w:pos="462"/>
        </w:tabs>
        <w:spacing w:line="272" w:lineRule="exact"/>
        <w:rPr>
          <w:sz w:val="24"/>
        </w:rPr>
      </w:pPr>
      <w:r>
        <w:rPr>
          <w:sz w:val="24"/>
        </w:rPr>
        <w:t>Разрешается.</w:t>
      </w:r>
    </w:p>
    <w:p w:rsidR="00AE192C" w:rsidRDefault="005E2DD4">
      <w:pPr>
        <w:pStyle w:val="a4"/>
        <w:numPr>
          <w:ilvl w:val="0"/>
          <w:numId w:val="13"/>
        </w:numPr>
        <w:tabs>
          <w:tab w:val="left" w:pos="462"/>
        </w:tabs>
        <w:rPr>
          <w:sz w:val="24"/>
        </w:rPr>
      </w:pPr>
      <w:r>
        <w:rPr>
          <w:sz w:val="24"/>
        </w:rPr>
        <w:t>Не</w:t>
      </w:r>
      <w:r>
        <w:rPr>
          <w:spacing w:val="-2"/>
          <w:sz w:val="24"/>
        </w:rPr>
        <w:t xml:space="preserve"> </w:t>
      </w:r>
      <w:r>
        <w:rPr>
          <w:sz w:val="24"/>
        </w:rPr>
        <w:t>разрешается.</w:t>
      </w:r>
    </w:p>
    <w:p w:rsidR="00AE192C" w:rsidRDefault="005E2DD4">
      <w:pPr>
        <w:pStyle w:val="a4"/>
        <w:numPr>
          <w:ilvl w:val="0"/>
          <w:numId w:val="13"/>
        </w:numPr>
        <w:tabs>
          <w:tab w:val="left" w:pos="462"/>
        </w:tabs>
        <w:rPr>
          <w:sz w:val="24"/>
        </w:rPr>
      </w:pPr>
      <w:r>
        <w:rPr>
          <w:sz w:val="24"/>
        </w:rPr>
        <w:t>Разрешается, за исключением буксировки методом частичной</w:t>
      </w:r>
      <w:r>
        <w:rPr>
          <w:spacing w:val="-3"/>
          <w:sz w:val="24"/>
        </w:rPr>
        <w:t xml:space="preserve"> </w:t>
      </w:r>
      <w:r>
        <w:rPr>
          <w:sz w:val="24"/>
        </w:rPr>
        <w:t>погрузки.</w:t>
      </w:r>
    </w:p>
    <w:p w:rsidR="00AE192C" w:rsidRDefault="005E2DD4">
      <w:pPr>
        <w:pStyle w:val="11"/>
        <w:spacing w:before="4" w:line="274" w:lineRule="exact"/>
      </w:pPr>
      <w:r>
        <w:t>9.Разрешается ли перевозка людей в кабине буксирующего легкового автомобиля?</w:t>
      </w:r>
    </w:p>
    <w:p w:rsidR="00AE192C" w:rsidRDefault="005E2DD4">
      <w:pPr>
        <w:pStyle w:val="a4"/>
        <w:numPr>
          <w:ilvl w:val="0"/>
          <w:numId w:val="12"/>
        </w:numPr>
        <w:tabs>
          <w:tab w:val="left" w:pos="462"/>
        </w:tabs>
        <w:spacing w:line="274" w:lineRule="exact"/>
        <w:rPr>
          <w:sz w:val="24"/>
        </w:rPr>
      </w:pPr>
      <w:r>
        <w:rPr>
          <w:sz w:val="24"/>
        </w:rPr>
        <w:t>Разрешается.</w:t>
      </w:r>
    </w:p>
    <w:p w:rsidR="00AE192C" w:rsidRDefault="005E2DD4">
      <w:pPr>
        <w:pStyle w:val="a4"/>
        <w:numPr>
          <w:ilvl w:val="0"/>
          <w:numId w:val="12"/>
        </w:numPr>
        <w:tabs>
          <w:tab w:val="left" w:pos="462"/>
        </w:tabs>
        <w:spacing w:before="1"/>
        <w:rPr>
          <w:sz w:val="24"/>
        </w:rPr>
      </w:pPr>
      <w:r>
        <w:rPr>
          <w:sz w:val="24"/>
        </w:rPr>
        <w:t>Не</w:t>
      </w:r>
      <w:r>
        <w:rPr>
          <w:spacing w:val="-2"/>
          <w:sz w:val="24"/>
        </w:rPr>
        <w:t xml:space="preserve"> </w:t>
      </w:r>
      <w:r>
        <w:rPr>
          <w:sz w:val="24"/>
        </w:rPr>
        <w:t>разрешается.</w:t>
      </w:r>
    </w:p>
    <w:p w:rsidR="00AE192C" w:rsidRDefault="005E2DD4">
      <w:pPr>
        <w:pStyle w:val="a4"/>
        <w:numPr>
          <w:ilvl w:val="0"/>
          <w:numId w:val="12"/>
        </w:numPr>
        <w:tabs>
          <w:tab w:val="left" w:pos="462"/>
        </w:tabs>
        <w:rPr>
          <w:sz w:val="24"/>
        </w:rPr>
      </w:pPr>
      <w:r>
        <w:rPr>
          <w:sz w:val="24"/>
        </w:rPr>
        <w:t>Разрешается только при буксировке на жесткой</w:t>
      </w:r>
      <w:r>
        <w:rPr>
          <w:spacing w:val="-1"/>
          <w:sz w:val="24"/>
        </w:rPr>
        <w:t xml:space="preserve"> </w:t>
      </w:r>
      <w:r>
        <w:rPr>
          <w:sz w:val="24"/>
        </w:rPr>
        <w:t>сцепке.</w:t>
      </w:r>
    </w:p>
    <w:p w:rsidR="00AE192C" w:rsidRDefault="005E2DD4">
      <w:pPr>
        <w:pStyle w:val="11"/>
        <w:spacing w:before="4" w:line="274" w:lineRule="exact"/>
      </w:pPr>
      <w:r>
        <w:t>10.Водитель обязан осуществлять посадку и высадку пассажиров:</w:t>
      </w:r>
    </w:p>
    <w:p w:rsidR="00AE192C" w:rsidRDefault="005E2DD4">
      <w:pPr>
        <w:pStyle w:val="a4"/>
        <w:numPr>
          <w:ilvl w:val="0"/>
          <w:numId w:val="11"/>
        </w:numPr>
        <w:tabs>
          <w:tab w:val="left" w:pos="462"/>
        </w:tabs>
        <w:spacing w:line="274" w:lineRule="exact"/>
        <w:rPr>
          <w:sz w:val="24"/>
        </w:rPr>
      </w:pPr>
      <w:r>
        <w:rPr>
          <w:sz w:val="24"/>
        </w:rPr>
        <w:t>Только после полной остановки транспортного</w:t>
      </w:r>
      <w:r>
        <w:rPr>
          <w:spacing w:val="-4"/>
          <w:sz w:val="24"/>
        </w:rPr>
        <w:t xml:space="preserve"> </w:t>
      </w:r>
      <w:r>
        <w:rPr>
          <w:sz w:val="24"/>
        </w:rPr>
        <w:t>средства.</w:t>
      </w:r>
    </w:p>
    <w:p w:rsidR="00AE192C" w:rsidRDefault="005E2DD4">
      <w:pPr>
        <w:pStyle w:val="a4"/>
        <w:numPr>
          <w:ilvl w:val="0"/>
          <w:numId w:val="11"/>
        </w:numPr>
        <w:tabs>
          <w:tab w:val="left" w:pos="462"/>
        </w:tabs>
        <w:rPr>
          <w:sz w:val="24"/>
        </w:rPr>
      </w:pPr>
      <w:r>
        <w:rPr>
          <w:sz w:val="24"/>
        </w:rPr>
        <w:t>Только после полной остановки транспортного средства и остановки</w:t>
      </w:r>
      <w:r>
        <w:rPr>
          <w:spacing w:val="-5"/>
          <w:sz w:val="24"/>
        </w:rPr>
        <w:t xml:space="preserve"> </w:t>
      </w:r>
      <w:r>
        <w:rPr>
          <w:sz w:val="24"/>
        </w:rPr>
        <w:t>двигателя.</w:t>
      </w:r>
    </w:p>
    <w:p w:rsidR="00AE192C" w:rsidRDefault="005E2DD4">
      <w:pPr>
        <w:pStyle w:val="11"/>
        <w:spacing w:before="5"/>
        <w:ind w:right="968"/>
      </w:pPr>
      <w:r>
        <w:t>11.Чем ограничено количество пассажиров, которых допускается перевозить на легковом автомобиле?</w:t>
      </w:r>
    </w:p>
    <w:p w:rsidR="00AE192C" w:rsidRDefault="005E2DD4">
      <w:pPr>
        <w:pStyle w:val="a4"/>
        <w:numPr>
          <w:ilvl w:val="0"/>
          <w:numId w:val="10"/>
        </w:numPr>
        <w:tabs>
          <w:tab w:val="left" w:pos="610"/>
          <w:tab w:val="left" w:pos="611"/>
          <w:tab w:val="left" w:pos="2170"/>
          <w:tab w:val="left" w:pos="2851"/>
          <w:tab w:val="left" w:pos="3413"/>
          <w:tab w:val="left" w:pos="4515"/>
          <w:tab w:val="left" w:pos="6572"/>
          <w:tab w:val="left" w:pos="8067"/>
        </w:tabs>
        <w:ind w:right="602" w:firstLine="0"/>
        <w:rPr>
          <w:sz w:val="24"/>
        </w:rPr>
      </w:pPr>
      <w:r>
        <w:rPr>
          <w:sz w:val="24"/>
        </w:rPr>
        <w:t>Количеством</w:t>
      </w:r>
      <w:r>
        <w:rPr>
          <w:sz w:val="24"/>
        </w:rPr>
        <w:tab/>
        <w:t>мест</w:t>
      </w:r>
      <w:r>
        <w:rPr>
          <w:sz w:val="24"/>
        </w:rPr>
        <w:tab/>
        <w:t>для</w:t>
      </w:r>
      <w:r>
        <w:rPr>
          <w:sz w:val="24"/>
        </w:rPr>
        <w:tab/>
        <w:t>сидения,</w:t>
      </w:r>
      <w:r>
        <w:rPr>
          <w:sz w:val="24"/>
        </w:rPr>
        <w:tab/>
        <w:t>предусмотренных</w:t>
      </w:r>
      <w:r>
        <w:rPr>
          <w:sz w:val="24"/>
        </w:rPr>
        <w:tab/>
        <w:t>технической</w:t>
      </w:r>
      <w:r>
        <w:rPr>
          <w:sz w:val="24"/>
        </w:rPr>
        <w:tab/>
        <w:t>характеристикой автомобиля.</w:t>
      </w:r>
    </w:p>
    <w:p w:rsidR="00AE192C" w:rsidRDefault="005E2DD4">
      <w:pPr>
        <w:pStyle w:val="a4"/>
        <w:numPr>
          <w:ilvl w:val="0"/>
          <w:numId w:val="10"/>
        </w:numPr>
        <w:tabs>
          <w:tab w:val="left" w:pos="610"/>
          <w:tab w:val="left" w:pos="611"/>
          <w:tab w:val="left" w:pos="2170"/>
          <w:tab w:val="left" w:pos="2851"/>
          <w:tab w:val="left" w:pos="3413"/>
          <w:tab w:val="left" w:pos="4515"/>
          <w:tab w:val="left" w:pos="6571"/>
          <w:tab w:val="left" w:pos="8066"/>
        </w:tabs>
        <w:ind w:right="603" w:firstLine="0"/>
        <w:rPr>
          <w:sz w:val="24"/>
        </w:rPr>
      </w:pPr>
      <w:r>
        <w:rPr>
          <w:sz w:val="24"/>
        </w:rPr>
        <w:t>Количеством</w:t>
      </w:r>
      <w:r>
        <w:rPr>
          <w:sz w:val="24"/>
        </w:rPr>
        <w:tab/>
        <w:t>мест</w:t>
      </w:r>
      <w:r>
        <w:rPr>
          <w:sz w:val="24"/>
        </w:rPr>
        <w:tab/>
        <w:t>для</w:t>
      </w:r>
      <w:r>
        <w:rPr>
          <w:sz w:val="24"/>
        </w:rPr>
        <w:tab/>
        <w:t>сидения,</w:t>
      </w:r>
      <w:r>
        <w:rPr>
          <w:sz w:val="24"/>
        </w:rPr>
        <w:tab/>
        <w:t>предусмотренных</w:t>
      </w:r>
      <w:r>
        <w:rPr>
          <w:sz w:val="24"/>
        </w:rPr>
        <w:tab/>
        <w:t>технической</w:t>
      </w:r>
      <w:r>
        <w:rPr>
          <w:sz w:val="24"/>
        </w:rPr>
        <w:tab/>
        <w:t>характеристикой автомобиля, не считая детей до 12-летнего</w:t>
      </w:r>
      <w:r>
        <w:rPr>
          <w:spacing w:val="-2"/>
          <w:sz w:val="24"/>
        </w:rPr>
        <w:t xml:space="preserve"> </w:t>
      </w:r>
      <w:r>
        <w:rPr>
          <w:sz w:val="24"/>
        </w:rPr>
        <w:t>возраста.</w:t>
      </w:r>
    </w:p>
    <w:p w:rsidR="00AE192C" w:rsidRDefault="005E2DD4">
      <w:pPr>
        <w:pStyle w:val="a4"/>
        <w:numPr>
          <w:ilvl w:val="0"/>
          <w:numId w:val="10"/>
        </w:numPr>
        <w:tabs>
          <w:tab w:val="left" w:pos="462"/>
        </w:tabs>
        <w:ind w:left="461" w:hanging="240"/>
        <w:rPr>
          <w:sz w:val="24"/>
        </w:rPr>
      </w:pPr>
      <w:r>
        <w:rPr>
          <w:sz w:val="24"/>
        </w:rPr>
        <w:t>Вместимостью салона</w:t>
      </w:r>
      <w:r>
        <w:rPr>
          <w:spacing w:val="-2"/>
          <w:sz w:val="24"/>
        </w:rPr>
        <w:t xml:space="preserve"> </w:t>
      </w:r>
      <w:r>
        <w:rPr>
          <w:sz w:val="24"/>
        </w:rPr>
        <w:t>автомобиля.</w:t>
      </w:r>
    </w:p>
    <w:p w:rsidR="00AE192C" w:rsidRDefault="005E2DD4">
      <w:pPr>
        <w:pStyle w:val="11"/>
        <w:spacing w:line="274" w:lineRule="exact"/>
      </w:pPr>
      <w:r>
        <w:t>12.Допускается ли перевозка людей в прицепе-даче?</w:t>
      </w:r>
    </w:p>
    <w:p w:rsidR="00AE192C" w:rsidRDefault="005E2DD4">
      <w:pPr>
        <w:pStyle w:val="a4"/>
        <w:numPr>
          <w:ilvl w:val="0"/>
          <w:numId w:val="9"/>
        </w:numPr>
        <w:tabs>
          <w:tab w:val="left" w:pos="462"/>
        </w:tabs>
        <w:spacing w:line="274" w:lineRule="exact"/>
        <w:rPr>
          <w:sz w:val="24"/>
        </w:rPr>
      </w:pPr>
      <w:r>
        <w:rPr>
          <w:sz w:val="24"/>
        </w:rPr>
        <w:t>Допускается при наличии специально оборудованных мест для</w:t>
      </w:r>
      <w:r>
        <w:rPr>
          <w:spacing w:val="1"/>
          <w:sz w:val="24"/>
        </w:rPr>
        <w:t xml:space="preserve"> </w:t>
      </w:r>
      <w:r>
        <w:rPr>
          <w:sz w:val="24"/>
        </w:rPr>
        <w:t>сидения.</w:t>
      </w:r>
    </w:p>
    <w:p w:rsidR="00AE192C" w:rsidRDefault="005E2DD4">
      <w:pPr>
        <w:pStyle w:val="a4"/>
        <w:numPr>
          <w:ilvl w:val="0"/>
          <w:numId w:val="9"/>
        </w:numPr>
        <w:tabs>
          <w:tab w:val="left" w:pos="462"/>
        </w:tabs>
        <w:rPr>
          <w:sz w:val="24"/>
        </w:rPr>
      </w:pPr>
      <w:r>
        <w:rPr>
          <w:sz w:val="24"/>
        </w:rPr>
        <w:t>Допускается, если прицеп-дача оборудован тормозной</w:t>
      </w:r>
      <w:r>
        <w:rPr>
          <w:spacing w:val="1"/>
          <w:sz w:val="24"/>
        </w:rPr>
        <w:t xml:space="preserve"> </w:t>
      </w:r>
      <w:r>
        <w:rPr>
          <w:sz w:val="24"/>
        </w:rPr>
        <w:t>системой.</w:t>
      </w:r>
    </w:p>
    <w:p w:rsidR="00AE192C" w:rsidRDefault="005E2DD4">
      <w:pPr>
        <w:pStyle w:val="a4"/>
        <w:numPr>
          <w:ilvl w:val="0"/>
          <w:numId w:val="9"/>
        </w:numPr>
        <w:tabs>
          <w:tab w:val="left" w:pos="462"/>
        </w:tabs>
        <w:rPr>
          <w:sz w:val="24"/>
        </w:rPr>
      </w:pPr>
      <w:r>
        <w:rPr>
          <w:sz w:val="24"/>
        </w:rPr>
        <w:t>Нет, такая перевозка</w:t>
      </w:r>
      <w:r>
        <w:rPr>
          <w:spacing w:val="-2"/>
          <w:sz w:val="24"/>
        </w:rPr>
        <w:t xml:space="preserve"> </w:t>
      </w:r>
      <w:r>
        <w:rPr>
          <w:sz w:val="24"/>
        </w:rPr>
        <w:t>запрещена.</w:t>
      </w:r>
    </w:p>
    <w:p w:rsidR="00AE192C" w:rsidRDefault="005E2DD4">
      <w:pPr>
        <w:pStyle w:val="11"/>
        <w:tabs>
          <w:tab w:val="left" w:pos="2172"/>
          <w:tab w:val="left" w:pos="2724"/>
          <w:tab w:val="left" w:pos="4095"/>
          <w:tab w:val="left" w:pos="5724"/>
          <w:tab w:val="left" w:pos="6490"/>
          <w:tab w:val="left" w:pos="7030"/>
          <w:tab w:val="left" w:pos="8556"/>
        </w:tabs>
        <w:spacing w:before="5"/>
        <w:ind w:right="604"/>
      </w:pPr>
      <w:r>
        <w:t>13.Допускается</w:t>
      </w:r>
      <w:r>
        <w:tab/>
        <w:t>ли</w:t>
      </w:r>
      <w:r>
        <w:tab/>
        <w:t>перевозка</w:t>
      </w:r>
      <w:r>
        <w:tab/>
        <w:t>пассажиров,</w:t>
      </w:r>
      <w:r>
        <w:tab/>
        <w:t>если</w:t>
      </w:r>
      <w:r>
        <w:tab/>
        <w:t>их</w:t>
      </w:r>
      <w:r>
        <w:tab/>
        <w:t>количество</w:t>
      </w:r>
      <w:r>
        <w:tab/>
        <w:t>превышает предусмотренное технической характеристикой транспортного</w:t>
      </w:r>
      <w:r>
        <w:rPr>
          <w:spacing w:val="-6"/>
        </w:rPr>
        <w:t xml:space="preserve"> </w:t>
      </w:r>
      <w:r>
        <w:t>средства?</w:t>
      </w:r>
    </w:p>
    <w:p w:rsidR="00AE192C" w:rsidRDefault="005E2DD4">
      <w:pPr>
        <w:pStyle w:val="a4"/>
        <w:numPr>
          <w:ilvl w:val="0"/>
          <w:numId w:val="8"/>
        </w:numPr>
        <w:tabs>
          <w:tab w:val="left" w:pos="462"/>
        </w:tabs>
        <w:spacing w:line="271" w:lineRule="exact"/>
        <w:rPr>
          <w:sz w:val="24"/>
        </w:rPr>
      </w:pPr>
      <w:r>
        <w:rPr>
          <w:sz w:val="24"/>
        </w:rPr>
        <w:t>Допускается, если не превышена максимальная разрешенная</w:t>
      </w:r>
      <w:r>
        <w:rPr>
          <w:spacing w:val="-1"/>
          <w:sz w:val="24"/>
        </w:rPr>
        <w:t xml:space="preserve"> </w:t>
      </w:r>
      <w:r>
        <w:rPr>
          <w:sz w:val="24"/>
        </w:rPr>
        <w:t>масса.</w:t>
      </w:r>
    </w:p>
    <w:p w:rsidR="00AE192C" w:rsidRDefault="005E2DD4">
      <w:pPr>
        <w:pStyle w:val="a4"/>
        <w:numPr>
          <w:ilvl w:val="0"/>
          <w:numId w:val="8"/>
        </w:numPr>
        <w:tabs>
          <w:tab w:val="left" w:pos="462"/>
        </w:tabs>
        <w:rPr>
          <w:sz w:val="24"/>
        </w:rPr>
      </w:pPr>
      <w:r>
        <w:rPr>
          <w:sz w:val="24"/>
        </w:rPr>
        <w:t>Допускается, если все пассажиры обеспечены сидячими</w:t>
      </w:r>
      <w:r>
        <w:rPr>
          <w:spacing w:val="-3"/>
          <w:sz w:val="24"/>
        </w:rPr>
        <w:t xml:space="preserve"> </w:t>
      </w:r>
      <w:r>
        <w:rPr>
          <w:sz w:val="24"/>
        </w:rPr>
        <w:t>местами.</w:t>
      </w:r>
    </w:p>
    <w:p w:rsidR="00AE192C" w:rsidRDefault="005E2DD4">
      <w:pPr>
        <w:pStyle w:val="a4"/>
        <w:numPr>
          <w:ilvl w:val="0"/>
          <w:numId w:val="8"/>
        </w:numPr>
        <w:tabs>
          <w:tab w:val="left" w:pos="462"/>
        </w:tabs>
        <w:rPr>
          <w:sz w:val="24"/>
        </w:rPr>
      </w:pPr>
      <w:r>
        <w:rPr>
          <w:sz w:val="24"/>
        </w:rPr>
        <w:t>Нет, такая перевозка</w:t>
      </w:r>
      <w:r>
        <w:rPr>
          <w:spacing w:val="-2"/>
          <w:sz w:val="24"/>
        </w:rPr>
        <w:t xml:space="preserve"> </w:t>
      </w:r>
      <w:r>
        <w:rPr>
          <w:sz w:val="24"/>
        </w:rPr>
        <w:t>запрещена.</w:t>
      </w:r>
    </w:p>
    <w:p w:rsidR="00AE192C" w:rsidRDefault="005E2DD4">
      <w:pPr>
        <w:pStyle w:val="11"/>
        <w:spacing w:before="5"/>
        <w:ind w:right="968"/>
      </w:pPr>
      <w:r>
        <w:t>14.Как должна осуществляться перевозка детей до 12-летнего возраста на заднем сиденье транспортных средств, оборудованных ремнями безопасности?</w:t>
      </w:r>
    </w:p>
    <w:p w:rsidR="00AE192C" w:rsidRDefault="005E2DD4">
      <w:pPr>
        <w:pStyle w:val="a4"/>
        <w:numPr>
          <w:ilvl w:val="0"/>
          <w:numId w:val="7"/>
        </w:numPr>
        <w:tabs>
          <w:tab w:val="left" w:pos="515"/>
        </w:tabs>
        <w:ind w:right="603" w:firstLine="0"/>
        <w:jc w:val="both"/>
        <w:rPr>
          <w:sz w:val="24"/>
        </w:rPr>
      </w:pPr>
      <w:r>
        <w:rPr>
          <w:sz w:val="24"/>
        </w:rPr>
        <w:t>Только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w:t>
      </w:r>
      <w:r>
        <w:rPr>
          <w:spacing w:val="1"/>
          <w:sz w:val="24"/>
        </w:rPr>
        <w:t xml:space="preserve"> </w:t>
      </w:r>
      <w:r>
        <w:rPr>
          <w:sz w:val="24"/>
        </w:rPr>
        <w:t>средства.</w:t>
      </w:r>
    </w:p>
    <w:p w:rsidR="00AE192C" w:rsidRDefault="005E2DD4">
      <w:pPr>
        <w:pStyle w:val="a4"/>
        <w:numPr>
          <w:ilvl w:val="0"/>
          <w:numId w:val="7"/>
        </w:numPr>
        <w:tabs>
          <w:tab w:val="left" w:pos="515"/>
        </w:tabs>
        <w:ind w:right="605" w:firstLine="0"/>
        <w:rPr>
          <w:sz w:val="24"/>
        </w:rPr>
      </w:pPr>
      <w:r>
        <w:rPr>
          <w:sz w:val="24"/>
        </w:rPr>
        <w:t>Только с использованием детских удерживающих устройств, соответствующих весу и росту</w:t>
      </w:r>
      <w:r>
        <w:rPr>
          <w:spacing w:val="-5"/>
          <w:sz w:val="24"/>
        </w:rPr>
        <w:t xml:space="preserve"> </w:t>
      </w:r>
      <w:r>
        <w:rPr>
          <w:sz w:val="24"/>
        </w:rPr>
        <w:t>ребенка.</w:t>
      </w:r>
    </w:p>
    <w:p w:rsidR="00AE192C" w:rsidRDefault="005E2DD4">
      <w:pPr>
        <w:pStyle w:val="a4"/>
        <w:numPr>
          <w:ilvl w:val="0"/>
          <w:numId w:val="7"/>
        </w:numPr>
        <w:tabs>
          <w:tab w:val="left" w:pos="476"/>
        </w:tabs>
        <w:ind w:right="603" w:firstLine="0"/>
        <w:rPr>
          <w:sz w:val="24"/>
        </w:rPr>
      </w:pPr>
      <w:r>
        <w:rPr>
          <w:sz w:val="24"/>
        </w:rPr>
        <w:t>Только с использованием средств, позволяющих пристегнуть ребенка с помощью ремней безопасности, предусмотренных конструкцией транспортного</w:t>
      </w:r>
      <w:r>
        <w:rPr>
          <w:spacing w:val="1"/>
          <w:sz w:val="24"/>
        </w:rPr>
        <w:t xml:space="preserve"> </w:t>
      </w:r>
      <w:r>
        <w:rPr>
          <w:sz w:val="24"/>
        </w:rPr>
        <w:t>средства.</w:t>
      </w:r>
    </w:p>
    <w:p w:rsidR="00AE192C" w:rsidRDefault="005E2DD4">
      <w:pPr>
        <w:pStyle w:val="a4"/>
        <w:numPr>
          <w:ilvl w:val="0"/>
          <w:numId w:val="7"/>
        </w:numPr>
        <w:tabs>
          <w:tab w:val="left" w:pos="462"/>
        </w:tabs>
        <w:ind w:left="461" w:hanging="240"/>
        <w:rPr>
          <w:sz w:val="24"/>
        </w:rPr>
      </w:pPr>
      <w:r>
        <w:rPr>
          <w:sz w:val="24"/>
        </w:rPr>
        <w:t>Любым способом, обеспечивающим, по мнению водителя, безопасность</w:t>
      </w:r>
      <w:r>
        <w:rPr>
          <w:spacing w:val="-4"/>
          <w:sz w:val="24"/>
        </w:rPr>
        <w:t xml:space="preserve"> </w:t>
      </w:r>
      <w:r>
        <w:rPr>
          <w:sz w:val="24"/>
        </w:rPr>
        <w:t>ребенка.</w:t>
      </w:r>
    </w:p>
    <w:p w:rsidR="00AE192C" w:rsidRDefault="005E2DD4">
      <w:pPr>
        <w:pStyle w:val="11"/>
      </w:pPr>
      <w:r>
        <w:t>15.С какого возраста разрешается перевозить ребенка в легковом автомобиле без использования детских удерживающих устройств?</w:t>
      </w:r>
    </w:p>
    <w:p w:rsidR="00AE192C" w:rsidRDefault="005E2DD4">
      <w:pPr>
        <w:pStyle w:val="a4"/>
        <w:numPr>
          <w:ilvl w:val="0"/>
          <w:numId w:val="6"/>
        </w:numPr>
        <w:tabs>
          <w:tab w:val="left" w:pos="462"/>
        </w:tabs>
        <w:spacing w:line="271" w:lineRule="exact"/>
        <w:rPr>
          <w:sz w:val="24"/>
        </w:rPr>
      </w:pPr>
      <w:r>
        <w:rPr>
          <w:sz w:val="24"/>
        </w:rPr>
        <w:t>С 10</w:t>
      </w:r>
      <w:r>
        <w:rPr>
          <w:spacing w:val="-1"/>
          <w:sz w:val="24"/>
        </w:rPr>
        <w:t xml:space="preserve"> </w:t>
      </w:r>
      <w:r>
        <w:rPr>
          <w:sz w:val="24"/>
        </w:rPr>
        <w:t>лет.</w:t>
      </w:r>
    </w:p>
    <w:p w:rsidR="00AE192C" w:rsidRDefault="005E2DD4">
      <w:pPr>
        <w:pStyle w:val="a4"/>
        <w:numPr>
          <w:ilvl w:val="0"/>
          <w:numId w:val="6"/>
        </w:numPr>
        <w:tabs>
          <w:tab w:val="left" w:pos="462"/>
        </w:tabs>
        <w:rPr>
          <w:sz w:val="24"/>
        </w:rPr>
      </w:pPr>
      <w:r>
        <w:rPr>
          <w:sz w:val="24"/>
        </w:rPr>
        <w:t>С12лет.</w:t>
      </w:r>
    </w:p>
    <w:p w:rsidR="00AE192C" w:rsidRDefault="005E2DD4">
      <w:pPr>
        <w:pStyle w:val="a4"/>
        <w:numPr>
          <w:ilvl w:val="0"/>
          <w:numId w:val="6"/>
        </w:numPr>
        <w:tabs>
          <w:tab w:val="left" w:pos="462"/>
        </w:tabs>
        <w:rPr>
          <w:sz w:val="24"/>
        </w:rPr>
      </w:pPr>
      <w:r>
        <w:rPr>
          <w:sz w:val="24"/>
        </w:rPr>
        <w:t>С 14</w:t>
      </w:r>
      <w:r>
        <w:rPr>
          <w:spacing w:val="-1"/>
          <w:sz w:val="24"/>
        </w:rPr>
        <w:t xml:space="preserve"> </w:t>
      </w:r>
      <w:r>
        <w:rPr>
          <w:sz w:val="24"/>
        </w:rPr>
        <w:t>лет.</w:t>
      </w:r>
    </w:p>
    <w:p w:rsidR="00AE192C" w:rsidRDefault="005E2DD4">
      <w:pPr>
        <w:pStyle w:val="11"/>
        <w:spacing w:before="5"/>
        <w:ind w:right="968"/>
      </w:pPr>
      <w:r>
        <w:t>16.Как должна осуществляться перевозка детей до 12-летнего возраста на переднем сиденье транспортных средств, оборудованных ремнями безопасности?</w:t>
      </w:r>
    </w:p>
    <w:p w:rsidR="00AE192C" w:rsidRDefault="00AE192C">
      <w:pPr>
        <w:sectPr w:rsidR="00AE192C">
          <w:pgSz w:w="11910" w:h="16840"/>
          <w:pgMar w:top="760" w:right="20" w:bottom="980" w:left="1480" w:header="0" w:footer="702" w:gutter="0"/>
          <w:cols w:space="720"/>
        </w:sectPr>
      </w:pPr>
    </w:p>
    <w:p w:rsidR="00AE192C" w:rsidRDefault="005E2DD4">
      <w:pPr>
        <w:pStyle w:val="a4"/>
        <w:numPr>
          <w:ilvl w:val="0"/>
          <w:numId w:val="5"/>
        </w:numPr>
        <w:tabs>
          <w:tab w:val="left" w:pos="476"/>
        </w:tabs>
        <w:spacing w:before="65"/>
        <w:ind w:right="603" w:firstLine="0"/>
        <w:rPr>
          <w:sz w:val="24"/>
        </w:rPr>
      </w:pPr>
      <w:r>
        <w:rPr>
          <w:sz w:val="24"/>
        </w:rPr>
        <w:lastRenderedPageBreak/>
        <w:t>Только с использованием средств, позволяющих пристегнуть ребенка с помощью ремней безопасности, предусмотренных конструкцией транспортного</w:t>
      </w:r>
      <w:r>
        <w:rPr>
          <w:spacing w:val="1"/>
          <w:sz w:val="24"/>
        </w:rPr>
        <w:t xml:space="preserve"> </w:t>
      </w:r>
      <w:r>
        <w:rPr>
          <w:sz w:val="24"/>
        </w:rPr>
        <w:t>средства.</w:t>
      </w:r>
    </w:p>
    <w:p w:rsidR="00AE192C" w:rsidRDefault="005E2DD4">
      <w:pPr>
        <w:pStyle w:val="a4"/>
        <w:numPr>
          <w:ilvl w:val="0"/>
          <w:numId w:val="5"/>
        </w:numPr>
        <w:tabs>
          <w:tab w:val="left" w:pos="515"/>
        </w:tabs>
        <w:ind w:right="605" w:firstLine="0"/>
        <w:rPr>
          <w:sz w:val="24"/>
        </w:rPr>
      </w:pPr>
      <w:r>
        <w:rPr>
          <w:sz w:val="24"/>
        </w:rPr>
        <w:t>Только с использованием детских удерживающих устройств, соответствующих весу и росту</w:t>
      </w:r>
      <w:r>
        <w:rPr>
          <w:spacing w:val="-5"/>
          <w:sz w:val="24"/>
        </w:rPr>
        <w:t xml:space="preserve"> </w:t>
      </w:r>
      <w:r>
        <w:rPr>
          <w:sz w:val="24"/>
        </w:rPr>
        <w:t>ребенка.</w:t>
      </w:r>
    </w:p>
    <w:p w:rsidR="00AE192C" w:rsidRDefault="005E2DD4">
      <w:pPr>
        <w:pStyle w:val="a4"/>
        <w:numPr>
          <w:ilvl w:val="0"/>
          <w:numId w:val="5"/>
        </w:numPr>
        <w:tabs>
          <w:tab w:val="left" w:pos="462"/>
        </w:tabs>
        <w:ind w:left="461" w:hanging="240"/>
        <w:rPr>
          <w:sz w:val="24"/>
        </w:rPr>
      </w:pPr>
      <w:r>
        <w:rPr>
          <w:sz w:val="24"/>
        </w:rPr>
        <w:t>Любым способом, обеспечивающим, по мнению водителя, безопасность</w:t>
      </w:r>
      <w:r>
        <w:rPr>
          <w:spacing w:val="-4"/>
          <w:sz w:val="24"/>
        </w:rPr>
        <w:t xml:space="preserve"> </w:t>
      </w:r>
      <w:r>
        <w:rPr>
          <w:sz w:val="24"/>
        </w:rPr>
        <w:t>ребенка.</w:t>
      </w:r>
    </w:p>
    <w:p w:rsidR="00AE192C" w:rsidRDefault="005E2DD4">
      <w:pPr>
        <w:pStyle w:val="a4"/>
        <w:numPr>
          <w:ilvl w:val="0"/>
          <w:numId w:val="5"/>
        </w:numPr>
        <w:tabs>
          <w:tab w:val="left" w:pos="462"/>
        </w:tabs>
        <w:ind w:left="461" w:hanging="240"/>
        <w:rPr>
          <w:sz w:val="24"/>
        </w:rPr>
      </w:pPr>
      <w:r>
        <w:rPr>
          <w:sz w:val="24"/>
        </w:rPr>
        <w:t>Такая перевозка</w:t>
      </w:r>
      <w:r>
        <w:rPr>
          <w:spacing w:val="-2"/>
          <w:sz w:val="24"/>
        </w:rPr>
        <w:t xml:space="preserve"> </w:t>
      </w:r>
      <w:r>
        <w:rPr>
          <w:sz w:val="24"/>
        </w:rPr>
        <w:t>запрещена.</w:t>
      </w:r>
    </w:p>
    <w:p w:rsidR="00AE192C" w:rsidRDefault="005E2DD4">
      <w:pPr>
        <w:pStyle w:val="11"/>
        <w:spacing w:before="5"/>
        <w:ind w:right="602"/>
        <w:jc w:val="both"/>
      </w:pPr>
      <w:r>
        <w:t>17. Кто из находящихся в транспортном средстве, оборудованном ремнями безопасности, имеет право быть непристегнутым ремнями при движении в населенном пункте?</w:t>
      </w:r>
    </w:p>
    <w:p w:rsidR="00AE192C" w:rsidRDefault="005E2DD4">
      <w:pPr>
        <w:pStyle w:val="a4"/>
        <w:numPr>
          <w:ilvl w:val="0"/>
          <w:numId w:val="4"/>
        </w:numPr>
        <w:tabs>
          <w:tab w:val="left" w:pos="462"/>
        </w:tabs>
        <w:spacing w:line="269" w:lineRule="exact"/>
        <w:ind w:firstLine="0"/>
        <w:rPr>
          <w:sz w:val="24"/>
        </w:rPr>
      </w:pPr>
      <w:r>
        <w:rPr>
          <w:sz w:val="24"/>
        </w:rPr>
        <w:t>Пассажиры на заднем сиденье легкового</w:t>
      </w:r>
      <w:r>
        <w:rPr>
          <w:spacing w:val="-5"/>
          <w:sz w:val="24"/>
        </w:rPr>
        <w:t xml:space="preserve"> </w:t>
      </w:r>
      <w:r>
        <w:rPr>
          <w:sz w:val="24"/>
        </w:rPr>
        <w:t>автомобиля.</w:t>
      </w:r>
    </w:p>
    <w:p w:rsidR="00AE192C" w:rsidRDefault="005E2DD4">
      <w:pPr>
        <w:pStyle w:val="a4"/>
        <w:numPr>
          <w:ilvl w:val="0"/>
          <w:numId w:val="4"/>
        </w:numPr>
        <w:tabs>
          <w:tab w:val="left" w:pos="577"/>
        </w:tabs>
        <w:ind w:right="601" w:firstLine="0"/>
        <w:jc w:val="both"/>
        <w:rPr>
          <w:sz w:val="24"/>
        </w:rPr>
      </w:pPr>
      <w:r>
        <w:rPr>
          <w:sz w:val="24"/>
        </w:rPr>
        <w:t>Водитель и пассажиры автомобиля оперативной службы, имеющего специальные цветографические схемы, нанесенные на наружные поверхности, а также обучающий вождению, когда он управляет транспортным средством на закрытой от  движения площадке.</w:t>
      </w:r>
    </w:p>
    <w:p w:rsidR="00AE192C" w:rsidRDefault="005E2DD4">
      <w:pPr>
        <w:pStyle w:val="a4"/>
        <w:numPr>
          <w:ilvl w:val="0"/>
          <w:numId w:val="4"/>
        </w:numPr>
        <w:tabs>
          <w:tab w:val="left" w:pos="462"/>
        </w:tabs>
        <w:spacing w:line="242" w:lineRule="auto"/>
        <w:ind w:right="604" w:firstLine="0"/>
        <w:rPr>
          <w:b/>
          <w:sz w:val="24"/>
        </w:rPr>
      </w:pPr>
      <w:r>
        <w:rPr>
          <w:sz w:val="24"/>
        </w:rPr>
        <w:t xml:space="preserve">Водитель и пассажиры любого транспортного средства должны быть пристегнуты. </w:t>
      </w:r>
      <w:r>
        <w:rPr>
          <w:b/>
          <w:sz w:val="24"/>
        </w:rPr>
        <w:t>18.Водительское удостоверение с разрешающей отметкой в графе «В» подтверждает наличие права на</w:t>
      </w:r>
      <w:r>
        <w:rPr>
          <w:b/>
          <w:spacing w:val="-2"/>
          <w:sz w:val="24"/>
        </w:rPr>
        <w:t xml:space="preserve"> </w:t>
      </w:r>
      <w:r>
        <w:rPr>
          <w:b/>
          <w:sz w:val="24"/>
        </w:rPr>
        <w:t>управление:</w:t>
      </w:r>
    </w:p>
    <w:p w:rsidR="00AE192C" w:rsidRDefault="005E2DD4">
      <w:pPr>
        <w:pStyle w:val="a4"/>
        <w:numPr>
          <w:ilvl w:val="0"/>
          <w:numId w:val="3"/>
        </w:numPr>
        <w:tabs>
          <w:tab w:val="left" w:pos="462"/>
        </w:tabs>
        <w:spacing w:line="268" w:lineRule="exact"/>
        <w:ind w:firstLine="0"/>
        <w:rPr>
          <w:sz w:val="24"/>
        </w:rPr>
      </w:pPr>
      <w:r>
        <w:rPr>
          <w:sz w:val="24"/>
        </w:rPr>
        <w:t>Автомобилями, разрешенная максимальная масса которых превышает 3500</w:t>
      </w:r>
      <w:r>
        <w:rPr>
          <w:spacing w:val="-2"/>
          <w:sz w:val="24"/>
        </w:rPr>
        <w:t xml:space="preserve"> </w:t>
      </w:r>
      <w:r>
        <w:rPr>
          <w:sz w:val="24"/>
        </w:rPr>
        <w:t>кг.</w:t>
      </w:r>
    </w:p>
    <w:p w:rsidR="00AE192C" w:rsidRDefault="005E2DD4">
      <w:pPr>
        <w:pStyle w:val="a4"/>
        <w:numPr>
          <w:ilvl w:val="0"/>
          <w:numId w:val="3"/>
        </w:numPr>
        <w:tabs>
          <w:tab w:val="left" w:pos="469"/>
        </w:tabs>
        <w:ind w:right="607" w:firstLine="0"/>
        <w:rPr>
          <w:sz w:val="24"/>
        </w:rPr>
      </w:pPr>
      <w:r>
        <w:rPr>
          <w:sz w:val="24"/>
        </w:rPr>
        <w:t>Автомобилями, разрешенная максимальная масса которых не превышает 3500 кг, и число сидячих мест, помимо сиденья водителя, не превышает</w:t>
      </w:r>
      <w:r>
        <w:rPr>
          <w:spacing w:val="-1"/>
          <w:sz w:val="24"/>
        </w:rPr>
        <w:t xml:space="preserve"> </w:t>
      </w:r>
      <w:r>
        <w:rPr>
          <w:sz w:val="24"/>
        </w:rPr>
        <w:t>8.</w:t>
      </w:r>
    </w:p>
    <w:p w:rsidR="00AE192C" w:rsidRDefault="005E2DD4">
      <w:pPr>
        <w:pStyle w:val="a4"/>
        <w:numPr>
          <w:ilvl w:val="0"/>
          <w:numId w:val="3"/>
        </w:numPr>
        <w:tabs>
          <w:tab w:val="left" w:pos="541"/>
        </w:tabs>
        <w:ind w:right="602" w:firstLine="0"/>
        <w:rPr>
          <w:sz w:val="24"/>
        </w:rPr>
      </w:pPr>
      <w:r>
        <w:rPr>
          <w:sz w:val="24"/>
        </w:rPr>
        <w:t>Автомобилями, предназначенными для перевозки пассажиров и имеющими более 8 сидячих мест, помимо сиденья</w:t>
      </w:r>
      <w:r>
        <w:rPr>
          <w:spacing w:val="1"/>
          <w:sz w:val="24"/>
        </w:rPr>
        <w:t xml:space="preserve"> </w:t>
      </w:r>
      <w:r>
        <w:rPr>
          <w:sz w:val="24"/>
        </w:rPr>
        <w:t>водителя.</w:t>
      </w:r>
    </w:p>
    <w:p w:rsidR="00AE192C" w:rsidRDefault="005E2DD4">
      <w:pPr>
        <w:pStyle w:val="a4"/>
        <w:numPr>
          <w:ilvl w:val="0"/>
          <w:numId w:val="3"/>
        </w:numPr>
        <w:tabs>
          <w:tab w:val="left" w:pos="462"/>
        </w:tabs>
        <w:ind w:firstLine="0"/>
        <w:rPr>
          <w:sz w:val="24"/>
        </w:rPr>
      </w:pPr>
      <w:r>
        <w:rPr>
          <w:sz w:val="24"/>
        </w:rPr>
        <w:t>Мотоциклами, мотороллерами и другими мототранспортными</w:t>
      </w:r>
      <w:r>
        <w:rPr>
          <w:spacing w:val="1"/>
          <w:sz w:val="24"/>
        </w:rPr>
        <w:t xml:space="preserve"> </w:t>
      </w:r>
      <w:r>
        <w:rPr>
          <w:sz w:val="24"/>
        </w:rPr>
        <w:t>средствами.</w:t>
      </w:r>
    </w:p>
    <w:p w:rsidR="00AE192C" w:rsidRDefault="005E2DD4">
      <w:pPr>
        <w:pStyle w:val="11"/>
        <w:spacing w:before="5" w:line="274" w:lineRule="exact"/>
      </w:pPr>
      <w:r>
        <w:t>19.Допускается ли перевозка детей в кузове грузового автомобиля?</w:t>
      </w:r>
    </w:p>
    <w:p w:rsidR="00AE192C" w:rsidRDefault="005E2DD4">
      <w:pPr>
        <w:pStyle w:val="a4"/>
        <w:numPr>
          <w:ilvl w:val="0"/>
          <w:numId w:val="2"/>
        </w:numPr>
        <w:tabs>
          <w:tab w:val="left" w:pos="462"/>
        </w:tabs>
        <w:spacing w:line="274" w:lineRule="exact"/>
        <w:rPr>
          <w:sz w:val="24"/>
        </w:rPr>
      </w:pPr>
      <w:r>
        <w:rPr>
          <w:sz w:val="24"/>
        </w:rPr>
        <w:t>Допускается, если автомобиль оборудован кузовом-фургоном.</w:t>
      </w:r>
    </w:p>
    <w:p w:rsidR="00AE192C" w:rsidRDefault="005E2DD4">
      <w:pPr>
        <w:pStyle w:val="a4"/>
        <w:numPr>
          <w:ilvl w:val="0"/>
          <w:numId w:val="2"/>
        </w:numPr>
        <w:tabs>
          <w:tab w:val="left" w:pos="462"/>
        </w:tabs>
        <w:rPr>
          <w:sz w:val="24"/>
        </w:rPr>
      </w:pPr>
      <w:r>
        <w:rPr>
          <w:sz w:val="24"/>
        </w:rPr>
        <w:t>Допускается.</w:t>
      </w:r>
    </w:p>
    <w:p w:rsidR="00AE192C" w:rsidRDefault="005E2DD4">
      <w:pPr>
        <w:pStyle w:val="a4"/>
        <w:numPr>
          <w:ilvl w:val="0"/>
          <w:numId w:val="2"/>
        </w:numPr>
        <w:tabs>
          <w:tab w:val="left" w:pos="462"/>
        </w:tabs>
        <w:rPr>
          <w:sz w:val="24"/>
        </w:rPr>
      </w:pPr>
      <w:r>
        <w:rPr>
          <w:sz w:val="24"/>
        </w:rPr>
        <w:t>Нет, такая перевозка</w:t>
      </w:r>
      <w:r>
        <w:rPr>
          <w:spacing w:val="-2"/>
          <w:sz w:val="24"/>
        </w:rPr>
        <w:t xml:space="preserve"> </w:t>
      </w:r>
      <w:r>
        <w:rPr>
          <w:sz w:val="24"/>
        </w:rPr>
        <w:t>запрещена.</w:t>
      </w:r>
    </w:p>
    <w:p w:rsidR="00AE192C" w:rsidRDefault="005E2DD4">
      <w:pPr>
        <w:pStyle w:val="11"/>
        <w:spacing w:before="5" w:line="274" w:lineRule="exact"/>
      </w:pPr>
      <w:r>
        <w:t>20. Разрешается ли водителю начинать движение с открытыми дверями?</w:t>
      </w:r>
    </w:p>
    <w:p w:rsidR="00AE192C" w:rsidRDefault="005E2DD4">
      <w:pPr>
        <w:pStyle w:val="a4"/>
        <w:numPr>
          <w:ilvl w:val="0"/>
          <w:numId w:val="1"/>
        </w:numPr>
        <w:tabs>
          <w:tab w:val="left" w:pos="462"/>
        </w:tabs>
        <w:spacing w:line="274" w:lineRule="exact"/>
        <w:rPr>
          <w:sz w:val="24"/>
        </w:rPr>
      </w:pPr>
      <w:r>
        <w:rPr>
          <w:sz w:val="24"/>
        </w:rPr>
        <w:t>Разрешается.</w:t>
      </w:r>
    </w:p>
    <w:p w:rsidR="00AE192C" w:rsidRDefault="005E2DD4">
      <w:pPr>
        <w:pStyle w:val="a4"/>
        <w:numPr>
          <w:ilvl w:val="0"/>
          <w:numId w:val="1"/>
        </w:numPr>
        <w:tabs>
          <w:tab w:val="left" w:pos="462"/>
        </w:tabs>
        <w:rPr>
          <w:sz w:val="24"/>
        </w:rPr>
      </w:pPr>
      <w:r>
        <w:rPr>
          <w:sz w:val="24"/>
        </w:rPr>
        <w:t>Не</w:t>
      </w:r>
      <w:r>
        <w:rPr>
          <w:spacing w:val="-2"/>
          <w:sz w:val="24"/>
        </w:rPr>
        <w:t xml:space="preserve"> </w:t>
      </w:r>
      <w:r>
        <w:rPr>
          <w:sz w:val="24"/>
        </w:rPr>
        <w:t>разрешается.</w:t>
      </w:r>
    </w:p>
    <w:sectPr w:rsidR="00AE192C" w:rsidSect="00AE192C">
      <w:pgSz w:w="11910" w:h="16840"/>
      <w:pgMar w:top="760" w:right="20" w:bottom="980" w:left="1480" w:header="0" w:footer="7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C19" w:rsidRDefault="00A61C19" w:rsidP="00AE192C">
      <w:r>
        <w:separator/>
      </w:r>
    </w:p>
  </w:endnote>
  <w:endnote w:type="continuationSeparator" w:id="0">
    <w:p w:rsidR="00A61C19" w:rsidRDefault="00A61C19" w:rsidP="00AE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742" w:rsidRDefault="000D7A99">
    <w:pPr>
      <w:pStyle w:val="a3"/>
      <w:spacing w:line="14" w:lineRule="auto"/>
      <w:ind w:left="0"/>
      <w:rPr>
        <w:sz w:val="19"/>
      </w:rPr>
    </w:pPr>
    <w:r>
      <w:rPr>
        <w:noProof/>
        <w:lang w:bidi="ar-SA"/>
      </w:rPr>
      <mc:AlternateContent>
        <mc:Choice Requires="wps">
          <w:drawing>
            <wp:anchor distT="0" distB="0" distL="114300" distR="114300" simplePos="0" relativeHeight="503118440" behindDoc="1" locked="0" layoutInCell="1" allowOverlap="1">
              <wp:simplePos x="0" y="0"/>
              <wp:positionH relativeFrom="page">
                <wp:posOffset>6841490</wp:posOffset>
              </wp:positionH>
              <wp:positionV relativeFrom="page">
                <wp:posOffset>10056495</wp:posOffset>
              </wp:positionV>
              <wp:extent cx="203200" cy="194310"/>
              <wp:effectExtent l="2540" t="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742" w:rsidRDefault="00A61C19">
                          <w:pPr>
                            <w:pStyle w:val="a3"/>
                            <w:spacing w:before="10"/>
                            <w:ind w:left="40"/>
                          </w:pPr>
                          <w:r>
                            <w:fldChar w:fldCharType="begin"/>
                          </w:r>
                          <w:r>
                            <w:instrText xml:space="preserve"> PAGE </w:instrText>
                          </w:r>
                          <w:r>
                            <w:fldChar w:fldCharType="separate"/>
                          </w:r>
                          <w:r w:rsidR="000D7A99">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8.7pt;margin-top:791.85pt;width:16pt;height:15.3pt;z-index:-198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F8rQIAAKg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" filled="f" stroked="f">
              <v:textbox inset="0,0,0,0">
                <w:txbxContent>
                  <w:p w:rsidR="00472742" w:rsidRDefault="00A61C19">
                    <w:pPr>
                      <w:pStyle w:val="a3"/>
                      <w:spacing w:before="10"/>
                      <w:ind w:left="40"/>
                    </w:pPr>
                    <w:r>
                      <w:fldChar w:fldCharType="begin"/>
                    </w:r>
                    <w:r>
                      <w:instrText xml:space="preserve"> PAGE </w:instrText>
                    </w:r>
                    <w:r>
                      <w:fldChar w:fldCharType="separate"/>
                    </w:r>
                    <w:r w:rsidR="000D7A99">
                      <w:rPr>
                        <w:noProof/>
                      </w:rPr>
                      <w:t>2</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742" w:rsidRDefault="000D7A99">
    <w:pPr>
      <w:pStyle w:val="a3"/>
      <w:spacing w:line="14" w:lineRule="auto"/>
      <w:ind w:left="0"/>
      <w:rPr>
        <w:sz w:val="19"/>
      </w:rPr>
    </w:pPr>
    <w:r>
      <w:rPr>
        <w:noProof/>
        <w:lang w:bidi="ar-SA"/>
      </w:rPr>
      <mc:AlternateContent>
        <mc:Choice Requires="wps">
          <w:drawing>
            <wp:anchor distT="0" distB="0" distL="114300" distR="114300" simplePos="0" relativeHeight="503118464" behindDoc="1" locked="0" layoutInCell="1" allowOverlap="1">
              <wp:simplePos x="0" y="0"/>
              <wp:positionH relativeFrom="page">
                <wp:posOffset>6985000</wp:posOffset>
              </wp:positionH>
              <wp:positionV relativeFrom="page">
                <wp:posOffset>10056495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742" w:rsidRDefault="00A61C19">
                          <w:pPr>
                            <w:pStyle w:val="a3"/>
                            <w:spacing w:before="10"/>
                            <w:ind w:left="40"/>
                          </w:pPr>
                          <w:r>
                            <w:fldChar w:fldCharType="begin"/>
                          </w:r>
                          <w:r>
                            <w:instrText xml:space="preserve"> PAGE </w:instrText>
                          </w:r>
                          <w:r>
                            <w:fldChar w:fldCharType="separate"/>
                          </w:r>
                          <w:r w:rsidR="000D7A99">
                            <w:rPr>
                              <w:noProof/>
                            </w:rPr>
                            <w:t>76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50pt;margin-top:791.85pt;width:16pt;height:15.3pt;z-index:-19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" filled="f" stroked="f">
              <v:textbox inset="0,0,0,0">
                <w:txbxContent>
                  <w:p w:rsidR="00472742" w:rsidRDefault="00A61C19">
                    <w:pPr>
                      <w:pStyle w:val="a3"/>
                      <w:spacing w:before="10"/>
                      <w:ind w:left="40"/>
                    </w:pPr>
                    <w:r>
                      <w:fldChar w:fldCharType="begin"/>
                    </w:r>
                    <w:r>
                      <w:instrText xml:space="preserve"> PAGE </w:instrText>
                    </w:r>
                    <w:r>
                      <w:fldChar w:fldCharType="separate"/>
                    </w:r>
                    <w:r w:rsidR="000D7A99">
                      <w:rPr>
                        <w:noProof/>
                      </w:rPr>
                      <w:t>76</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C19" w:rsidRDefault="00A61C19" w:rsidP="00AE192C">
      <w:r>
        <w:separator/>
      </w:r>
    </w:p>
  </w:footnote>
  <w:footnote w:type="continuationSeparator" w:id="0">
    <w:p w:rsidR="00A61C19" w:rsidRDefault="00A61C19" w:rsidP="00AE1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C60"/>
    <w:multiLevelType w:val="hybridMultilevel"/>
    <w:tmpl w:val="970AD2FC"/>
    <w:lvl w:ilvl="0" w:tplc="C54C9E3E">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3314FF6E">
      <w:numFmt w:val="bullet"/>
      <w:lvlText w:val="•"/>
      <w:lvlJc w:val="left"/>
      <w:pPr>
        <w:ind w:left="1454" w:hanging="240"/>
      </w:pPr>
      <w:rPr>
        <w:rFonts w:hint="default"/>
        <w:lang w:val="ru-RU" w:eastAsia="ru-RU" w:bidi="ru-RU"/>
      </w:rPr>
    </w:lvl>
    <w:lvl w:ilvl="2" w:tplc="AC70EA4A">
      <w:numFmt w:val="bullet"/>
      <w:lvlText w:val="•"/>
      <w:lvlJc w:val="left"/>
      <w:pPr>
        <w:ind w:left="2449" w:hanging="240"/>
      </w:pPr>
      <w:rPr>
        <w:rFonts w:hint="default"/>
        <w:lang w:val="ru-RU" w:eastAsia="ru-RU" w:bidi="ru-RU"/>
      </w:rPr>
    </w:lvl>
    <w:lvl w:ilvl="3" w:tplc="97B45CB6">
      <w:numFmt w:val="bullet"/>
      <w:lvlText w:val="•"/>
      <w:lvlJc w:val="left"/>
      <w:pPr>
        <w:ind w:left="3443" w:hanging="240"/>
      </w:pPr>
      <w:rPr>
        <w:rFonts w:hint="default"/>
        <w:lang w:val="ru-RU" w:eastAsia="ru-RU" w:bidi="ru-RU"/>
      </w:rPr>
    </w:lvl>
    <w:lvl w:ilvl="4" w:tplc="4DD2F076">
      <w:numFmt w:val="bullet"/>
      <w:lvlText w:val="•"/>
      <w:lvlJc w:val="left"/>
      <w:pPr>
        <w:ind w:left="4438" w:hanging="240"/>
      </w:pPr>
      <w:rPr>
        <w:rFonts w:hint="default"/>
        <w:lang w:val="ru-RU" w:eastAsia="ru-RU" w:bidi="ru-RU"/>
      </w:rPr>
    </w:lvl>
    <w:lvl w:ilvl="5" w:tplc="63985CA4">
      <w:numFmt w:val="bullet"/>
      <w:lvlText w:val="•"/>
      <w:lvlJc w:val="left"/>
      <w:pPr>
        <w:ind w:left="5433" w:hanging="240"/>
      </w:pPr>
      <w:rPr>
        <w:rFonts w:hint="default"/>
        <w:lang w:val="ru-RU" w:eastAsia="ru-RU" w:bidi="ru-RU"/>
      </w:rPr>
    </w:lvl>
    <w:lvl w:ilvl="6" w:tplc="9398A084">
      <w:numFmt w:val="bullet"/>
      <w:lvlText w:val="•"/>
      <w:lvlJc w:val="left"/>
      <w:pPr>
        <w:ind w:left="6427" w:hanging="240"/>
      </w:pPr>
      <w:rPr>
        <w:rFonts w:hint="default"/>
        <w:lang w:val="ru-RU" w:eastAsia="ru-RU" w:bidi="ru-RU"/>
      </w:rPr>
    </w:lvl>
    <w:lvl w:ilvl="7" w:tplc="79A658C4">
      <w:numFmt w:val="bullet"/>
      <w:lvlText w:val="•"/>
      <w:lvlJc w:val="left"/>
      <w:pPr>
        <w:ind w:left="7422" w:hanging="240"/>
      </w:pPr>
      <w:rPr>
        <w:rFonts w:hint="default"/>
        <w:lang w:val="ru-RU" w:eastAsia="ru-RU" w:bidi="ru-RU"/>
      </w:rPr>
    </w:lvl>
    <w:lvl w:ilvl="8" w:tplc="E7B4A28E">
      <w:numFmt w:val="bullet"/>
      <w:lvlText w:val="•"/>
      <w:lvlJc w:val="left"/>
      <w:pPr>
        <w:ind w:left="8417" w:hanging="240"/>
      </w:pPr>
      <w:rPr>
        <w:rFonts w:hint="default"/>
        <w:lang w:val="ru-RU" w:eastAsia="ru-RU" w:bidi="ru-RU"/>
      </w:rPr>
    </w:lvl>
  </w:abstractNum>
  <w:abstractNum w:abstractNumId="1">
    <w:nsid w:val="01182808"/>
    <w:multiLevelType w:val="hybridMultilevel"/>
    <w:tmpl w:val="C46AD396"/>
    <w:lvl w:ilvl="0" w:tplc="CC961B0A">
      <w:start w:val="1"/>
      <w:numFmt w:val="decimal"/>
      <w:lvlText w:val="%1."/>
      <w:lvlJc w:val="left"/>
      <w:pPr>
        <w:ind w:left="461" w:hanging="240"/>
      </w:pPr>
      <w:rPr>
        <w:rFonts w:ascii="Times New Roman" w:eastAsia="Times New Roman" w:hAnsi="Times New Roman" w:cs="Times New Roman" w:hint="default"/>
        <w:spacing w:val="-2"/>
        <w:w w:val="100"/>
        <w:sz w:val="24"/>
        <w:szCs w:val="24"/>
        <w:lang w:val="ru-RU" w:eastAsia="ru-RU" w:bidi="ru-RU"/>
      </w:rPr>
    </w:lvl>
    <w:lvl w:ilvl="1" w:tplc="CD18A8F2">
      <w:numFmt w:val="bullet"/>
      <w:lvlText w:val="•"/>
      <w:lvlJc w:val="left"/>
      <w:pPr>
        <w:ind w:left="1454" w:hanging="240"/>
      </w:pPr>
      <w:rPr>
        <w:rFonts w:hint="default"/>
        <w:lang w:val="ru-RU" w:eastAsia="ru-RU" w:bidi="ru-RU"/>
      </w:rPr>
    </w:lvl>
    <w:lvl w:ilvl="2" w:tplc="C5DAD330">
      <w:numFmt w:val="bullet"/>
      <w:lvlText w:val="•"/>
      <w:lvlJc w:val="left"/>
      <w:pPr>
        <w:ind w:left="2449" w:hanging="240"/>
      </w:pPr>
      <w:rPr>
        <w:rFonts w:hint="default"/>
        <w:lang w:val="ru-RU" w:eastAsia="ru-RU" w:bidi="ru-RU"/>
      </w:rPr>
    </w:lvl>
    <w:lvl w:ilvl="3" w:tplc="5A8E5E66">
      <w:numFmt w:val="bullet"/>
      <w:lvlText w:val="•"/>
      <w:lvlJc w:val="left"/>
      <w:pPr>
        <w:ind w:left="3443" w:hanging="240"/>
      </w:pPr>
      <w:rPr>
        <w:rFonts w:hint="default"/>
        <w:lang w:val="ru-RU" w:eastAsia="ru-RU" w:bidi="ru-RU"/>
      </w:rPr>
    </w:lvl>
    <w:lvl w:ilvl="4" w:tplc="DEE24738">
      <w:numFmt w:val="bullet"/>
      <w:lvlText w:val="•"/>
      <w:lvlJc w:val="left"/>
      <w:pPr>
        <w:ind w:left="4438" w:hanging="240"/>
      </w:pPr>
      <w:rPr>
        <w:rFonts w:hint="default"/>
        <w:lang w:val="ru-RU" w:eastAsia="ru-RU" w:bidi="ru-RU"/>
      </w:rPr>
    </w:lvl>
    <w:lvl w:ilvl="5" w:tplc="AD447BCC">
      <w:numFmt w:val="bullet"/>
      <w:lvlText w:val="•"/>
      <w:lvlJc w:val="left"/>
      <w:pPr>
        <w:ind w:left="5433" w:hanging="240"/>
      </w:pPr>
      <w:rPr>
        <w:rFonts w:hint="default"/>
        <w:lang w:val="ru-RU" w:eastAsia="ru-RU" w:bidi="ru-RU"/>
      </w:rPr>
    </w:lvl>
    <w:lvl w:ilvl="6" w:tplc="AC027C08">
      <w:numFmt w:val="bullet"/>
      <w:lvlText w:val="•"/>
      <w:lvlJc w:val="left"/>
      <w:pPr>
        <w:ind w:left="6427" w:hanging="240"/>
      </w:pPr>
      <w:rPr>
        <w:rFonts w:hint="default"/>
        <w:lang w:val="ru-RU" w:eastAsia="ru-RU" w:bidi="ru-RU"/>
      </w:rPr>
    </w:lvl>
    <w:lvl w:ilvl="7" w:tplc="B01240D6">
      <w:numFmt w:val="bullet"/>
      <w:lvlText w:val="•"/>
      <w:lvlJc w:val="left"/>
      <w:pPr>
        <w:ind w:left="7422" w:hanging="240"/>
      </w:pPr>
      <w:rPr>
        <w:rFonts w:hint="default"/>
        <w:lang w:val="ru-RU" w:eastAsia="ru-RU" w:bidi="ru-RU"/>
      </w:rPr>
    </w:lvl>
    <w:lvl w:ilvl="8" w:tplc="C0F05528">
      <w:numFmt w:val="bullet"/>
      <w:lvlText w:val="•"/>
      <w:lvlJc w:val="left"/>
      <w:pPr>
        <w:ind w:left="8417" w:hanging="240"/>
      </w:pPr>
      <w:rPr>
        <w:rFonts w:hint="default"/>
        <w:lang w:val="ru-RU" w:eastAsia="ru-RU" w:bidi="ru-RU"/>
      </w:rPr>
    </w:lvl>
  </w:abstractNum>
  <w:abstractNum w:abstractNumId="2">
    <w:nsid w:val="01B77F7B"/>
    <w:multiLevelType w:val="hybridMultilevel"/>
    <w:tmpl w:val="EEE8D8AC"/>
    <w:lvl w:ilvl="0" w:tplc="B922BDBA">
      <w:start w:val="1"/>
      <w:numFmt w:val="decimal"/>
      <w:lvlText w:val="%1."/>
      <w:lvlJc w:val="left"/>
      <w:pPr>
        <w:ind w:left="581" w:hanging="360"/>
      </w:pPr>
      <w:rPr>
        <w:rFonts w:ascii="Times New Roman" w:eastAsia="Times New Roman" w:hAnsi="Times New Roman" w:cs="Times New Roman" w:hint="default"/>
        <w:spacing w:val="-29"/>
        <w:w w:val="100"/>
        <w:sz w:val="24"/>
        <w:szCs w:val="24"/>
        <w:lang w:val="ru-RU" w:eastAsia="ru-RU" w:bidi="ru-RU"/>
      </w:rPr>
    </w:lvl>
    <w:lvl w:ilvl="1" w:tplc="0532C4BA">
      <w:numFmt w:val="bullet"/>
      <w:lvlText w:val="•"/>
      <w:lvlJc w:val="left"/>
      <w:pPr>
        <w:ind w:left="1562" w:hanging="360"/>
      </w:pPr>
      <w:rPr>
        <w:rFonts w:hint="default"/>
        <w:lang w:val="ru-RU" w:eastAsia="ru-RU" w:bidi="ru-RU"/>
      </w:rPr>
    </w:lvl>
    <w:lvl w:ilvl="2" w:tplc="A99AF786">
      <w:numFmt w:val="bullet"/>
      <w:lvlText w:val="•"/>
      <w:lvlJc w:val="left"/>
      <w:pPr>
        <w:ind w:left="2545" w:hanging="360"/>
      </w:pPr>
      <w:rPr>
        <w:rFonts w:hint="default"/>
        <w:lang w:val="ru-RU" w:eastAsia="ru-RU" w:bidi="ru-RU"/>
      </w:rPr>
    </w:lvl>
    <w:lvl w:ilvl="3" w:tplc="9B6E65C6">
      <w:numFmt w:val="bullet"/>
      <w:lvlText w:val="•"/>
      <w:lvlJc w:val="left"/>
      <w:pPr>
        <w:ind w:left="3527" w:hanging="360"/>
      </w:pPr>
      <w:rPr>
        <w:rFonts w:hint="default"/>
        <w:lang w:val="ru-RU" w:eastAsia="ru-RU" w:bidi="ru-RU"/>
      </w:rPr>
    </w:lvl>
    <w:lvl w:ilvl="4" w:tplc="EBCEEB9E">
      <w:numFmt w:val="bullet"/>
      <w:lvlText w:val="•"/>
      <w:lvlJc w:val="left"/>
      <w:pPr>
        <w:ind w:left="4510" w:hanging="360"/>
      </w:pPr>
      <w:rPr>
        <w:rFonts w:hint="default"/>
        <w:lang w:val="ru-RU" w:eastAsia="ru-RU" w:bidi="ru-RU"/>
      </w:rPr>
    </w:lvl>
    <w:lvl w:ilvl="5" w:tplc="CD68B55A">
      <w:numFmt w:val="bullet"/>
      <w:lvlText w:val="•"/>
      <w:lvlJc w:val="left"/>
      <w:pPr>
        <w:ind w:left="5493" w:hanging="360"/>
      </w:pPr>
      <w:rPr>
        <w:rFonts w:hint="default"/>
        <w:lang w:val="ru-RU" w:eastAsia="ru-RU" w:bidi="ru-RU"/>
      </w:rPr>
    </w:lvl>
    <w:lvl w:ilvl="6" w:tplc="B7CA4F12">
      <w:numFmt w:val="bullet"/>
      <w:lvlText w:val="•"/>
      <w:lvlJc w:val="left"/>
      <w:pPr>
        <w:ind w:left="6475" w:hanging="360"/>
      </w:pPr>
      <w:rPr>
        <w:rFonts w:hint="default"/>
        <w:lang w:val="ru-RU" w:eastAsia="ru-RU" w:bidi="ru-RU"/>
      </w:rPr>
    </w:lvl>
    <w:lvl w:ilvl="7" w:tplc="BAEC7A16">
      <w:numFmt w:val="bullet"/>
      <w:lvlText w:val="•"/>
      <w:lvlJc w:val="left"/>
      <w:pPr>
        <w:ind w:left="7458" w:hanging="360"/>
      </w:pPr>
      <w:rPr>
        <w:rFonts w:hint="default"/>
        <w:lang w:val="ru-RU" w:eastAsia="ru-RU" w:bidi="ru-RU"/>
      </w:rPr>
    </w:lvl>
    <w:lvl w:ilvl="8" w:tplc="0A5CB55C">
      <w:numFmt w:val="bullet"/>
      <w:lvlText w:val="•"/>
      <w:lvlJc w:val="left"/>
      <w:pPr>
        <w:ind w:left="8441" w:hanging="360"/>
      </w:pPr>
      <w:rPr>
        <w:rFonts w:hint="default"/>
        <w:lang w:val="ru-RU" w:eastAsia="ru-RU" w:bidi="ru-RU"/>
      </w:rPr>
    </w:lvl>
  </w:abstractNum>
  <w:abstractNum w:abstractNumId="3">
    <w:nsid w:val="079D5549"/>
    <w:multiLevelType w:val="hybridMultilevel"/>
    <w:tmpl w:val="2C3C7E96"/>
    <w:lvl w:ilvl="0" w:tplc="D8E69318">
      <w:start w:val="1"/>
      <w:numFmt w:val="decimal"/>
      <w:lvlText w:val="%1."/>
      <w:lvlJc w:val="left"/>
      <w:pPr>
        <w:ind w:left="221" w:hanging="240"/>
      </w:pPr>
      <w:rPr>
        <w:rFonts w:ascii="Times New Roman" w:eastAsia="Times New Roman" w:hAnsi="Times New Roman" w:cs="Times New Roman" w:hint="default"/>
        <w:spacing w:val="-5"/>
        <w:w w:val="100"/>
        <w:sz w:val="24"/>
        <w:szCs w:val="24"/>
        <w:lang w:val="ru-RU" w:eastAsia="ru-RU" w:bidi="ru-RU"/>
      </w:rPr>
    </w:lvl>
    <w:lvl w:ilvl="1" w:tplc="7540BD1C">
      <w:numFmt w:val="bullet"/>
      <w:lvlText w:val="•"/>
      <w:lvlJc w:val="left"/>
      <w:pPr>
        <w:ind w:left="1238" w:hanging="240"/>
      </w:pPr>
      <w:rPr>
        <w:rFonts w:hint="default"/>
        <w:lang w:val="ru-RU" w:eastAsia="ru-RU" w:bidi="ru-RU"/>
      </w:rPr>
    </w:lvl>
    <w:lvl w:ilvl="2" w:tplc="7256D92A">
      <w:numFmt w:val="bullet"/>
      <w:lvlText w:val="•"/>
      <w:lvlJc w:val="left"/>
      <w:pPr>
        <w:ind w:left="2257" w:hanging="240"/>
      </w:pPr>
      <w:rPr>
        <w:rFonts w:hint="default"/>
        <w:lang w:val="ru-RU" w:eastAsia="ru-RU" w:bidi="ru-RU"/>
      </w:rPr>
    </w:lvl>
    <w:lvl w:ilvl="3" w:tplc="AFD64782">
      <w:numFmt w:val="bullet"/>
      <w:lvlText w:val="•"/>
      <w:lvlJc w:val="left"/>
      <w:pPr>
        <w:ind w:left="3275" w:hanging="240"/>
      </w:pPr>
      <w:rPr>
        <w:rFonts w:hint="default"/>
        <w:lang w:val="ru-RU" w:eastAsia="ru-RU" w:bidi="ru-RU"/>
      </w:rPr>
    </w:lvl>
    <w:lvl w:ilvl="4" w:tplc="96BE5EF8">
      <w:numFmt w:val="bullet"/>
      <w:lvlText w:val="•"/>
      <w:lvlJc w:val="left"/>
      <w:pPr>
        <w:ind w:left="4294" w:hanging="240"/>
      </w:pPr>
      <w:rPr>
        <w:rFonts w:hint="default"/>
        <w:lang w:val="ru-RU" w:eastAsia="ru-RU" w:bidi="ru-RU"/>
      </w:rPr>
    </w:lvl>
    <w:lvl w:ilvl="5" w:tplc="D4EE43CE">
      <w:numFmt w:val="bullet"/>
      <w:lvlText w:val="•"/>
      <w:lvlJc w:val="left"/>
      <w:pPr>
        <w:ind w:left="5313" w:hanging="240"/>
      </w:pPr>
      <w:rPr>
        <w:rFonts w:hint="default"/>
        <w:lang w:val="ru-RU" w:eastAsia="ru-RU" w:bidi="ru-RU"/>
      </w:rPr>
    </w:lvl>
    <w:lvl w:ilvl="6" w:tplc="A696331C">
      <w:numFmt w:val="bullet"/>
      <w:lvlText w:val="•"/>
      <w:lvlJc w:val="left"/>
      <w:pPr>
        <w:ind w:left="6331" w:hanging="240"/>
      </w:pPr>
      <w:rPr>
        <w:rFonts w:hint="default"/>
        <w:lang w:val="ru-RU" w:eastAsia="ru-RU" w:bidi="ru-RU"/>
      </w:rPr>
    </w:lvl>
    <w:lvl w:ilvl="7" w:tplc="3CBA067E">
      <w:numFmt w:val="bullet"/>
      <w:lvlText w:val="•"/>
      <w:lvlJc w:val="left"/>
      <w:pPr>
        <w:ind w:left="7350" w:hanging="240"/>
      </w:pPr>
      <w:rPr>
        <w:rFonts w:hint="default"/>
        <w:lang w:val="ru-RU" w:eastAsia="ru-RU" w:bidi="ru-RU"/>
      </w:rPr>
    </w:lvl>
    <w:lvl w:ilvl="8" w:tplc="771E5A92">
      <w:numFmt w:val="bullet"/>
      <w:lvlText w:val="•"/>
      <w:lvlJc w:val="left"/>
      <w:pPr>
        <w:ind w:left="8369" w:hanging="240"/>
      </w:pPr>
      <w:rPr>
        <w:rFonts w:hint="default"/>
        <w:lang w:val="ru-RU" w:eastAsia="ru-RU" w:bidi="ru-RU"/>
      </w:rPr>
    </w:lvl>
  </w:abstractNum>
  <w:abstractNum w:abstractNumId="4">
    <w:nsid w:val="07B30410"/>
    <w:multiLevelType w:val="hybridMultilevel"/>
    <w:tmpl w:val="2A8A7EEA"/>
    <w:lvl w:ilvl="0" w:tplc="511033FA">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72349350">
      <w:numFmt w:val="bullet"/>
      <w:lvlText w:val="•"/>
      <w:lvlJc w:val="left"/>
      <w:pPr>
        <w:ind w:left="1238" w:hanging="240"/>
      </w:pPr>
      <w:rPr>
        <w:rFonts w:hint="default"/>
        <w:lang w:val="ru-RU" w:eastAsia="ru-RU" w:bidi="ru-RU"/>
      </w:rPr>
    </w:lvl>
    <w:lvl w:ilvl="2" w:tplc="CF906120">
      <w:numFmt w:val="bullet"/>
      <w:lvlText w:val="•"/>
      <w:lvlJc w:val="left"/>
      <w:pPr>
        <w:ind w:left="2257" w:hanging="240"/>
      </w:pPr>
      <w:rPr>
        <w:rFonts w:hint="default"/>
        <w:lang w:val="ru-RU" w:eastAsia="ru-RU" w:bidi="ru-RU"/>
      </w:rPr>
    </w:lvl>
    <w:lvl w:ilvl="3" w:tplc="6A34E362">
      <w:numFmt w:val="bullet"/>
      <w:lvlText w:val="•"/>
      <w:lvlJc w:val="left"/>
      <w:pPr>
        <w:ind w:left="3275" w:hanging="240"/>
      </w:pPr>
      <w:rPr>
        <w:rFonts w:hint="default"/>
        <w:lang w:val="ru-RU" w:eastAsia="ru-RU" w:bidi="ru-RU"/>
      </w:rPr>
    </w:lvl>
    <w:lvl w:ilvl="4" w:tplc="C88647B6">
      <w:numFmt w:val="bullet"/>
      <w:lvlText w:val="•"/>
      <w:lvlJc w:val="left"/>
      <w:pPr>
        <w:ind w:left="4294" w:hanging="240"/>
      </w:pPr>
      <w:rPr>
        <w:rFonts w:hint="default"/>
        <w:lang w:val="ru-RU" w:eastAsia="ru-RU" w:bidi="ru-RU"/>
      </w:rPr>
    </w:lvl>
    <w:lvl w:ilvl="5" w:tplc="9CD2C52E">
      <w:numFmt w:val="bullet"/>
      <w:lvlText w:val="•"/>
      <w:lvlJc w:val="left"/>
      <w:pPr>
        <w:ind w:left="5313" w:hanging="240"/>
      </w:pPr>
      <w:rPr>
        <w:rFonts w:hint="default"/>
        <w:lang w:val="ru-RU" w:eastAsia="ru-RU" w:bidi="ru-RU"/>
      </w:rPr>
    </w:lvl>
    <w:lvl w:ilvl="6" w:tplc="00925684">
      <w:numFmt w:val="bullet"/>
      <w:lvlText w:val="•"/>
      <w:lvlJc w:val="left"/>
      <w:pPr>
        <w:ind w:left="6331" w:hanging="240"/>
      </w:pPr>
      <w:rPr>
        <w:rFonts w:hint="default"/>
        <w:lang w:val="ru-RU" w:eastAsia="ru-RU" w:bidi="ru-RU"/>
      </w:rPr>
    </w:lvl>
    <w:lvl w:ilvl="7" w:tplc="9B1AA04C">
      <w:numFmt w:val="bullet"/>
      <w:lvlText w:val="•"/>
      <w:lvlJc w:val="left"/>
      <w:pPr>
        <w:ind w:left="7350" w:hanging="240"/>
      </w:pPr>
      <w:rPr>
        <w:rFonts w:hint="default"/>
        <w:lang w:val="ru-RU" w:eastAsia="ru-RU" w:bidi="ru-RU"/>
      </w:rPr>
    </w:lvl>
    <w:lvl w:ilvl="8" w:tplc="1016579E">
      <w:numFmt w:val="bullet"/>
      <w:lvlText w:val="•"/>
      <w:lvlJc w:val="left"/>
      <w:pPr>
        <w:ind w:left="8369" w:hanging="240"/>
      </w:pPr>
      <w:rPr>
        <w:rFonts w:hint="default"/>
        <w:lang w:val="ru-RU" w:eastAsia="ru-RU" w:bidi="ru-RU"/>
      </w:rPr>
    </w:lvl>
  </w:abstractNum>
  <w:abstractNum w:abstractNumId="5">
    <w:nsid w:val="08AD7A4E"/>
    <w:multiLevelType w:val="hybridMultilevel"/>
    <w:tmpl w:val="B3E26E94"/>
    <w:lvl w:ilvl="0" w:tplc="B8705664">
      <w:start w:val="1"/>
      <w:numFmt w:val="decimal"/>
      <w:lvlText w:val="%1."/>
      <w:lvlJc w:val="left"/>
      <w:pPr>
        <w:ind w:left="221" w:hanging="240"/>
      </w:pPr>
      <w:rPr>
        <w:rFonts w:ascii="Times New Roman" w:eastAsia="Times New Roman" w:hAnsi="Times New Roman" w:cs="Times New Roman" w:hint="default"/>
        <w:spacing w:val="-1"/>
        <w:w w:val="100"/>
        <w:sz w:val="24"/>
        <w:szCs w:val="24"/>
        <w:lang w:val="ru-RU" w:eastAsia="ru-RU" w:bidi="ru-RU"/>
      </w:rPr>
    </w:lvl>
    <w:lvl w:ilvl="1" w:tplc="CC06B49E">
      <w:numFmt w:val="bullet"/>
      <w:lvlText w:val="•"/>
      <w:lvlJc w:val="left"/>
      <w:pPr>
        <w:ind w:left="1238" w:hanging="240"/>
      </w:pPr>
      <w:rPr>
        <w:rFonts w:hint="default"/>
        <w:lang w:val="ru-RU" w:eastAsia="ru-RU" w:bidi="ru-RU"/>
      </w:rPr>
    </w:lvl>
    <w:lvl w:ilvl="2" w:tplc="C3E825AC">
      <w:numFmt w:val="bullet"/>
      <w:lvlText w:val="•"/>
      <w:lvlJc w:val="left"/>
      <w:pPr>
        <w:ind w:left="2257" w:hanging="240"/>
      </w:pPr>
      <w:rPr>
        <w:rFonts w:hint="default"/>
        <w:lang w:val="ru-RU" w:eastAsia="ru-RU" w:bidi="ru-RU"/>
      </w:rPr>
    </w:lvl>
    <w:lvl w:ilvl="3" w:tplc="C1601326">
      <w:numFmt w:val="bullet"/>
      <w:lvlText w:val="•"/>
      <w:lvlJc w:val="left"/>
      <w:pPr>
        <w:ind w:left="3275" w:hanging="240"/>
      </w:pPr>
      <w:rPr>
        <w:rFonts w:hint="default"/>
        <w:lang w:val="ru-RU" w:eastAsia="ru-RU" w:bidi="ru-RU"/>
      </w:rPr>
    </w:lvl>
    <w:lvl w:ilvl="4" w:tplc="D5F81FD8">
      <w:numFmt w:val="bullet"/>
      <w:lvlText w:val="•"/>
      <w:lvlJc w:val="left"/>
      <w:pPr>
        <w:ind w:left="4294" w:hanging="240"/>
      </w:pPr>
      <w:rPr>
        <w:rFonts w:hint="default"/>
        <w:lang w:val="ru-RU" w:eastAsia="ru-RU" w:bidi="ru-RU"/>
      </w:rPr>
    </w:lvl>
    <w:lvl w:ilvl="5" w:tplc="15A0FA2E">
      <w:numFmt w:val="bullet"/>
      <w:lvlText w:val="•"/>
      <w:lvlJc w:val="left"/>
      <w:pPr>
        <w:ind w:left="5313" w:hanging="240"/>
      </w:pPr>
      <w:rPr>
        <w:rFonts w:hint="default"/>
        <w:lang w:val="ru-RU" w:eastAsia="ru-RU" w:bidi="ru-RU"/>
      </w:rPr>
    </w:lvl>
    <w:lvl w:ilvl="6" w:tplc="55340636">
      <w:numFmt w:val="bullet"/>
      <w:lvlText w:val="•"/>
      <w:lvlJc w:val="left"/>
      <w:pPr>
        <w:ind w:left="6331" w:hanging="240"/>
      </w:pPr>
      <w:rPr>
        <w:rFonts w:hint="default"/>
        <w:lang w:val="ru-RU" w:eastAsia="ru-RU" w:bidi="ru-RU"/>
      </w:rPr>
    </w:lvl>
    <w:lvl w:ilvl="7" w:tplc="7F78B982">
      <w:numFmt w:val="bullet"/>
      <w:lvlText w:val="•"/>
      <w:lvlJc w:val="left"/>
      <w:pPr>
        <w:ind w:left="7350" w:hanging="240"/>
      </w:pPr>
      <w:rPr>
        <w:rFonts w:hint="default"/>
        <w:lang w:val="ru-RU" w:eastAsia="ru-RU" w:bidi="ru-RU"/>
      </w:rPr>
    </w:lvl>
    <w:lvl w:ilvl="8" w:tplc="3272C1FC">
      <w:numFmt w:val="bullet"/>
      <w:lvlText w:val="•"/>
      <w:lvlJc w:val="left"/>
      <w:pPr>
        <w:ind w:left="8369" w:hanging="240"/>
      </w:pPr>
      <w:rPr>
        <w:rFonts w:hint="default"/>
        <w:lang w:val="ru-RU" w:eastAsia="ru-RU" w:bidi="ru-RU"/>
      </w:rPr>
    </w:lvl>
  </w:abstractNum>
  <w:abstractNum w:abstractNumId="6">
    <w:nsid w:val="09C91D0C"/>
    <w:multiLevelType w:val="hybridMultilevel"/>
    <w:tmpl w:val="3E5016E2"/>
    <w:lvl w:ilvl="0" w:tplc="1D3875EE">
      <w:numFmt w:val="bullet"/>
      <w:lvlText w:val="-"/>
      <w:lvlJc w:val="left"/>
      <w:pPr>
        <w:ind w:left="221" w:hanging="243"/>
      </w:pPr>
      <w:rPr>
        <w:rFonts w:ascii="Times New Roman" w:eastAsia="Times New Roman" w:hAnsi="Times New Roman" w:cs="Times New Roman" w:hint="default"/>
        <w:spacing w:val="-18"/>
        <w:w w:val="99"/>
        <w:sz w:val="24"/>
        <w:szCs w:val="24"/>
        <w:lang w:val="ru-RU" w:eastAsia="ru-RU" w:bidi="ru-RU"/>
      </w:rPr>
    </w:lvl>
    <w:lvl w:ilvl="1" w:tplc="864CA5E8">
      <w:numFmt w:val="bullet"/>
      <w:lvlText w:val="•"/>
      <w:lvlJc w:val="left"/>
      <w:pPr>
        <w:ind w:left="1238" w:hanging="243"/>
      </w:pPr>
      <w:rPr>
        <w:rFonts w:hint="default"/>
        <w:lang w:val="ru-RU" w:eastAsia="ru-RU" w:bidi="ru-RU"/>
      </w:rPr>
    </w:lvl>
    <w:lvl w:ilvl="2" w:tplc="373EBB5A">
      <w:numFmt w:val="bullet"/>
      <w:lvlText w:val="•"/>
      <w:lvlJc w:val="left"/>
      <w:pPr>
        <w:ind w:left="2257" w:hanging="243"/>
      </w:pPr>
      <w:rPr>
        <w:rFonts w:hint="default"/>
        <w:lang w:val="ru-RU" w:eastAsia="ru-RU" w:bidi="ru-RU"/>
      </w:rPr>
    </w:lvl>
    <w:lvl w:ilvl="3" w:tplc="1F9633FC">
      <w:numFmt w:val="bullet"/>
      <w:lvlText w:val="•"/>
      <w:lvlJc w:val="left"/>
      <w:pPr>
        <w:ind w:left="3275" w:hanging="243"/>
      </w:pPr>
      <w:rPr>
        <w:rFonts w:hint="default"/>
        <w:lang w:val="ru-RU" w:eastAsia="ru-RU" w:bidi="ru-RU"/>
      </w:rPr>
    </w:lvl>
    <w:lvl w:ilvl="4" w:tplc="A9FA4DBC">
      <w:numFmt w:val="bullet"/>
      <w:lvlText w:val="•"/>
      <w:lvlJc w:val="left"/>
      <w:pPr>
        <w:ind w:left="4294" w:hanging="243"/>
      </w:pPr>
      <w:rPr>
        <w:rFonts w:hint="default"/>
        <w:lang w:val="ru-RU" w:eastAsia="ru-RU" w:bidi="ru-RU"/>
      </w:rPr>
    </w:lvl>
    <w:lvl w:ilvl="5" w:tplc="B1DCC3B8">
      <w:numFmt w:val="bullet"/>
      <w:lvlText w:val="•"/>
      <w:lvlJc w:val="left"/>
      <w:pPr>
        <w:ind w:left="5313" w:hanging="243"/>
      </w:pPr>
      <w:rPr>
        <w:rFonts w:hint="default"/>
        <w:lang w:val="ru-RU" w:eastAsia="ru-RU" w:bidi="ru-RU"/>
      </w:rPr>
    </w:lvl>
    <w:lvl w:ilvl="6" w:tplc="13F63CF2">
      <w:numFmt w:val="bullet"/>
      <w:lvlText w:val="•"/>
      <w:lvlJc w:val="left"/>
      <w:pPr>
        <w:ind w:left="6331" w:hanging="243"/>
      </w:pPr>
      <w:rPr>
        <w:rFonts w:hint="default"/>
        <w:lang w:val="ru-RU" w:eastAsia="ru-RU" w:bidi="ru-RU"/>
      </w:rPr>
    </w:lvl>
    <w:lvl w:ilvl="7" w:tplc="8FCE77D8">
      <w:numFmt w:val="bullet"/>
      <w:lvlText w:val="•"/>
      <w:lvlJc w:val="left"/>
      <w:pPr>
        <w:ind w:left="7350" w:hanging="243"/>
      </w:pPr>
      <w:rPr>
        <w:rFonts w:hint="default"/>
        <w:lang w:val="ru-RU" w:eastAsia="ru-RU" w:bidi="ru-RU"/>
      </w:rPr>
    </w:lvl>
    <w:lvl w:ilvl="8" w:tplc="04DCEF48">
      <w:numFmt w:val="bullet"/>
      <w:lvlText w:val="•"/>
      <w:lvlJc w:val="left"/>
      <w:pPr>
        <w:ind w:left="8369" w:hanging="243"/>
      </w:pPr>
      <w:rPr>
        <w:rFonts w:hint="default"/>
        <w:lang w:val="ru-RU" w:eastAsia="ru-RU" w:bidi="ru-RU"/>
      </w:rPr>
    </w:lvl>
  </w:abstractNum>
  <w:abstractNum w:abstractNumId="7">
    <w:nsid w:val="0B6E2062"/>
    <w:multiLevelType w:val="hybridMultilevel"/>
    <w:tmpl w:val="F9C8058C"/>
    <w:lvl w:ilvl="0" w:tplc="1E087166">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B944D3EC">
      <w:numFmt w:val="bullet"/>
      <w:lvlText w:val="•"/>
      <w:lvlJc w:val="left"/>
      <w:pPr>
        <w:ind w:left="1454" w:hanging="240"/>
      </w:pPr>
      <w:rPr>
        <w:rFonts w:hint="default"/>
        <w:lang w:val="ru-RU" w:eastAsia="ru-RU" w:bidi="ru-RU"/>
      </w:rPr>
    </w:lvl>
    <w:lvl w:ilvl="2" w:tplc="8D92841A">
      <w:numFmt w:val="bullet"/>
      <w:lvlText w:val="•"/>
      <w:lvlJc w:val="left"/>
      <w:pPr>
        <w:ind w:left="2449" w:hanging="240"/>
      </w:pPr>
      <w:rPr>
        <w:rFonts w:hint="default"/>
        <w:lang w:val="ru-RU" w:eastAsia="ru-RU" w:bidi="ru-RU"/>
      </w:rPr>
    </w:lvl>
    <w:lvl w:ilvl="3" w:tplc="3818554C">
      <w:numFmt w:val="bullet"/>
      <w:lvlText w:val="•"/>
      <w:lvlJc w:val="left"/>
      <w:pPr>
        <w:ind w:left="3443" w:hanging="240"/>
      </w:pPr>
      <w:rPr>
        <w:rFonts w:hint="default"/>
        <w:lang w:val="ru-RU" w:eastAsia="ru-RU" w:bidi="ru-RU"/>
      </w:rPr>
    </w:lvl>
    <w:lvl w:ilvl="4" w:tplc="B6489734">
      <w:numFmt w:val="bullet"/>
      <w:lvlText w:val="•"/>
      <w:lvlJc w:val="left"/>
      <w:pPr>
        <w:ind w:left="4438" w:hanging="240"/>
      </w:pPr>
      <w:rPr>
        <w:rFonts w:hint="default"/>
        <w:lang w:val="ru-RU" w:eastAsia="ru-RU" w:bidi="ru-RU"/>
      </w:rPr>
    </w:lvl>
    <w:lvl w:ilvl="5" w:tplc="2CC27766">
      <w:numFmt w:val="bullet"/>
      <w:lvlText w:val="•"/>
      <w:lvlJc w:val="left"/>
      <w:pPr>
        <w:ind w:left="5433" w:hanging="240"/>
      </w:pPr>
      <w:rPr>
        <w:rFonts w:hint="default"/>
        <w:lang w:val="ru-RU" w:eastAsia="ru-RU" w:bidi="ru-RU"/>
      </w:rPr>
    </w:lvl>
    <w:lvl w:ilvl="6" w:tplc="F412FCAC">
      <w:numFmt w:val="bullet"/>
      <w:lvlText w:val="•"/>
      <w:lvlJc w:val="left"/>
      <w:pPr>
        <w:ind w:left="6427" w:hanging="240"/>
      </w:pPr>
      <w:rPr>
        <w:rFonts w:hint="default"/>
        <w:lang w:val="ru-RU" w:eastAsia="ru-RU" w:bidi="ru-RU"/>
      </w:rPr>
    </w:lvl>
    <w:lvl w:ilvl="7" w:tplc="084472B6">
      <w:numFmt w:val="bullet"/>
      <w:lvlText w:val="•"/>
      <w:lvlJc w:val="left"/>
      <w:pPr>
        <w:ind w:left="7422" w:hanging="240"/>
      </w:pPr>
      <w:rPr>
        <w:rFonts w:hint="default"/>
        <w:lang w:val="ru-RU" w:eastAsia="ru-RU" w:bidi="ru-RU"/>
      </w:rPr>
    </w:lvl>
    <w:lvl w:ilvl="8" w:tplc="287EE88E">
      <w:numFmt w:val="bullet"/>
      <w:lvlText w:val="•"/>
      <w:lvlJc w:val="left"/>
      <w:pPr>
        <w:ind w:left="8417" w:hanging="240"/>
      </w:pPr>
      <w:rPr>
        <w:rFonts w:hint="default"/>
        <w:lang w:val="ru-RU" w:eastAsia="ru-RU" w:bidi="ru-RU"/>
      </w:rPr>
    </w:lvl>
  </w:abstractNum>
  <w:abstractNum w:abstractNumId="8">
    <w:nsid w:val="0C695482"/>
    <w:multiLevelType w:val="hybridMultilevel"/>
    <w:tmpl w:val="8CD8CDAC"/>
    <w:lvl w:ilvl="0" w:tplc="C5C6F91A">
      <w:start w:val="18"/>
      <w:numFmt w:val="decimal"/>
      <w:lvlText w:val="%1."/>
      <w:lvlJc w:val="left"/>
      <w:pPr>
        <w:ind w:left="581" w:hanging="360"/>
      </w:pPr>
      <w:rPr>
        <w:rFonts w:ascii="Times New Roman" w:eastAsia="Times New Roman" w:hAnsi="Times New Roman" w:cs="Times New Roman" w:hint="default"/>
        <w:b/>
        <w:bCs/>
        <w:spacing w:val="-4"/>
        <w:w w:val="100"/>
        <w:sz w:val="24"/>
        <w:szCs w:val="24"/>
        <w:lang w:val="ru-RU" w:eastAsia="ru-RU" w:bidi="ru-RU"/>
      </w:rPr>
    </w:lvl>
    <w:lvl w:ilvl="1" w:tplc="1556C94E">
      <w:numFmt w:val="bullet"/>
      <w:lvlText w:val="•"/>
      <w:lvlJc w:val="left"/>
      <w:pPr>
        <w:ind w:left="1562" w:hanging="360"/>
      </w:pPr>
      <w:rPr>
        <w:rFonts w:hint="default"/>
        <w:lang w:val="ru-RU" w:eastAsia="ru-RU" w:bidi="ru-RU"/>
      </w:rPr>
    </w:lvl>
    <w:lvl w:ilvl="2" w:tplc="3AC61E00">
      <w:numFmt w:val="bullet"/>
      <w:lvlText w:val="•"/>
      <w:lvlJc w:val="left"/>
      <w:pPr>
        <w:ind w:left="2545" w:hanging="360"/>
      </w:pPr>
      <w:rPr>
        <w:rFonts w:hint="default"/>
        <w:lang w:val="ru-RU" w:eastAsia="ru-RU" w:bidi="ru-RU"/>
      </w:rPr>
    </w:lvl>
    <w:lvl w:ilvl="3" w:tplc="5A56119E">
      <w:numFmt w:val="bullet"/>
      <w:lvlText w:val="•"/>
      <w:lvlJc w:val="left"/>
      <w:pPr>
        <w:ind w:left="3527" w:hanging="360"/>
      </w:pPr>
      <w:rPr>
        <w:rFonts w:hint="default"/>
        <w:lang w:val="ru-RU" w:eastAsia="ru-RU" w:bidi="ru-RU"/>
      </w:rPr>
    </w:lvl>
    <w:lvl w:ilvl="4" w:tplc="1A58034C">
      <w:numFmt w:val="bullet"/>
      <w:lvlText w:val="•"/>
      <w:lvlJc w:val="left"/>
      <w:pPr>
        <w:ind w:left="4510" w:hanging="360"/>
      </w:pPr>
      <w:rPr>
        <w:rFonts w:hint="default"/>
        <w:lang w:val="ru-RU" w:eastAsia="ru-RU" w:bidi="ru-RU"/>
      </w:rPr>
    </w:lvl>
    <w:lvl w:ilvl="5" w:tplc="FE4AEDEE">
      <w:numFmt w:val="bullet"/>
      <w:lvlText w:val="•"/>
      <w:lvlJc w:val="left"/>
      <w:pPr>
        <w:ind w:left="5493" w:hanging="360"/>
      </w:pPr>
      <w:rPr>
        <w:rFonts w:hint="default"/>
        <w:lang w:val="ru-RU" w:eastAsia="ru-RU" w:bidi="ru-RU"/>
      </w:rPr>
    </w:lvl>
    <w:lvl w:ilvl="6" w:tplc="5DF049D0">
      <w:numFmt w:val="bullet"/>
      <w:lvlText w:val="•"/>
      <w:lvlJc w:val="left"/>
      <w:pPr>
        <w:ind w:left="6475" w:hanging="360"/>
      </w:pPr>
      <w:rPr>
        <w:rFonts w:hint="default"/>
        <w:lang w:val="ru-RU" w:eastAsia="ru-RU" w:bidi="ru-RU"/>
      </w:rPr>
    </w:lvl>
    <w:lvl w:ilvl="7" w:tplc="05140B2E">
      <w:numFmt w:val="bullet"/>
      <w:lvlText w:val="•"/>
      <w:lvlJc w:val="left"/>
      <w:pPr>
        <w:ind w:left="7458" w:hanging="360"/>
      </w:pPr>
      <w:rPr>
        <w:rFonts w:hint="default"/>
        <w:lang w:val="ru-RU" w:eastAsia="ru-RU" w:bidi="ru-RU"/>
      </w:rPr>
    </w:lvl>
    <w:lvl w:ilvl="8" w:tplc="464AFFF6">
      <w:numFmt w:val="bullet"/>
      <w:lvlText w:val="•"/>
      <w:lvlJc w:val="left"/>
      <w:pPr>
        <w:ind w:left="8441" w:hanging="360"/>
      </w:pPr>
      <w:rPr>
        <w:rFonts w:hint="default"/>
        <w:lang w:val="ru-RU" w:eastAsia="ru-RU" w:bidi="ru-RU"/>
      </w:rPr>
    </w:lvl>
  </w:abstractNum>
  <w:abstractNum w:abstractNumId="9">
    <w:nsid w:val="0DE4218B"/>
    <w:multiLevelType w:val="hybridMultilevel"/>
    <w:tmpl w:val="1FD0BAE0"/>
    <w:lvl w:ilvl="0" w:tplc="95345CA4">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908822C0">
      <w:numFmt w:val="bullet"/>
      <w:lvlText w:val="•"/>
      <w:lvlJc w:val="left"/>
      <w:pPr>
        <w:ind w:left="1454" w:hanging="240"/>
      </w:pPr>
      <w:rPr>
        <w:rFonts w:hint="default"/>
        <w:lang w:val="ru-RU" w:eastAsia="ru-RU" w:bidi="ru-RU"/>
      </w:rPr>
    </w:lvl>
    <w:lvl w:ilvl="2" w:tplc="80781F86">
      <w:numFmt w:val="bullet"/>
      <w:lvlText w:val="•"/>
      <w:lvlJc w:val="left"/>
      <w:pPr>
        <w:ind w:left="2449" w:hanging="240"/>
      </w:pPr>
      <w:rPr>
        <w:rFonts w:hint="default"/>
        <w:lang w:val="ru-RU" w:eastAsia="ru-RU" w:bidi="ru-RU"/>
      </w:rPr>
    </w:lvl>
    <w:lvl w:ilvl="3" w:tplc="B146754E">
      <w:numFmt w:val="bullet"/>
      <w:lvlText w:val="•"/>
      <w:lvlJc w:val="left"/>
      <w:pPr>
        <w:ind w:left="3443" w:hanging="240"/>
      </w:pPr>
      <w:rPr>
        <w:rFonts w:hint="default"/>
        <w:lang w:val="ru-RU" w:eastAsia="ru-RU" w:bidi="ru-RU"/>
      </w:rPr>
    </w:lvl>
    <w:lvl w:ilvl="4" w:tplc="C0BEEDD8">
      <w:numFmt w:val="bullet"/>
      <w:lvlText w:val="•"/>
      <w:lvlJc w:val="left"/>
      <w:pPr>
        <w:ind w:left="4438" w:hanging="240"/>
      </w:pPr>
      <w:rPr>
        <w:rFonts w:hint="default"/>
        <w:lang w:val="ru-RU" w:eastAsia="ru-RU" w:bidi="ru-RU"/>
      </w:rPr>
    </w:lvl>
    <w:lvl w:ilvl="5" w:tplc="FCF273F6">
      <w:numFmt w:val="bullet"/>
      <w:lvlText w:val="•"/>
      <w:lvlJc w:val="left"/>
      <w:pPr>
        <w:ind w:left="5433" w:hanging="240"/>
      </w:pPr>
      <w:rPr>
        <w:rFonts w:hint="default"/>
        <w:lang w:val="ru-RU" w:eastAsia="ru-RU" w:bidi="ru-RU"/>
      </w:rPr>
    </w:lvl>
    <w:lvl w:ilvl="6" w:tplc="1FAE95D4">
      <w:numFmt w:val="bullet"/>
      <w:lvlText w:val="•"/>
      <w:lvlJc w:val="left"/>
      <w:pPr>
        <w:ind w:left="6427" w:hanging="240"/>
      </w:pPr>
      <w:rPr>
        <w:rFonts w:hint="default"/>
        <w:lang w:val="ru-RU" w:eastAsia="ru-RU" w:bidi="ru-RU"/>
      </w:rPr>
    </w:lvl>
    <w:lvl w:ilvl="7" w:tplc="80525D96">
      <w:numFmt w:val="bullet"/>
      <w:lvlText w:val="•"/>
      <w:lvlJc w:val="left"/>
      <w:pPr>
        <w:ind w:left="7422" w:hanging="240"/>
      </w:pPr>
      <w:rPr>
        <w:rFonts w:hint="default"/>
        <w:lang w:val="ru-RU" w:eastAsia="ru-RU" w:bidi="ru-RU"/>
      </w:rPr>
    </w:lvl>
    <w:lvl w:ilvl="8" w:tplc="D0FABC48">
      <w:numFmt w:val="bullet"/>
      <w:lvlText w:val="•"/>
      <w:lvlJc w:val="left"/>
      <w:pPr>
        <w:ind w:left="8417" w:hanging="240"/>
      </w:pPr>
      <w:rPr>
        <w:rFonts w:hint="default"/>
        <w:lang w:val="ru-RU" w:eastAsia="ru-RU" w:bidi="ru-RU"/>
      </w:rPr>
    </w:lvl>
  </w:abstractNum>
  <w:abstractNum w:abstractNumId="10">
    <w:nsid w:val="0E4D5031"/>
    <w:multiLevelType w:val="hybridMultilevel"/>
    <w:tmpl w:val="37DA1AE8"/>
    <w:lvl w:ilvl="0" w:tplc="79124CF2">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603E9562">
      <w:numFmt w:val="bullet"/>
      <w:lvlText w:val="•"/>
      <w:lvlJc w:val="left"/>
      <w:pPr>
        <w:ind w:left="1238" w:hanging="240"/>
      </w:pPr>
      <w:rPr>
        <w:rFonts w:hint="default"/>
        <w:lang w:val="ru-RU" w:eastAsia="ru-RU" w:bidi="ru-RU"/>
      </w:rPr>
    </w:lvl>
    <w:lvl w:ilvl="2" w:tplc="6FC20364">
      <w:numFmt w:val="bullet"/>
      <w:lvlText w:val="•"/>
      <w:lvlJc w:val="left"/>
      <w:pPr>
        <w:ind w:left="2257" w:hanging="240"/>
      </w:pPr>
      <w:rPr>
        <w:rFonts w:hint="default"/>
        <w:lang w:val="ru-RU" w:eastAsia="ru-RU" w:bidi="ru-RU"/>
      </w:rPr>
    </w:lvl>
    <w:lvl w:ilvl="3" w:tplc="5846E54E">
      <w:numFmt w:val="bullet"/>
      <w:lvlText w:val="•"/>
      <w:lvlJc w:val="left"/>
      <w:pPr>
        <w:ind w:left="3275" w:hanging="240"/>
      </w:pPr>
      <w:rPr>
        <w:rFonts w:hint="default"/>
        <w:lang w:val="ru-RU" w:eastAsia="ru-RU" w:bidi="ru-RU"/>
      </w:rPr>
    </w:lvl>
    <w:lvl w:ilvl="4" w:tplc="67C41FC8">
      <w:numFmt w:val="bullet"/>
      <w:lvlText w:val="•"/>
      <w:lvlJc w:val="left"/>
      <w:pPr>
        <w:ind w:left="4294" w:hanging="240"/>
      </w:pPr>
      <w:rPr>
        <w:rFonts w:hint="default"/>
        <w:lang w:val="ru-RU" w:eastAsia="ru-RU" w:bidi="ru-RU"/>
      </w:rPr>
    </w:lvl>
    <w:lvl w:ilvl="5" w:tplc="A91400A6">
      <w:numFmt w:val="bullet"/>
      <w:lvlText w:val="•"/>
      <w:lvlJc w:val="left"/>
      <w:pPr>
        <w:ind w:left="5313" w:hanging="240"/>
      </w:pPr>
      <w:rPr>
        <w:rFonts w:hint="default"/>
        <w:lang w:val="ru-RU" w:eastAsia="ru-RU" w:bidi="ru-RU"/>
      </w:rPr>
    </w:lvl>
    <w:lvl w:ilvl="6" w:tplc="230007DE">
      <w:numFmt w:val="bullet"/>
      <w:lvlText w:val="•"/>
      <w:lvlJc w:val="left"/>
      <w:pPr>
        <w:ind w:left="6331" w:hanging="240"/>
      </w:pPr>
      <w:rPr>
        <w:rFonts w:hint="default"/>
        <w:lang w:val="ru-RU" w:eastAsia="ru-RU" w:bidi="ru-RU"/>
      </w:rPr>
    </w:lvl>
    <w:lvl w:ilvl="7" w:tplc="0BFC33A0">
      <w:numFmt w:val="bullet"/>
      <w:lvlText w:val="•"/>
      <w:lvlJc w:val="left"/>
      <w:pPr>
        <w:ind w:left="7350" w:hanging="240"/>
      </w:pPr>
      <w:rPr>
        <w:rFonts w:hint="default"/>
        <w:lang w:val="ru-RU" w:eastAsia="ru-RU" w:bidi="ru-RU"/>
      </w:rPr>
    </w:lvl>
    <w:lvl w:ilvl="8" w:tplc="D1EE110C">
      <w:numFmt w:val="bullet"/>
      <w:lvlText w:val="•"/>
      <w:lvlJc w:val="left"/>
      <w:pPr>
        <w:ind w:left="8369" w:hanging="240"/>
      </w:pPr>
      <w:rPr>
        <w:rFonts w:hint="default"/>
        <w:lang w:val="ru-RU" w:eastAsia="ru-RU" w:bidi="ru-RU"/>
      </w:rPr>
    </w:lvl>
  </w:abstractNum>
  <w:abstractNum w:abstractNumId="11">
    <w:nsid w:val="1067718C"/>
    <w:multiLevelType w:val="hybridMultilevel"/>
    <w:tmpl w:val="9DAEB86C"/>
    <w:lvl w:ilvl="0" w:tplc="789EC9C8">
      <w:start w:val="1"/>
      <w:numFmt w:val="decimal"/>
      <w:lvlText w:val="%1."/>
      <w:lvlJc w:val="left"/>
      <w:pPr>
        <w:ind w:left="461" w:hanging="240"/>
      </w:pPr>
      <w:rPr>
        <w:rFonts w:hint="default"/>
        <w:spacing w:val="-5"/>
        <w:w w:val="100"/>
        <w:lang w:val="ru-RU" w:eastAsia="ru-RU" w:bidi="ru-RU"/>
      </w:rPr>
    </w:lvl>
    <w:lvl w:ilvl="1" w:tplc="8A021406">
      <w:numFmt w:val="bullet"/>
      <w:lvlText w:val="•"/>
      <w:lvlJc w:val="left"/>
      <w:pPr>
        <w:ind w:left="1454" w:hanging="240"/>
      </w:pPr>
      <w:rPr>
        <w:rFonts w:hint="default"/>
        <w:lang w:val="ru-RU" w:eastAsia="ru-RU" w:bidi="ru-RU"/>
      </w:rPr>
    </w:lvl>
    <w:lvl w:ilvl="2" w:tplc="ACDA9A96">
      <w:numFmt w:val="bullet"/>
      <w:lvlText w:val="•"/>
      <w:lvlJc w:val="left"/>
      <w:pPr>
        <w:ind w:left="2449" w:hanging="240"/>
      </w:pPr>
      <w:rPr>
        <w:rFonts w:hint="default"/>
        <w:lang w:val="ru-RU" w:eastAsia="ru-RU" w:bidi="ru-RU"/>
      </w:rPr>
    </w:lvl>
    <w:lvl w:ilvl="3" w:tplc="0C626BE0">
      <w:numFmt w:val="bullet"/>
      <w:lvlText w:val="•"/>
      <w:lvlJc w:val="left"/>
      <w:pPr>
        <w:ind w:left="3443" w:hanging="240"/>
      </w:pPr>
      <w:rPr>
        <w:rFonts w:hint="default"/>
        <w:lang w:val="ru-RU" w:eastAsia="ru-RU" w:bidi="ru-RU"/>
      </w:rPr>
    </w:lvl>
    <w:lvl w:ilvl="4" w:tplc="0D027F9C">
      <w:numFmt w:val="bullet"/>
      <w:lvlText w:val="•"/>
      <w:lvlJc w:val="left"/>
      <w:pPr>
        <w:ind w:left="4438" w:hanging="240"/>
      </w:pPr>
      <w:rPr>
        <w:rFonts w:hint="default"/>
        <w:lang w:val="ru-RU" w:eastAsia="ru-RU" w:bidi="ru-RU"/>
      </w:rPr>
    </w:lvl>
    <w:lvl w:ilvl="5" w:tplc="19B48EDC">
      <w:numFmt w:val="bullet"/>
      <w:lvlText w:val="•"/>
      <w:lvlJc w:val="left"/>
      <w:pPr>
        <w:ind w:left="5433" w:hanging="240"/>
      </w:pPr>
      <w:rPr>
        <w:rFonts w:hint="default"/>
        <w:lang w:val="ru-RU" w:eastAsia="ru-RU" w:bidi="ru-RU"/>
      </w:rPr>
    </w:lvl>
    <w:lvl w:ilvl="6" w:tplc="292A937A">
      <w:numFmt w:val="bullet"/>
      <w:lvlText w:val="•"/>
      <w:lvlJc w:val="left"/>
      <w:pPr>
        <w:ind w:left="6427" w:hanging="240"/>
      </w:pPr>
      <w:rPr>
        <w:rFonts w:hint="default"/>
        <w:lang w:val="ru-RU" w:eastAsia="ru-RU" w:bidi="ru-RU"/>
      </w:rPr>
    </w:lvl>
    <w:lvl w:ilvl="7" w:tplc="57888C7C">
      <w:numFmt w:val="bullet"/>
      <w:lvlText w:val="•"/>
      <w:lvlJc w:val="left"/>
      <w:pPr>
        <w:ind w:left="7422" w:hanging="240"/>
      </w:pPr>
      <w:rPr>
        <w:rFonts w:hint="default"/>
        <w:lang w:val="ru-RU" w:eastAsia="ru-RU" w:bidi="ru-RU"/>
      </w:rPr>
    </w:lvl>
    <w:lvl w:ilvl="8" w:tplc="F9B2EEB8">
      <w:numFmt w:val="bullet"/>
      <w:lvlText w:val="•"/>
      <w:lvlJc w:val="left"/>
      <w:pPr>
        <w:ind w:left="8417" w:hanging="240"/>
      </w:pPr>
      <w:rPr>
        <w:rFonts w:hint="default"/>
        <w:lang w:val="ru-RU" w:eastAsia="ru-RU" w:bidi="ru-RU"/>
      </w:rPr>
    </w:lvl>
  </w:abstractNum>
  <w:abstractNum w:abstractNumId="12">
    <w:nsid w:val="12F74153"/>
    <w:multiLevelType w:val="hybridMultilevel"/>
    <w:tmpl w:val="A94C5996"/>
    <w:lvl w:ilvl="0" w:tplc="4468D9D0">
      <w:start w:val="13"/>
      <w:numFmt w:val="decimal"/>
      <w:lvlText w:val="%1."/>
      <w:lvlJc w:val="left"/>
      <w:pPr>
        <w:ind w:left="581" w:hanging="360"/>
      </w:pPr>
      <w:rPr>
        <w:rFonts w:ascii="Times New Roman" w:eastAsia="Times New Roman" w:hAnsi="Times New Roman" w:cs="Times New Roman" w:hint="default"/>
        <w:spacing w:val="-3"/>
        <w:w w:val="100"/>
        <w:sz w:val="24"/>
        <w:szCs w:val="24"/>
        <w:lang w:val="ru-RU" w:eastAsia="ru-RU" w:bidi="ru-RU"/>
      </w:rPr>
    </w:lvl>
    <w:lvl w:ilvl="1" w:tplc="80800C7A">
      <w:numFmt w:val="bullet"/>
      <w:lvlText w:val="•"/>
      <w:lvlJc w:val="left"/>
      <w:pPr>
        <w:ind w:left="1562" w:hanging="360"/>
      </w:pPr>
      <w:rPr>
        <w:rFonts w:hint="default"/>
        <w:lang w:val="ru-RU" w:eastAsia="ru-RU" w:bidi="ru-RU"/>
      </w:rPr>
    </w:lvl>
    <w:lvl w:ilvl="2" w:tplc="FDAE9912">
      <w:numFmt w:val="bullet"/>
      <w:lvlText w:val="•"/>
      <w:lvlJc w:val="left"/>
      <w:pPr>
        <w:ind w:left="2545" w:hanging="360"/>
      </w:pPr>
      <w:rPr>
        <w:rFonts w:hint="default"/>
        <w:lang w:val="ru-RU" w:eastAsia="ru-RU" w:bidi="ru-RU"/>
      </w:rPr>
    </w:lvl>
    <w:lvl w:ilvl="3" w:tplc="F16C77FC">
      <w:numFmt w:val="bullet"/>
      <w:lvlText w:val="•"/>
      <w:lvlJc w:val="left"/>
      <w:pPr>
        <w:ind w:left="3527" w:hanging="360"/>
      </w:pPr>
      <w:rPr>
        <w:rFonts w:hint="default"/>
        <w:lang w:val="ru-RU" w:eastAsia="ru-RU" w:bidi="ru-RU"/>
      </w:rPr>
    </w:lvl>
    <w:lvl w:ilvl="4" w:tplc="631EEC7C">
      <w:numFmt w:val="bullet"/>
      <w:lvlText w:val="•"/>
      <w:lvlJc w:val="left"/>
      <w:pPr>
        <w:ind w:left="4510" w:hanging="360"/>
      </w:pPr>
      <w:rPr>
        <w:rFonts w:hint="default"/>
        <w:lang w:val="ru-RU" w:eastAsia="ru-RU" w:bidi="ru-RU"/>
      </w:rPr>
    </w:lvl>
    <w:lvl w:ilvl="5" w:tplc="CF6AAB42">
      <w:numFmt w:val="bullet"/>
      <w:lvlText w:val="•"/>
      <w:lvlJc w:val="left"/>
      <w:pPr>
        <w:ind w:left="5493" w:hanging="360"/>
      </w:pPr>
      <w:rPr>
        <w:rFonts w:hint="default"/>
        <w:lang w:val="ru-RU" w:eastAsia="ru-RU" w:bidi="ru-RU"/>
      </w:rPr>
    </w:lvl>
    <w:lvl w:ilvl="6" w:tplc="72FA72F4">
      <w:numFmt w:val="bullet"/>
      <w:lvlText w:val="•"/>
      <w:lvlJc w:val="left"/>
      <w:pPr>
        <w:ind w:left="6475" w:hanging="360"/>
      </w:pPr>
      <w:rPr>
        <w:rFonts w:hint="default"/>
        <w:lang w:val="ru-RU" w:eastAsia="ru-RU" w:bidi="ru-RU"/>
      </w:rPr>
    </w:lvl>
    <w:lvl w:ilvl="7" w:tplc="828A4844">
      <w:numFmt w:val="bullet"/>
      <w:lvlText w:val="•"/>
      <w:lvlJc w:val="left"/>
      <w:pPr>
        <w:ind w:left="7458" w:hanging="360"/>
      </w:pPr>
      <w:rPr>
        <w:rFonts w:hint="default"/>
        <w:lang w:val="ru-RU" w:eastAsia="ru-RU" w:bidi="ru-RU"/>
      </w:rPr>
    </w:lvl>
    <w:lvl w:ilvl="8" w:tplc="E4D2FB10">
      <w:numFmt w:val="bullet"/>
      <w:lvlText w:val="•"/>
      <w:lvlJc w:val="left"/>
      <w:pPr>
        <w:ind w:left="8441" w:hanging="360"/>
      </w:pPr>
      <w:rPr>
        <w:rFonts w:hint="default"/>
        <w:lang w:val="ru-RU" w:eastAsia="ru-RU" w:bidi="ru-RU"/>
      </w:rPr>
    </w:lvl>
  </w:abstractNum>
  <w:abstractNum w:abstractNumId="13">
    <w:nsid w:val="13B40AD5"/>
    <w:multiLevelType w:val="hybridMultilevel"/>
    <w:tmpl w:val="9760ABFA"/>
    <w:lvl w:ilvl="0" w:tplc="06F2B952">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1AD6FC30">
      <w:numFmt w:val="bullet"/>
      <w:lvlText w:val="•"/>
      <w:lvlJc w:val="left"/>
      <w:pPr>
        <w:ind w:left="1454" w:hanging="240"/>
      </w:pPr>
      <w:rPr>
        <w:rFonts w:hint="default"/>
        <w:lang w:val="ru-RU" w:eastAsia="ru-RU" w:bidi="ru-RU"/>
      </w:rPr>
    </w:lvl>
    <w:lvl w:ilvl="2" w:tplc="5BAE7E20">
      <w:numFmt w:val="bullet"/>
      <w:lvlText w:val="•"/>
      <w:lvlJc w:val="left"/>
      <w:pPr>
        <w:ind w:left="2449" w:hanging="240"/>
      </w:pPr>
      <w:rPr>
        <w:rFonts w:hint="default"/>
        <w:lang w:val="ru-RU" w:eastAsia="ru-RU" w:bidi="ru-RU"/>
      </w:rPr>
    </w:lvl>
    <w:lvl w:ilvl="3" w:tplc="00E0EE96">
      <w:numFmt w:val="bullet"/>
      <w:lvlText w:val="•"/>
      <w:lvlJc w:val="left"/>
      <w:pPr>
        <w:ind w:left="3443" w:hanging="240"/>
      </w:pPr>
      <w:rPr>
        <w:rFonts w:hint="default"/>
        <w:lang w:val="ru-RU" w:eastAsia="ru-RU" w:bidi="ru-RU"/>
      </w:rPr>
    </w:lvl>
    <w:lvl w:ilvl="4" w:tplc="A92ED3A2">
      <w:numFmt w:val="bullet"/>
      <w:lvlText w:val="•"/>
      <w:lvlJc w:val="left"/>
      <w:pPr>
        <w:ind w:left="4438" w:hanging="240"/>
      </w:pPr>
      <w:rPr>
        <w:rFonts w:hint="default"/>
        <w:lang w:val="ru-RU" w:eastAsia="ru-RU" w:bidi="ru-RU"/>
      </w:rPr>
    </w:lvl>
    <w:lvl w:ilvl="5" w:tplc="7B12CD48">
      <w:numFmt w:val="bullet"/>
      <w:lvlText w:val="•"/>
      <w:lvlJc w:val="left"/>
      <w:pPr>
        <w:ind w:left="5433" w:hanging="240"/>
      </w:pPr>
      <w:rPr>
        <w:rFonts w:hint="default"/>
        <w:lang w:val="ru-RU" w:eastAsia="ru-RU" w:bidi="ru-RU"/>
      </w:rPr>
    </w:lvl>
    <w:lvl w:ilvl="6" w:tplc="FC3A0B48">
      <w:numFmt w:val="bullet"/>
      <w:lvlText w:val="•"/>
      <w:lvlJc w:val="left"/>
      <w:pPr>
        <w:ind w:left="6427" w:hanging="240"/>
      </w:pPr>
      <w:rPr>
        <w:rFonts w:hint="default"/>
        <w:lang w:val="ru-RU" w:eastAsia="ru-RU" w:bidi="ru-RU"/>
      </w:rPr>
    </w:lvl>
    <w:lvl w:ilvl="7" w:tplc="10F28A2E">
      <w:numFmt w:val="bullet"/>
      <w:lvlText w:val="•"/>
      <w:lvlJc w:val="left"/>
      <w:pPr>
        <w:ind w:left="7422" w:hanging="240"/>
      </w:pPr>
      <w:rPr>
        <w:rFonts w:hint="default"/>
        <w:lang w:val="ru-RU" w:eastAsia="ru-RU" w:bidi="ru-RU"/>
      </w:rPr>
    </w:lvl>
    <w:lvl w:ilvl="8" w:tplc="7794CA4E">
      <w:numFmt w:val="bullet"/>
      <w:lvlText w:val="•"/>
      <w:lvlJc w:val="left"/>
      <w:pPr>
        <w:ind w:left="8417" w:hanging="240"/>
      </w:pPr>
      <w:rPr>
        <w:rFonts w:hint="default"/>
        <w:lang w:val="ru-RU" w:eastAsia="ru-RU" w:bidi="ru-RU"/>
      </w:rPr>
    </w:lvl>
  </w:abstractNum>
  <w:abstractNum w:abstractNumId="14">
    <w:nsid w:val="14110ED0"/>
    <w:multiLevelType w:val="hybridMultilevel"/>
    <w:tmpl w:val="08145890"/>
    <w:lvl w:ilvl="0" w:tplc="1D5C97E6">
      <w:start w:val="1"/>
      <w:numFmt w:val="decimal"/>
      <w:lvlText w:val="%1."/>
      <w:lvlJc w:val="left"/>
      <w:pPr>
        <w:ind w:left="461" w:hanging="240"/>
      </w:pPr>
      <w:rPr>
        <w:rFonts w:ascii="Times New Roman" w:eastAsia="Times New Roman" w:hAnsi="Times New Roman" w:cs="Times New Roman" w:hint="default"/>
        <w:spacing w:val="-8"/>
        <w:w w:val="100"/>
        <w:sz w:val="24"/>
        <w:szCs w:val="24"/>
        <w:lang w:val="ru-RU" w:eastAsia="ru-RU" w:bidi="ru-RU"/>
      </w:rPr>
    </w:lvl>
    <w:lvl w:ilvl="1" w:tplc="DB8AD252">
      <w:numFmt w:val="bullet"/>
      <w:lvlText w:val="•"/>
      <w:lvlJc w:val="left"/>
      <w:pPr>
        <w:ind w:left="1454" w:hanging="240"/>
      </w:pPr>
      <w:rPr>
        <w:rFonts w:hint="default"/>
        <w:lang w:val="ru-RU" w:eastAsia="ru-RU" w:bidi="ru-RU"/>
      </w:rPr>
    </w:lvl>
    <w:lvl w:ilvl="2" w:tplc="2AE609E2">
      <w:numFmt w:val="bullet"/>
      <w:lvlText w:val="•"/>
      <w:lvlJc w:val="left"/>
      <w:pPr>
        <w:ind w:left="2449" w:hanging="240"/>
      </w:pPr>
      <w:rPr>
        <w:rFonts w:hint="default"/>
        <w:lang w:val="ru-RU" w:eastAsia="ru-RU" w:bidi="ru-RU"/>
      </w:rPr>
    </w:lvl>
    <w:lvl w:ilvl="3" w:tplc="9990B59E">
      <w:numFmt w:val="bullet"/>
      <w:lvlText w:val="•"/>
      <w:lvlJc w:val="left"/>
      <w:pPr>
        <w:ind w:left="3443" w:hanging="240"/>
      </w:pPr>
      <w:rPr>
        <w:rFonts w:hint="default"/>
        <w:lang w:val="ru-RU" w:eastAsia="ru-RU" w:bidi="ru-RU"/>
      </w:rPr>
    </w:lvl>
    <w:lvl w:ilvl="4" w:tplc="FE92E978">
      <w:numFmt w:val="bullet"/>
      <w:lvlText w:val="•"/>
      <w:lvlJc w:val="left"/>
      <w:pPr>
        <w:ind w:left="4438" w:hanging="240"/>
      </w:pPr>
      <w:rPr>
        <w:rFonts w:hint="default"/>
        <w:lang w:val="ru-RU" w:eastAsia="ru-RU" w:bidi="ru-RU"/>
      </w:rPr>
    </w:lvl>
    <w:lvl w:ilvl="5" w:tplc="46660BAC">
      <w:numFmt w:val="bullet"/>
      <w:lvlText w:val="•"/>
      <w:lvlJc w:val="left"/>
      <w:pPr>
        <w:ind w:left="5433" w:hanging="240"/>
      </w:pPr>
      <w:rPr>
        <w:rFonts w:hint="default"/>
        <w:lang w:val="ru-RU" w:eastAsia="ru-RU" w:bidi="ru-RU"/>
      </w:rPr>
    </w:lvl>
    <w:lvl w:ilvl="6" w:tplc="06C2A66E">
      <w:numFmt w:val="bullet"/>
      <w:lvlText w:val="•"/>
      <w:lvlJc w:val="left"/>
      <w:pPr>
        <w:ind w:left="6427" w:hanging="240"/>
      </w:pPr>
      <w:rPr>
        <w:rFonts w:hint="default"/>
        <w:lang w:val="ru-RU" w:eastAsia="ru-RU" w:bidi="ru-RU"/>
      </w:rPr>
    </w:lvl>
    <w:lvl w:ilvl="7" w:tplc="4BDCB4DC">
      <w:numFmt w:val="bullet"/>
      <w:lvlText w:val="•"/>
      <w:lvlJc w:val="left"/>
      <w:pPr>
        <w:ind w:left="7422" w:hanging="240"/>
      </w:pPr>
      <w:rPr>
        <w:rFonts w:hint="default"/>
        <w:lang w:val="ru-RU" w:eastAsia="ru-RU" w:bidi="ru-RU"/>
      </w:rPr>
    </w:lvl>
    <w:lvl w:ilvl="8" w:tplc="CCBA92BC">
      <w:numFmt w:val="bullet"/>
      <w:lvlText w:val="•"/>
      <w:lvlJc w:val="left"/>
      <w:pPr>
        <w:ind w:left="8417" w:hanging="240"/>
      </w:pPr>
      <w:rPr>
        <w:rFonts w:hint="default"/>
        <w:lang w:val="ru-RU" w:eastAsia="ru-RU" w:bidi="ru-RU"/>
      </w:rPr>
    </w:lvl>
  </w:abstractNum>
  <w:abstractNum w:abstractNumId="15">
    <w:nsid w:val="1A9F6AD8"/>
    <w:multiLevelType w:val="hybridMultilevel"/>
    <w:tmpl w:val="700E2832"/>
    <w:lvl w:ilvl="0" w:tplc="6E02D84A">
      <w:start w:val="1"/>
      <w:numFmt w:val="decimal"/>
      <w:lvlText w:val="%1."/>
      <w:lvlJc w:val="left"/>
      <w:pPr>
        <w:ind w:left="461" w:hanging="240"/>
      </w:pPr>
      <w:rPr>
        <w:rFonts w:ascii="Times New Roman" w:eastAsia="Times New Roman" w:hAnsi="Times New Roman" w:cs="Times New Roman" w:hint="default"/>
        <w:spacing w:val="-8"/>
        <w:w w:val="100"/>
        <w:sz w:val="24"/>
        <w:szCs w:val="24"/>
        <w:lang w:val="ru-RU" w:eastAsia="ru-RU" w:bidi="ru-RU"/>
      </w:rPr>
    </w:lvl>
    <w:lvl w:ilvl="1" w:tplc="1F5ED3BE">
      <w:numFmt w:val="bullet"/>
      <w:lvlText w:val="•"/>
      <w:lvlJc w:val="left"/>
      <w:pPr>
        <w:ind w:left="1454" w:hanging="240"/>
      </w:pPr>
      <w:rPr>
        <w:rFonts w:hint="default"/>
        <w:lang w:val="ru-RU" w:eastAsia="ru-RU" w:bidi="ru-RU"/>
      </w:rPr>
    </w:lvl>
    <w:lvl w:ilvl="2" w:tplc="9BB8778E">
      <w:numFmt w:val="bullet"/>
      <w:lvlText w:val="•"/>
      <w:lvlJc w:val="left"/>
      <w:pPr>
        <w:ind w:left="2449" w:hanging="240"/>
      </w:pPr>
      <w:rPr>
        <w:rFonts w:hint="default"/>
        <w:lang w:val="ru-RU" w:eastAsia="ru-RU" w:bidi="ru-RU"/>
      </w:rPr>
    </w:lvl>
    <w:lvl w:ilvl="3" w:tplc="FF5272EC">
      <w:numFmt w:val="bullet"/>
      <w:lvlText w:val="•"/>
      <w:lvlJc w:val="left"/>
      <w:pPr>
        <w:ind w:left="3443" w:hanging="240"/>
      </w:pPr>
      <w:rPr>
        <w:rFonts w:hint="default"/>
        <w:lang w:val="ru-RU" w:eastAsia="ru-RU" w:bidi="ru-RU"/>
      </w:rPr>
    </w:lvl>
    <w:lvl w:ilvl="4" w:tplc="216C72F2">
      <w:numFmt w:val="bullet"/>
      <w:lvlText w:val="•"/>
      <w:lvlJc w:val="left"/>
      <w:pPr>
        <w:ind w:left="4438" w:hanging="240"/>
      </w:pPr>
      <w:rPr>
        <w:rFonts w:hint="default"/>
        <w:lang w:val="ru-RU" w:eastAsia="ru-RU" w:bidi="ru-RU"/>
      </w:rPr>
    </w:lvl>
    <w:lvl w:ilvl="5" w:tplc="4A168894">
      <w:numFmt w:val="bullet"/>
      <w:lvlText w:val="•"/>
      <w:lvlJc w:val="left"/>
      <w:pPr>
        <w:ind w:left="5433" w:hanging="240"/>
      </w:pPr>
      <w:rPr>
        <w:rFonts w:hint="default"/>
        <w:lang w:val="ru-RU" w:eastAsia="ru-RU" w:bidi="ru-RU"/>
      </w:rPr>
    </w:lvl>
    <w:lvl w:ilvl="6" w:tplc="3848B08A">
      <w:numFmt w:val="bullet"/>
      <w:lvlText w:val="•"/>
      <w:lvlJc w:val="left"/>
      <w:pPr>
        <w:ind w:left="6427" w:hanging="240"/>
      </w:pPr>
      <w:rPr>
        <w:rFonts w:hint="default"/>
        <w:lang w:val="ru-RU" w:eastAsia="ru-RU" w:bidi="ru-RU"/>
      </w:rPr>
    </w:lvl>
    <w:lvl w:ilvl="7" w:tplc="468825B2">
      <w:numFmt w:val="bullet"/>
      <w:lvlText w:val="•"/>
      <w:lvlJc w:val="left"/>
      <w:pPr>
        <w:ind w:left="7422" w:hanging="240"/>
      </w:pPr>
      <w:rPr>
        <w:rFonts w:hint="default"/>
        <w:lang w:val="ru-RU" w:eastAsia="ru-RU" w:bidi="ru-RU"/>
      </w:rPr>
    </w:lvl>
    <w:lvl w:ilvl="8" w:tplc="933A97C8">
      <w:numFmt w:val="bullet"/>
      <w:lvlText w:val="•"/>
      <w:lvlJc w:val="left"/>
      <w:pPr>
        <w:ind w:left="8417" w:hanging="240"/>
      </w:pPr>
      <w:rPr>
        <w:rFonts w:hint="default"/>
        <w:lang w:val="ru-RU" w:eastAsia="ru-RU" w:bidi="ru-RU"/>
      </w:rPr>
    </w:lvl>
  </w:abstractNum>
  <w:abstractNum w:abstractNumId="16">
    <w:nsid w:val="1BCA3D7C"/>
    <w:multiLevelType w:val="hybridMultilevel"/>
    <w:tmpl w:val="159C8248"/>
    <w:lvl w:ilvl="0" w:tplc="9BC8E572">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CD826DEA">
      <w:numFmt w:val="bullet"/>
      <w:lvlText w:val="•"/>
      <w:lvlJc w:val="left"/>
      <w:pPr>
        <w:ind w:left="1454" w:hanging="240"/>
      </w:pPr>
      <w:rPr>
        <w:rFonts w:hint="default"/>
        <w:lang w:val="ru-RU" w:eastAsia="ru-RU" w:bidi="ru-RU"/>
      </w:rPr>
    </w:lvl>
    <w:lvl w:ilvl="2" w:tplc="1F5EBD9C">
      <w:numFmt w:val="bullet"/>
      <w:lvlText w:val="•"/>
      <w:lvlJc w:val="left"/>
      <w:pPr>
        <w:ind w:left="2449" w:hanging="240"/>
      </w:pPr>
      <w:rPr>
        <w:rFonts w:hint="default"/>
        <w:lang w:val="ru-RU" w:eastAsia="ru-RU" w:bidi="ru-RU"/>
      </w:rPr>
    </w:lvl>
    <w:lvl w:ilvl="3" w:tplc="7DFA5B86">
      <w:numFmt w:val="bullet"/>
      <w:lvlText w:val="•"/>
      <w:lvlJc w:val="left"/>
      <w:pPr>
        <w:ind w:left="3443" w:hanging="240"/>
      </w:pPr>
      <w:rPr>
        <w:rFonts w:hint="default"/>
        <w:lang w:val="ru-RU" w:eastAsia="ru-RU" w:bidi="ru-RU"/>
      </w:rPr>
    </w:lvl>
    <w:lvl w:ilvl="4" w:tplc="AA203022">
      <w:numFmt w:val="bullet"/>
      <w:lvlText w:val="•"/>
      <w:lvlJc w:val="left"/>
      <w:pPr>
        <w:ind w:left="4438" w:hanging="240"/>
      </w:pPr>
      <w:rPr>
        <w:rFonts w:hint="default"/>
        <w:lang w:val="ru-RU" w:eastAsia="ru-RU" w:bidi="ru-RU"/>
      </w:rPr>
    </w:lvl>
    <w:lvl w:ilvl="5" w:tplc="17B28634">
      <w:numFmt w:val="bullet"/>
      <w:lvlText w:val="•"/>
      <w:lvlJc w:val="left"/>
      <w:pPr>
        <w:ind w:left="5433" w:hanging="240"/>
      </w:pPr>
      <w:rPr>
        <w:rFonts w:hint="default"/>
        <w:lang w:val="ru-RU" w:eastAsia="ru-RU" w:bidi="ru-RU"/>
      </w:rPr>
    </w:lvl>
    <w:lvl w:ilvl="6" w:tplc="ED6ABA28">
      <w:numFmt w:val="bullet"/>
      <w:lvlText w:val="•"/>
      <w:lvlJc w:val="left"/>
      <w:pPr>
        <w:ind w:left="6427" w:hanging="240"/>
      </w:pPr>
      <w:rPr>
        <w:rFonts w:hint="default"/>
        <w:lang w:val="ru-RU" w:eastAsia="ru-RU" w:bidi="ru-RU"/>
      </w:rPr>
    </w:lvl>
    <w:lvl w:ilvl="7" w:tplc="36E8DCC2">
      <w:numFmt w:val="bullet"/>
      <w:lvlText w:val="•"/>
      <w:lvlJc w:val="left"/>
      <w:pPr>
        <w:ind w:left="7422" w:hanging="240"/>
      </w:pPr>
      <w:rPr>
        <w:rFonts w:hint="default"/>
        <w:lang w:val="ru-RU" w:eastAsia="ru-RU" w:bidi="ru-RU"/>
      </w:rPr>
    </w:lvl>
    <w:lvl w:ilvl="8" w:tplc="84D2DD96">
      <w:numFmt w:val="bullet"/>
      <w:lvlText w:val="•"/>
      <w:lvlJc w:val="left"/>
      <w:pPr>
        <w:ind w:left="8417" w:hanging="240"/>
      </w:pPr>
      <w:rPr>
        <w:rFonts w:hint="default"/>
        <w:lang w:val="ru-RU" w:eastAsia="ru-RU" w:bidi="ru-RU"/>
      </w:rPr>
    </w:lvl>
  </w:abstractNum>
  <w:abstractNum w:abstractNumId="17">
    <w:nsid w:val="1C2C0933"/>
    <w:multiLevelType w:val="hybridMultilevel"/>
    <w:tmpl w:val="389E50BA"/>
    <w:lvl w:ilvl="0" w:tplc="6F9A006E">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C7CEC870">
      <w:numFmt w:val="bullet"/>
      <w:lvlText w:val="•"/>
      <w:lvlJc w:val="left"/>
      <w:pPr>
        <w:ind w:left="1454" w:hanging="240"/>
      </w:pPr>
      <w:rPr>
        <w:rFonts w:hint="default"/>
        <w:lang w:val="ru-RU" w:eastAsia="ru-RU" w:bidi="ru-RU"/>
      </w:rPr>
    </w:lvl>
    <w:lvl w:ilvl="2" w:tplc="1F02E686">
      <w:numFmt w:val="bullet"/>
      <w:lvlText w:val="•"/>
      <w:lvlJc w:val="left"/>
      <w:pPr>
        <w:ind w:left="2449" w:hanging="240"/>
      </w:pPr>
      <w:rPr>
        <w:rFonts w:hint="default"/>
        <w:lang w:val="ru-RU" w:eastAsia="ru-RU" w:bidi="ru-RU"/>
      </w:rPr>
    </w:lvl>
    <w:lvl w:ilvl="3" w:tplc="5FE89CA8">
      <w:numFmt w:val="bullet"/>
      <w:lvlText w:val="•"/>
      <w:lvlJc w:val="left"/>
      <w:pPr>
        <w:ind w:left="3443" w:hanging="240"/>
      </w:pPr>
      <w:rPr>
        <w:rFonts w:hint="default"/>
        <w:lang w:val="ru-RU" w:eastAsia="ru-RU" w:bidi="ru-RU"/>
      </w:rPr>
    </w:lvl>
    <w:lvl w:ilvl="4" w:tplc="76482204">
      <w:numFmt w:val="bullet"/>
      <w:lvlText w:val="•"/>
      <w:lvlJc w:val="left"/>
      <w:pPr>
        <w:ind w:left="4438" w:hanging="240"/>
      </w:pPr>
      <w:rPr>
        <w:rFonts w:hint="default"/>
        <w:lang w:val="ru-RU" w:eastAsia="ru-RU" w:bidi="ru-RU"/>
      </w:rPr>
    </w:lvl>
    <w:lvl w:ilvl="5" w:tplc="34DE75D6">
      <w:numFmt w:val="bullet"/>
      <w:lvlText w:val="•"/>
      <w:lvlJc w:val="left"/>
      <w:pPr>
        <w:ind w:left="5433" w:hanging="240"/>
      </w:pPr>
      <w:rPr>
        <w:rFonts w:hint="default"/>
        <w:lang w:val="ru-RU" w:eastAsia="ru-RU" w:bidi="ru-RU"/>
      </w:rPr>
    </w:lvl>
    <w:lvl w:ilvl="6" w:tplc="13D08AA6">
      <w:numFmt w:val="bullet"/>
      <w:lvlText w:val="•"/>
      <w:lvlJc w:val="left"/>
      <w:pPr>
        <w:ind w:left="6427" w:hanging="240"/>
      </w:pPr>
      <w:rPr>
        <w:rFonts w:hint="default"/>
        <w:lang w:val="ru-RU" w:eastAsia="ru-RU" w:bidi="ru-RU"/>
      </w:rPr>
    </w:lvl>
    <w:lvl w:ilvl="7" w:tplc="A0267CB6">
      <w:numFmt w:val="bullet"/>
      <w:lvlText w:val="•"/>
      <w:lvlJc w:val="left"/>
      <w:pPr>
        <w:ind w:left="7422" w:hanging="240"/>
      </w:pPr>
      <w:rPr>
        <w:rFonts w:hint="default"/>
        <w:lang w:val="ru-RU" w:eastAsia="ru-RU" w:bidi="ru-RU"/>
      </w:rPr>
    </w:lvl>
    <w:lvl w:ilvl="8" w:tplc="DE04C828">
      <w:numFmt w:val="bullet"/>
      <w:lvlText w:val="•"/>
      <w:lvlJc w:val="left"/>
      <w:pPr>
        <w:ind w:left="8417" w:hanging="240"/>
      </w:pPr>
      <w:rPr>
        <w:rFonts w:hint="default"/>
        <w:lang w:val="ru-RU" w:eastAsia="ru-RU" w:bidi="ru-RU"/>
      </w:rPr>
    </w:lvl>
  </w:abstractNum>
  <w:abstractNum w:abstractNumId="18">
    <w:nsid w:val="1C5B02B3"/>
    <w:multiLevelType w:val="hybridMultilevel"/>
    <w:tmpl w:val="E3ACD450"/>
    <w:lvl w:ilvl="0" w:tplc="AAB0D222">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112AE190">
      <w:numFmt w:val="bullet"/>
      <w:lvlText w:val="•"/>
      <w:lvlJc w:val="left"/>
      <w:pPr>
        <w:ind w:left="1454" w:hanging="240"/>
      </w:pPr>
      <w:rPr>
        <w:rFonts w:hint="default"/>
        <w:lang w:val="ru-RU" w:eastAsia="ru-RU" w:bidi="ru-RU"/>
      </w:rPr>
    </w:lvl>
    <w:lvl w:ilvl="2" w:tplc="15E67D64">
      <w:numFmt w:val="bullet"/>
      <w:lvlText w:val="•"/>
      <w:lvlJc w:val="left"/>
      <w:pPr>
        <w:ind w:left="2449" w:hanging="240"/>
      </w:pPr>
      <w:rPr>
        <w:rFonts w:hint="default"/>
        <w:lang w:val="ru-RU" w:eastAsia="ru-RU" w:bidi="ru-RU"/>
      </w:rPr>
    </w:lvl>
    <w:lvl w:ilvl="3" w:tplc="03B4625A">
      <w:numFmt w:val="bullet"/>
      <w:lvlText w:val="•"/>
      <w:lvlJc w:val="left"/>
      <w:pPr>
        <w:ind w:left="3443" w:hanging="240"/>
      </w:pPr>
      <w:rPr>
        <w:rFonts w:hint="default"/>
        <w:lang w:val="ru-RU" w:eastAsia="ru-RU" w:bidi="ru-RU"/>
      </w:rPr>
    </w:lvl>
    <w:lvl w:ilvl="4" w:tplc="86749FBA">
      <w:numFmt w:val="bullet"/>
      <w:lvlText w:val="•"/>
      <w:lvlJc w:val="left"/>
      <w:pPr>
        <w:ind w:left="4438" w:hanging="240"/>
      </w:pPr>
      <w:rPr>
        <w:rFonts w:hint="default"/>
        <w:lang w:val="ru-RU" w:eastAsia="ru-RU" w:bidi="ru-RU"/>
      </w:rPr>
    </w:lvl>
    <w:lvl w:ilvl="5" w:tplc="3634F21A">
      <w:numFmt w:val="bullet"/>
      <w:lvlText w:val="•"/>
      <w:lvlJc w:val="left"/>
      <w:pPr>
        <w:ind w:left="5433" w:hanging="240"/>
      </w:pPr>
      <w:rPr>
        <w:rFonts w:hint="default"/>
        <w:lang w:val="ru-RU" w:eastAsia="ru-RU" w:bidi="ru-RU"/>
      </w:rPr>
    </w:lvl>
    <w:lvl w:ilvl="6" w:tplc="6F349E9E">
      <w:numFmt w:val="bullet"/>
      <w:lvlText w:val="•"/>
      <w:lvlJc w:val="left"/>
      <w:pPr>
        <w:ind w:left="6427" w:hanging="240"/>
      </w:pPr>
      <w:rPr>
        <w:rFonts w:hint="default"/>
        <w:lang w:val="ru-RU" w:eastAsia="ru-RU" w:bidi="ru-RU"/>
      </w:rPr>
    </w:lvl>
    <w:lvl w:ilvl="7" w:tplc="C2389616">
      <w:numFmt w:val="bullet"/>
      <w:lvlText w:val="•"/>
      <w:lvlJc w:val="left"/>
      <w:pPr>
        <w:ind w:left="7422" w:hanging="240"/>
      </w:pPr>
      <w:rPr>
        <w:rFonts w:hint="default"/>
        <w:lang w:val="ru-RU" w:eastAsia="ru-RU" w:bidi="ru-RU"/>
      </w:rPr>
    </w:lvl>
    <w:lvl w:ilvl="8" w:tplc="390257C2">
      <w:numFmt w:val="bullet"/>
      <w:lvlText w:val="•"/>
      <w:lvlJc w:val="left"/>
      <w:pPr>
        <w:ind w:left="8417" w:hanging="240"/>
      </w:pPr>
      <w:rPr>
        <w:rFonts w:hint="default"/>
        <w:lang w:val="ru-RU" w:eastAsia="ru-RU" w:bidi="ru-RU"/>
      </w:rPr>
    </w:lvl>
  </w:abstractNum>
  <w:abstractNum w:abstractNumId="19">
    <w:nsid w:val="1DA626F7"/>
    <w:multiLevelType w:val="hybridMultilevel"/>
    <w:tmpl w:val="F2B22B0A"/>
    <w:lvl w:ilvl="0" w:tplc="A85C72A6">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C560A3D6">
      <w:numFmt w:val="bullet"/>
      <w:lvlText w:val="•"/>
      <w:lvlJc w:val="left"/>
      <w:pPr>
        <w:ind w:left="1238" w:hanging="240"/>
      </w:pPr>
      <w:rPr>
        <w:rFonts w:hint="default"/>
        <w:lang w:val="ru-RU" w:eastAsia="ru-RU" w:bidi="ru-RU"/>
      </w:rPr>
    </w:lvl>
    <w:lvl w:ilvl="2" w:tplc="E168F7C8">
      <w:numFmt w:val="bullet"/>
      <w:lvlText w:val="•"/>
      <w:lvlJc w:val="left"/>
      <w:pPr>
        <w:ind w:left="2257" w:hanging="240"/>
      </w:pPr>
      <w:rPr>
        <w:rFonts w:hint="default"/>
        <w:lang w:val="ru-RU" w:eastAsia="ru-RU" w:bidi="ru-RU"/>
      </w:rPr>
    </w:lvl>
    <w:lvl w:ilvl="3" w:tplc="46ACAF2E">
      <w:numFmt w:val="bullet"/>
      <w:lvlText w:val="•"/>
      <w:lvlJc w:val="left"/>
      <w:pPr>
        <w:ind w:left="3275" w:hanging="240"/>
      </w:pPr>
      <w:rPr>
        <w:rFonts w:hint="default"/>
        <w:lang w:val="ru-RU" w:eastAsia="ru-RU" w:bidi="ru-RU"/>
      </w:rPr>
    </w:lvl>
    <w:lvl w:ilvl="4" w:tplc="EBC6B292">
      <w:numFmt w:val="bullet"/>
      <w:lvlText w:val="•"/>
      <w:lvlJc w:val="left"/>
      <w:pPr>
        <w:ind w:left="4294" w:hanging="240"/>
      </w:pPr>
      <w:rPr>
        <w:rFonts w:hint="default"/>
        <w:lang w:val="ru-RU" w:eastAsia="ru-RU" w:bidi="ru-RU"/>
      </w:rPr>
    </w:lvl>
    <w:lvl w:ilvl="5" w:tplc="260286D8">
      <w:numFmt w:val="bullet"/>
      <w:lvlText w:val="•"/>
      <w:lvlJc w:val="left"/>
      <w:pPr>
        <w:ind w:left="5313" w:hanging="240"/>
      </w:pPr>
      <w:rPr>
        <w:rFonts w:hint="default"/>
        <w:lang w:val="ru-RU" w:eastAsia="ru-RU" w:bidi="ru-RU"/>
      </w:rPr>
    </w:lvl>
    <w:lvl w:ilvl="6" w:tplc="81A4F642">
      <w:numFmt w:val="bullet"/>
      <w:lvlText w:val="•"/>
      <w:lvlJc w:val="left"/>
      <w:pPr>
        <w:ind w:left="6331" w:hanging="240"/>
      </w:pPr>
      <w:rPr>
        <w:rFonts w:hint="default"/>
        <w:lang w:val="ru-RU" w:eastAsia="ru-RU" w:bidi="ru-RU"/>
      </w:rPr>
    </w:lvl>
    <w:lvl w:ilvl="7" w:tplc="E098C898">
      <w:numFmt w:val="bullet"/>
      <w:lvlText w:val="•"/>
      <w:lvlJc w:val="left"/>
      <w:pPr>
        <w:ind w:left="7350" w:hanging="240"/>
      </w:pPr>
      <w:rPr>
        <w:rFonts w:hint="default"/>
        <w:lang w:val="ru-RU" w:eastAsia="ru-RU" w:bidi="ru-RU"/>
      </w:rPr>
    </w:lvl>
    <w:lvl w:ilvl="8" w:tplc="F884A3F6">
      <w:numFmt w:val="bullet"/>
      <w:lvlText w:val="•"/>
      <w:lvlJc w:val="left"/>
      <w:pPr>
        <w:ind w:left="8369" w:hanging="240"/>
      </w:pPr>
      <w:rPr>
        <w:rFonts w:hint="default"/>
        <w:lang w:val="ru-RU" w:eastAsia="ru-RU" w:bidi="ru-RU"/>
      </w:rPr>
    </w:lvl>
  </w:abstractNum>
  <w:abstractNum w:abstractNumId="20">
    <w:nsid w:val="1E3A58D3"/>
    <w:multiLevelType w:val="hybridMultilevel"/>
    <w:tmpl w:val="D97626F2"/>
    <w:lvl w:ilvl="0" w:tplc="6666F838">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16D66792">
      <w:numFmt w:val="bullet"/>
      <w:lvlText w:val="•"/>
      <w:lvlJc w:val="left"/>
      <w:pPr>
        <w:ind w:left="1238" w:hanging="240"/>
      </w:pPr>
      <w:rPr>
        <w:rFonts w:hint="default"/>
        <w:lang w:val="ru-RU" w:eastAsia="ru-RU" w:bidi="ru-RU"/>
      </w:rPr>
    </w:lvl>
    <w:lvl w:ilvl="2" w:tplc="D3CE27A4">
      <w:numFmt w:val="bullet"/>
      <w:lvlText w:val="•"/>
      <w:lvlJc w:val="left"/>
      <w:pPr>
        <w:ind w:left="2257" w:hanging="240"/>
      </w:pPr>
      <w:rPr>
        <w:rFonts w:hint="default"/>
        <w:lang w:val="ru-RU" w:eastAsia="ru-RU" w:bidi="ru-RU"/>
      </w:rPr>
    </w:lvl>
    <w:lvl w:ilvl="3" w:tplc="2D2408FE">
      <w:numFmt w:val="bullet"/>
      <w:lvlText w:val="•"/>
      <w:lvlJc w:val="left"/>
      <w:pPr>
        <w:ind w:left="3275" w:hanging="240"/>
      </w:pPr>
      <w:rPr>
        <w:rFonts w:hint="default"/>
        <w:lang w:val="ru-RU" w:eastAsia="ru-RU" w:bidi="ru-RU"/>
      </w:rPr>
    </w:lvl>
    <w:lvl w:ilvl="4" w:tplc="54D86122">
      <w:numFmt w:val="bullet"/>
      <w:lvlText w:val="•"/>
      <w:lvlJc w:val="left"/>
      <w:pPr>
        <w:ind w:left="4294" w:hanging="240"/>
      </w:pPr>
      <w:rPr>
        <w:rFonts w:hint="default"/>
        <w:lang w:val="ru-RU" w:eastAsia="ru-RU" w:bidi="ru-RU"/>
      </w:rPr>
    </w:lvl>
    <w:lvl w:ilvl="5" w:tplc="DC58D836">
      <w:numFmt w:val="bullet"/>
      <w:lvlText w:val="•"/>
      <w:lvlJc w:val="left"/>
      <w:pPr>
        <w:ind w:left="5313" w:hanging="240"/>
      </w:pPr>
      <w:rPr>
        <w:rFonts w:hint="default"/>
        <w:lang w:val="ru-RU" w:eastAsia="ru-RU" w:bidi="ru-RU"/>
      </w:rPr>
    </w:lvl>
    <w:lvl w:ilvl="6" w:tplc="26BEBDA2">
      <w:numFmt w:val="bullet"/>
      <w:lvlText w:val="•"/>
      <w:lvlJc w:val="left"/>
      <w:pPr>
        <w:ind w:left="6331" w:hanging="240"/>
      </w:pPr>
      <w:rPr>
        <w:rFonts w:hint="default"/>
        <w:lang w:val="ru-RU" w:eastAsia="ru-RU" w:bidi="ru-RU"/>
      </w:rPr>
    </w:lvl>
    <w:lvl w:ilvl="7" w:tplc="87DA1BA6">
      <w:numFmt w:val="bullet"/>
      <w:lvlText w:val="•"/>
      <w:lvlJc w:val="left"/>
      <w:pPr>
        <w:ind w:left="7350" w:hanging="240"/>
      </w:pPr>
      <w:rPr>
        <w:rFonts w:hint="default"/>
        <w:lang w:val="ru-RU" w:eastAsia="ru-RU" w:bidi="ru-RU"/>
      </w:rPr>
    </w:lvl>
    <w:lvl w:ilvl="8" w:tplc="09DE0F26">
      <w:numFmt w:val="bullet"/>
      <w:lvlText w:val="•"/>
      <w:lvlJc w:val="left"/>
      <w:pPr>
        <w:ind w:left="8369" w:hanging="240"/>
      </w:pPr>
      <w:rPr>
        <w:rFonts w:hint="default"/>
        <w:lang w:val="ru-RU" w:eastAsia="ru-RU" w:bidi="ru-RU"/>
      </w:rPr>
    </w:lvl>
  </w:abstractNum>
  <w:abstractNum w:abstractNumId="21">
    <w:nsid w:val="1EFC54B5"/>
    <w:multiLevelType w:val="hybridMultilevel"/>
    <w:tmpl w:val="D778A9A6"/>
    <w:lvl w:ilvl="0" w:tplc="BE6CE526">
      <w:start w:val="1"/>
      <w:numFmt w:val="decimal"/>
      <w:lvlText w:val="%1."/>
      <w:lvlJc w:val="left"/>
      <w:pPr>
        <w:ind w:left="221" w:hanging="365"/>
      </w:pPr>
      <w:rPr>
        <w:rFonts w:ascii="Times New Roman" w:eastAsia="Times New Roman" w:hAnsi="Times New Roman" w:cs="Times New Roman" w:hint="default"/>
        <w:spacing w:val="-8"/>
        <w:w w:val="100"/>
        <w:sz w:val="24"/>
        <w:szCs w:val="24"/>
        <w:lang w:val="ru-RU" w:eastAsia="ru-RU" w:bidi="ru-RU"/>
      </w:rPr>
    </w:lvl>
    <w:lvl w:ilvl="1" w:tplc="A1D2736A">
      <w:numFmt w:val="bullet"/>
      <w:lvlText w:val="•"/>
      <w:lvlJc w:val="left"/>
      <w:pPr>
        <w:ind w:left="1238" w:hanging="365"/>
      </w:pPr>
      <w:rPr>
        <w:rFonts w:hint="default"/>
        <w:lang w:val="ru-RU" w:eastAsia="ru-RU" w:bidi="ru-RU"/>
      </w:rPr>
    </w:lvl>
    <w:lvl w:ilvl="2" w:tplc="39C0CE52">
      <w:numFmt w:val="bullet"/>
      <w:lvlText w:val="•"/>
      <w:lvlJc w:val="left"/>
      <w:pPr>
        <w:ind w:left="2257" w:hanging="365"/>
      </w:pPr>
      <w:rPr>
        <w:rFonts w:hint="default"/>
        <w:lang w:val="ru-RU" w:eastAsia="ru-RU" w:bidi="ru-RU"/>
      </w:rPr>
    </w:lvl>
    <w:lvl w:ilvl="3" w:tplc="DF462ED2">
      <w:numFmt w:val="bullet"/>
      <w:lvlText w:val="•"/>
      <w:lvlJc w:val="left"/>
      <w:pPr>
        <w:ind w:left="3275" w:hanging="365"/>
      </w:pPr>
      <w:rPr>
        <w:rFonts w:hint="default"/>
        <w:lang w:val="ru-RU" w:eastAsia="ru-RU" w:bidi="ru-RU"/>
      </w:rPr>
    </w:lvl>
    <w:lvl w:ilvl="4" w:tplc="83666412">
      <w:numFmt w:val="bullet"/>
      <w:lvlText w:val="•"/>
      <w:lvlJc w:val="left"/>
      <w:pPr>
        <w:ind w:left="4294" w:hanging="365"/>
      </w:pPr>
      <w:rPr>
        <w:rFonts w:hint="default"/>
        <w:lang w:val="ru-RU" w:eastAsia="ru-RU" w:bidi="ru-RU"/>
      </w:rPr>
    </w:lvl>
    <w:lvl w:ilvl="5" w:tplc="93B03114">
      <w:numFmt w:val="bullet"/>
      <w:lvlText w:val="•"/>
      <w:lvlJc w:val="left"/>
      <w:pPr>
        <w:ind w:left="5313" w:hanging="365"/>
      </w:pPr>
      <w:rPr>
        <w:rFonts w:hint="default"/>
        <w:lang w:val="ru-RU" w:eastAsia="ru-RU" w:bidi="ru-RU"/>
      </w:rPr>
    </w:lvl>
    <w:lvl w:ilvl="6" w:tplc="4798E14E">
      <w:numFmt w:val="bullet"/>
      <w:lvlText w:val="•"/>
      <w:lvlJc w:val="left"/>
      <w:pPr>
        <w:ind w:left="6331" w:hanging="365"/>
      </w:pPr>
      <w:rPr>
        <w:rFonts w:hint="default"/>
        <w:lang w:val="ru-RU" w:eastAsia="ru-RU" w:bidi="ru-RU"/>
      </w:rPr>
    </w:lvl>
    <w:lvl w:ilvl="7" w:tplc="03D0A5AE">
      <w:numFmt w:val="bullet"/>
      <w:lvlText w:val="•"/>
      <w:lvlJc w:val="left"/>
      <w:pPr>
        <w:ind w:left="7350" w:hanging="365"/>
      </w:pPr>
      <w:rPr>
        <w:rFonts w:hint="default"/>
        <w:lang w:val="ru-RU" w:eastAsia="ru-RU" w:bidi="ru-RU"/>
      </w:rPr>
    </w:lvl>
    <w:lvl w:ilvl="8" w:tplc="71B80A38">
      <w:numFmt w:val="bullet"/>
      <w:lvlText w:val="•"/>
      <w:lvlJc w:val="left"/>
      <w:pPr>
        <w:ind w:left="8369" w:hanging="365"/>
      </w:pPr>
      <w:rPr>
        <w:rFonts w:hint="default"/>
        <w:lang w:val="ru-RU" w:eastAsia="ru-RU" w:bidi="ru-RU"/>
      </w:rPr>
    </w:lvl>
  </w:abstractNum>
  <w:abstractNum w:abstractNumId="22">
    <w:nsid w:val="1F094AD9"/>
    <w:multiLevelType w:val="hybridMultilevel"/>
    <w:tmpl w:val="39BC5C4C"/>
    <w:lvl w:ilvl="0" w:tplc="668A5C40">
      <w:start w:val="1"/>
      <w:numFmt w:val="decimal"/>
      <w:lvlText w:val="%1."/>
      <w:lvlJc w:val="left"/>
      <w:pPr>
        <w:ind w:left="461" w:hanging="240"/>
      </w:pPr>
      <w:rPr>
        <w:rFonts w:ascii="Times New Roman" w:eastAsia="Times New Roman" w:hAnsi="Times New Roman" w:cs="Times New Roman" w:hint="default"/>
        <w:spacing w:val="-3"/>
        <w:w w:val="100"/>
        <w:sz w:val="24"/>
        <w:szCs w:val="24"/>
        <w:lang w:val="ru-RU" w:eastAsia="ru-RU" w:bidi="ru-RU"/>
      </w:rPr>
    </w:lvl>
    <w:lvl w:ilvl="1" w:tplc="5582B69C">
      <w:numFmt w:val="bullet"/>
      <w:lvlText w:val="•"/>
      <w:lvlJc w:val="left"/>
      <w:pPr>
        <w:ind w:left="1454" w:hanging="240"/>
      </w:pPr>
      <w:rPr>
        <w:rFonts w:hint="default"/>
        <w:lang w:val="ru-RU" w:eastAsia="ru-RU" w:bidi="ru-RU"/>
      </w:rPr>
    </w:lvl>
    <w:lvl w:ilvl="2" w:tplc="0FA48CF4">
      <w:numFmt w:val="bullet"/>
      <w:lvlText w:val="•"/>
      <w:lvlJc w:val="left"/>
      <w:pPr>
        <w:ind w:left="2449" w:hanging="240"/>
      </w:pPr>
      <w:rPr>
        <w:rFonts w:hint="default"/>
        <w:lang w:val="ru-RU" w:eastAsia="ru-RU" w:bidi="ru-RU"/>
      </w:rPr>
    </w:lvl>
    <w:lvl w:ilvl="3" w:tplc="0CA68F72">
      <w:numFmt w:val="bullet"/>
      <w:lvlText w:val="•"/>
      <w:lvlJc w:val="left"/>
      <w:pPr>
        <w:ind w:left="3443" w:hanging="240"/>
      </w:pPr>
      <w:rPr>
        <w:rFonts w:hint="default"/>
        <w:lang w:val="ru-RU" w:eastAsia="ru-RU" w:bidi="ru-RU"/>
      </w:rPr>
    </w:lvl>
    <w:lvl w:ilvl="4" w:tplc="77709E1C">
      <w:numFmt w:val="bullet"/>
      <w:lvlText w:val="•"/>
      <w:lvlJc w:val="left"/>
      <w:pPr>
        <w:ind w:left="4438" w:hanging="240"/>
      </w:pPr>
      <w:rPr>
        <w:rFonts w:hint="default"/>
        <w:lang w:val="ru-RU" w:eastAsia="ru-RU" w:bidi="ru-RU"/>
      </w:rPr>
    </w:lvl>
    <w:lvl w:ilvl="5" w:tplc="11B8365E">
      <w:numFmt w:val="bullet"/>
      <w:lvlText w:val="•"/>
      <w:lvlJc w:val="left"/>
      <w:pPr>
        <w:ind w:left="5433" w:hanging="240"/>
      </w:pPr>
      <w:rPr>
        <w:rFonts w:hint="default"/>
        <w:lang w:val="ru-RU" w:eastAsia="ru-RU" w:bidi="ru-RU"/>
      </w:rPr>
    </w:lvl>
    <w:lvl w:ilvl="6" w:tplc="123A7D26">
      <w:numFmt w:val="bullet"/>
      <w:lvlText w:val="•"/>
      <w:lvlJc w:val="left"/>
      <w:pPr>
        <w:ind w:left="6427" w:hanging="240"/>
      </w:pPr>
      <w:rPr>
        <w:rFonts w:hint="default"/>
        <w:lang w:val="ru-RU" w:eastAsia="ru-RU" w:bidi="ru-RU"/>
      </w:rPr>
    </w:lvl>
    <w:lvl w:ilvl="7" w:tplc="A17A7620">
      <w:numFmt w:val="bullet"/>
      <w:lvlText w:val="•"/>
      <w:lvlJc w:val="left"/>
      <w:pPr>
        <w:ind w:left="7422" w:hanging="240"/>
      </w:pPr>
      <w:rPr>
        <w:rFonts w:hint="default"/>
        <w:lang w:val="ru-RU" w:eastAsia="ru-RU" w:bidi="ru-RU"/>
      </w:rPr>
    </w:lvl>
    <w:lvl w:ilvl="8" w:tplc="2F58B974">
      <w:numFmt w:val="bullet"/>
      <w:lvlText w:val="•"/>
      <w:lvlJc w:val="left"/>
      <w:pPr>
        <w:ind w:left="8417" w:hanging="240"/>
      </w:pPr>
      <w:rPr>
        <w:rFonts w:hint="default"/>
        <w:lang w:val="ru-RU" w:eastAsia="ru-RU" w:bidi="ru-RU"/>
      </w:rPr>
    </w:lvl>
  </w:abstractNum>
  <w:abstractNum w:abstractNumId="23">
    <w:nsid w:val="1F9D0036"/>
    <w:multiLevelType w:val="hybridMultilevel"/>
    <w:tmpl w:val="865CF520"/>
    <w:lvl w:ilvl="0" w:tplc="86AAB0A0">
      <w:start w:val="1"/>
      <w:numFmt w:val="decimal"/>
      <w:lvlText w:val="%1."/>
      <w:lvlJc w:val="left"/>
      <w:pPr>
        <w:ind w:left="221" w:hanging="332"/>
      </w:pPr>
      <w:rPr>
        <w:rFonts w:ascii="Times New Roman" w:eastAsia="Times New Roman" w:hAnsi="Times New Roman" w:cs="Times New Roman" w:hint="default"/>
        <w:spacing w:val="-30"/>
        <w:w w:val="100"/>
        <w:sz w:val="24"/>
        <w:szCs w:val="24"/>
        <w:lang w:val="ru-RU" w:eastAsia="ru-RU" w:bidi="ru-RU"/>
      </w:rPr>
    </w:lvl>
    <w:lvl w:ilvl="1" w:tplc="8B0A6F78">
      <w:numFmt w:val="bullet"/>
      <w:lvlText w:val="•"/>
      <w:lvlJc w:val="left"/>
      <w:pPr>
        <w:ind w:left="1238" w:hanging="332"/>
      </w:pPr>
      <w:rPr>
        <w:rFonts w:hint="default"/>
        <w:lang w:val="ru-RU" w:eastAsia="ru-RU" w:bidi="ru-RU"/>
      </w:rPr>
    </w:lvl>
    <w:lvl w:ilvl="2" w:tplc="C68EE64E">
      <w:numFmt w:val="bullet"/>
      <w:lvlText w:val="•"/>
      <w:lvlJc w:val="left"/>
      <w:pPr>
        <w:ind w:left="2257" w:hanging="332"/>
      </w:pPr>
      <w:rPr>
        <w:rFonts w:hint="default"/>
        <w:lang w:val="ru-RU" w:eastAsia="ru-RU" w:bidi="ru-RU"/>
      </w:rPr>
    </w:lvl>
    <w:lvl w:ilvl="3" w:tplc="018469D6">
      <w:numFmt w:val="bullet"/>
      <w:lvlText w:val="•"/>
      <w:lvlJc w:val="left"/>
      <w:pPr>
        <w:ind w:left="3275" w:hanging="332"/>
      </w:pPr>
      <w:rPr>
        <w:rFonts w:hint="default"/>
        <w:lang w:val="ru-RU" w:eastAsia="ru-RU" w:bidi="ru-RU"/>
      </w:rPr>
    </w:lvl>
    <w:lvl w:ilvl="4" w:tplc="C3AC262A">
      <w:numFmt w:val="bullet"/>
      <w:lvlText w:val="•"/>
      <w:lvlJc w:val="left"/>
      <w:pPr>
        <w:ind w:left="4294" w:hanging="332"/>
      </w:pPr>
      <w:rPr>
        <w:rFonts w:hint="default"/>
        <w:lang w:val="ru-RU" w:eastAsia="ru-RU" w:bidi="ru-RU"/>
      </w:rPr>
    </w:lvl>
    <w:lvl w:ilvl="5" w:tplc="8612CA5C">
      <w:numFmt w:val="bullet"/>
      <w:lvlText w:val="•"/>
      <w:lvlJc w:val="left"/>
      <w:pPr>
        <w:ind w:left="5313" w:hanging="332"/>
      </w:pPr>
      <w:rPr>
        <w:rFonts w:hint="default"/>
        <w:lang w:val="ru-RU" w:eastAsia="ru-RU" w:bidi="ru-RU"/>
      </w:rPr>
    </w:lvl>
    <w:lvl w:ilvl="6" w:tplc="BBFA0E28">
      <w:numFmt w:val="bullet"/>
      <w:lvlText w:val="•"/>
      <w:lvlJc w:val="left"/>
      <w:pPr>
        <w:ind w:left="6331" w:hanging="332"/>
      </w:pPr>
      <w:rPr>
        <w:rFonts w:hint="default"/>
        <w:lang w:val="ru-RU" w:eastAsia="ru-RU" w:bidi="ru-RU"/>
      </w:rPr>
    </w:lvl>
    <w:lvl w:ilvl="7" w:tplc="51DE1D30">
      <w:numFmt w:val="bullet"/>
      <w:lvlText w:val="•"/>
      <w:lvlJc w:val="left"/>
      <w:pPr>
        <w:ind w:left="7350" w:hanging="332"/>
      </w:pPr>
      <w:rPr>
        <w:rFonts w:hint="default"/>
        <w:lang w:val="ru-RU" w:eastAsia="ru-RU" w:bidi="ru-RU"/>
      </w:rPr>
    </w:lvl>
    <w:lvl w:ilvl="8" w:tplc="17FA27F8">
      <w:numFmt w:val="bullet"/>
      <w:lvlText w:val="•"/>
      <w:lvlJc w:val="left"/>
      <w:pPr>
        <w:ind w:left="8369" w:hanging="332"/>
      </w:pPr>
      <w:rPr>
        <w:rFonts w:hint="default"/>
        <w:lang w:val="ru-RU" w:eastAsia="ru-RU" w:bidi="ru-RU"/>
      </w:rPr>
    </w:lvl>
  </w:abstractNum>
  <w:abstractNum w:abstractNumId="24">
    <w:nsid w:val="20DF4FBC"/>
    <w:multiLevelType w:val="hybridMultilevel"/>
    <w:tmpl w:val="838AD920"/>
    <w:lvl w:ilvl="0" w:tplc="29E0C7C2">
      <w:start w:val="4"/>
      <w:numFmt w:val="decimal"/>
      <w:lvlText w:val="%1"/>
      <w:lvlJc w:val="left"/>
      <w:pPr>
        <w:ind w:left="3327" w:hanging="600"/>
      </w:pPr>
      <w:rPr>
        <w:rFonts w:hint="default"/>
        <w:lang w:val="ru-RU" w:eastAsia="ru-RU" w:bidi="ru-RU"/>
      </w:rPr>
    </w:lvl>
    <w:lvl w:ilvl="1" w:tplc="DEDAD388">
      <w:numFmt w:val="none"/>
      <w:lvlText w:val=""/>
      <w:lvlJc w:val="left"/>
      <w:pPr>
        <w:tabs>
          <w:tab w:val="num" w:pos="360"/>
        </w:tabs>
      </w:pPr>
    </w:lvl>
    <w:lvl w:ilvl="2" w:tplc="C934646A">
      <w:numFmt w:val="none"/>
      <w:lvlText w:val=""/>
      <w:lvlJc w:val="left"/>
      <w:pPr>
        <w:tabs>
          <w:tab w:val="num" w:pos="360"/>
        </w:tabs>
      </w:pPr>
    </w:lvl>
    <w:lvl w:ilvl="3" w:tplc="8AD4512E">
      <w:numFmt w:val="bullet"/>
      <w:lvlText w:val="•"/>
      <w:lvlJc w:val="left"/>
      <w:pPr>
        <w:ind w:left="5445" w:hanging="600"/>
      </w:pPr>
      <w:rPr>
        <w:rFonts w:hint="default"/>
        <w:lang w:val="ru-RU" w:eastAsia="ru-RU" w:bidi="ru-RU"/>
      </w:rPr>
    </w:lvl>
    <w:lvl w:ilvl="4" w:tplc="B15E0DE0">
      <w:numFmt w:val="bullet"/>
      <w:lvlText w:val="•"/>
      <w:lvlJc w:val="left"/>
      <w:pPr>
        <w:ind w:left="6154" w:hanging="600"/>
      </w:pPr>
      <w:rPr>
        <w:rFonts w:hint="default"/>
        <w:lang w:val="ru-RU" w:eastAsia="ru-RU" w:bidi="ru-RU"/>
      </w:rPr>
    </w:lvl>
    <w:lvl w:ilvl="5" w:tplc="A0B6DDC6">
      <w:numFmt w:val="bullet"/>
      <w:lvlText w:val="•"/>
      <w:lvlJc w:val="left"/>
      <w:pPr>
        <w:ind w:left="6863" w:hanging="600"/>
      </w:pPr>
      <w:rPr>
        <w:rFonts w:hint="default"/>
        <w:lang w:val="ru-RU" w:eastAsia="ru-RU" w:bidi="ru-RU"/>
      </w:rPr>
    </w:lvl>
    <w:lvl w:ilvl="6" w:tplc="98D80192">
      <w:numFmt w:val="bullet"/>
      <w:lvlText w:val="•"/>
      <w:lvlJc w:val="left"/>
      <w:pPr>
        <w:ind w:left="7571" w:hanging="600"/>
      </w:pPr>
      <w:rPr>
        <w:rFonts w:hint="default"/>
        <w:lang w:val="ru-RU" w:eastAsia="ru-RU" w:bidi="ru-RU"/>
      </w:rPr>
    </w:lvl>
    <w:lvl w:ilvl="7" w:tplc="8D822E9A">
      <w:numFmt w:val="bullet"/>
      <w:lvlText w:val="•"/>
      <w:lvlJc w:val="left"/>
      <w:pPr>
        <w:ind w:left="8280" w:hanging="600"/>
      </w:pPr>
      <w:rPr>
        <w:rFonts w:hint="default"/>
        <w:lang w:val="ru-RU" w:eastAsia="ru-RU" w:bidi="ru-RU"/>
      </w:rPr>
    </w:lvl>
    <w:lvl w:ilvl="8" w:tplc="1E5E459E">
      <w:numFmt w:val="bullet"/>
      <w:lvlText w:val="•"/>
      <w:lvlJc w:val="left"/>
      <w:pPr>
        <w:ind w:left="8989" w:hanging="600"/>
      </w:pPr>
      <w:rPr>
        <w:rFonts w:hint="default"/>
        <w:lang w:val="ru-RU" w:eastAsia="ru-RU" w:bidi="ru-RU"/>
      </w:rPr>
    </w:lvl>
  </w:abstractNum>
  <w:abstractNum w:abstractNumId="25">
    <w:nsid w:val="219E6966"/>
    <w:multiLevelType w:val="hybridMultilevel"/>
    <w:tmpl w:val="8ADC84DE"/>
    <w:lvl w:ilvl="0" w:tplc="C55009D6">
      <w:start w:val="2"/>
      <w:numFmt w:val="decimal"/>
      <w:lvlText w:val="%1."/>
      <w:lvlJc w:val="left"/>
      <w:pPr>
        <w:ind w:left="461" w:hanging="240"/>
      </w:pPr>
      <w:rPr>
        <w:rFonts w:ascii="Times New Roman" w:eastAsia="Times New Roman" w:hAnsi="Times New Roman" w:cs="Times New Roman" w:hint="default"/>
        <w:spacing w:val="-8"/>
        <w:w w:val="100"/>
        <w:sz w:val="24"/>
        <w:szCs w:val="24"/>
        <w:lang w:val="ru-RU" w:eastAsia="ru-RU" w:bidi="ru-RU"/>
      </w:rPr>
    </w:lvl>
    <w:lvl w:ilvl="1" w:tplc="DAE4E3EC">
      <w:numFmt w:val="bullet"/>
      <w:lvlText w:val="•"/>
      <w:lvlJc w:val="left"/>
      <w:pPr>
        <w:ind w:left="1454" w:hanging="240"/>
      </w:pPr>
      <w:rPr>
        <w:rFonts w:hint="default"/>
        <w:lang w:val="ru-RU" w:eastAsia="ru-RU" w:bidi="ru-RU"/>
      </w:rPr>
    </w:lvl>
    <w:lvl w:ilvl="2" w:tplc="9892BAFE">
      <w:numFmt w:val="bullet"/>
      <w:lvlText w:val="•"/>
      <w:lvlJc w:val="left"/>
      <w:pPr>
        <w:ind w:left="2449" w:hanging="240"/>
      </w:pPr>
      <w:rPr>
        <w:rFonts w:hint="default"/>
        <w:lang w:val="ru-RU" w:eastAsia="ru-RU" w:bidi="ru-RU"/>
      </w:rPr>
    </w:lvl>
    <w:lvl w:ilvl="3" w:tplc="593E3D14">
      <w:numFmt w:val="bullet"/>
      <w:lvlText w:val="•"/>
      <w:lvlJc w:val="left"/>
      <w:pPr>
        <w:ind w:left="3443" w:hanging="240"/>
      </w:pPr>
      <w:rPr>
        <w:rFonts w:hint="default"/>
        <w:lang w:val="ru-RU" w:eastAsia="ru-RU" w:bidi="ru-RU"/>
      </w:rPr>
    </w:lvl>
    <w:lvl w:ilvl="4" w:tplc="8DC40172">
      <w:numFmt w:val="bullet"/>
      <w:lvlText w:val="•"/>
      <w:lvlJc w:val="left"/>
      <w:pPr>
        <w:ind w:left="4438" w:hanging="240"/>
      </w:pPr>
      <w:rPr>
        <w:rFonts w:hint="default"/>
        <w:lang w:val="ru-RU" w:eastAsia="ru-RU" w:bidi="ru-RU"/>
      </w:rPr>
    </w:lvl>
    <w:lvl w:ilvl="5" w:tplc="B9AEE6BE">
      <w:numFmt w:val="bullet"/>
      <w:lvlText w:val="•"/>
      <w:lvlJc w:val="left"/>
      <w:pPr>
        <w:ind w:left="5433" w:hanging="240"/>
      </w:pPr>
      <w:rPr>
        <w:rFonts w:hint="default"/>
        <w:lang w:val="ru-RU" w:eastAsia="ru-RU" w:bidi="ru-RU"/>
      </w:rPr>
    </w:lvl>
    <w:lvl w:ilvl="6" w:tplc="A6C0A23C">
      <w:numFmt w:val="bullet"/>
      <w:lvlText w:val="•"/>
      <w:lvlJc w:val="left"/>
      <w:pPr>
        <w:ind w:left="6427" w:hanging="240"/>
      </w:pPr>
      <w:rPr>
        <w:rFonts w:hint="default"/>
        <w:lang w:val="ru-RU" w:eastAsia="ru-RU" w:bidi="ru-RU"/>
      </w:rPr>
    </w:lvl>
    <w:lvl w:ilvl="7" w:tplc="5456F136">
      <w:numFmt w:val="bullet"/>
      <w:lvlText w:val="•"/>
      <w:lvlJc w:val="left"/>
      <w:pPr>
        <w:ind w:left="7422" w:hanging="240"/>
      </w:pPr>
      <w:rPr>
        <w:rFonts w:hint="default"/>
        <w:lang w:val="ru-RU" w:eastAsia="ru-RU" w:bidi="ru-RU"/>
      </w:rPr>
    </w:lvl>
    <w:lvl w:ilvl="8" w:tplc="298ADEB6">
      <w:numFmt w:val="bullet"/>
      <w:lvlText w:val="•"/>
      <w:lvlJc w:val="left"/>
      <w:pPr>
        <w:ind w:left="8417" w:hanging="240"/>
      </w:pPr>
      <w:rPr>
        <w:rFonts w:hint="default"/>
        <w:lang w:val="ru-RU" w:eastAsia="ru-RU" w:bidi="ru-RU"/>
      </w:rPr>
    </w:lvl>
  </w:abstractNum>
  <w:abstractNum w:abstractNumId="26">
    <w:nsid w:val="235E0FA9"/>
    <w:multiLevelType w:val="hybridMultilevel"/>
    <w:tmpl w:val="F1CA8938"/>
    <w:lvl w:ilvl="0" w:tplc="9E1E7178">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76F28A5C">
      <w:numFmt w:val="bullet"/>
      <w:lvlText w:val="•"/>
      <w:lvlJc w:val="left"/>
      <w:pPr>
        <w:ind w:left="1454" w:hanging="240"/>
      </w:pPr>
      <w:rPr>
        <w:rFonts w:hint="default"/>
        <w:lang w:val="ru-RU" w:eastAsia="ru-RU" w:bidi="ru-RU"/>
      </w:rPr>
    </w:lvl>
    <w:lvl w:ilvl="2" w:tplc="7326EF2C">
      <w:numFmt w:val="bullet"/>
      <w:lvlText w:val="•"/>
      <w:lvlJc w:val="left"/>
      <w:pPr>
        <w:ind w:left="2449" w:hanging="240"/>
      </w:pPr>
      <w:rPr>
        <w:rFonts w:hint="default"/>
        <w:lang w:val="ru-RU" w:eastAsia="ru-RU" w:bidi="ru-RU"/>
      </w:rPr>
    </w:lvl>
    <w:lvl w:ilvl="3" w:tplc="11B6B602">
      <w:numFmt w:val="bullet"/>
      <w:lvlText w:val="•"/>
      <w:lvlJc w:val="left"/>
      <w:pPr>
        <w:ind w:left="3443" w:hanging="240"/>
      </w:pPr>
      <w:rPr>
        <w:rFonts w:hint="default"/>
        <w:lang w:val="ru-RU" w:eastAsia="ru-RU" w:bidi="ru-RU"/>
      </w:rPr>
    </w:lvl>
    <w:lvl w:ilvl="4" w:tplc="1DA25A68">
      <w:numFmt w:val="bullet"/>
      <w:lvlText w:val="•"/>
      <w:lvlJc w:val="left"/>
      <w:pPr>
        <w:ind w:left="4438" w:hanging="240"/>
      </w:pPr>
      <w:rPr>
        <w:rFonts w:hint="default"/>
        <w:lang w:val="ru-RU" w:eastAsia="ru-RU" w:bidi="ru-RU"/>
      </w:rPr>
    </w:lvl>
    <w:lvl w:ilvl="5" w:tplc="E296579A">
      <w:numFmt w:val="bullet"/>
      <w:lvlText w:val="•"/>
      <w:lvlJc w:val="left"/>
      <w:pPr>
        <w:ind w:left="5433" w:hanging="240"/>
      </w:pPr>
      <w:rPr>
        <w:rFonts w:hint="default"/>
        <w:lang w:val="ru-RU" w:eastAsia="ru-RU" w:bidi="ru-RU"/>
      </w:rPr>
    </w:lvl>
    <w:lvl w:ilvl="6" w:tplc="0A583116">
      <w:numFmt w:val="bullet"/>
      <w:lvlText w:val="•"/>
      <w:lvlJc w:val="left"/>
      <w:pPr>
        <w:ind w:left="6427" w:hanging="240"/>
      </w:pPr>
      <w:rPr>
        <w:rFonts w:hint="default"/>
        <w:lang w:val="ru-RU" w:eastAsia="ru-RU" w:bidi="ru-RU"/>
      </w:rPr>
    </w:lvl>
    <w:lvl w:ilvl="7" w:tplc="7868909C">
      <w:numFmt w:val="bullet"/>
      <w:lvlText w:val="•"/>
      <w:lvlJc w:val="left"/>
      <w:pPr>
        <w:ind w:left="7422" w:hanging="240"/>
      </w:pPr>
      <w:rPr>
        <w:rFonts w:hint="default"/>
        <w:lang w:val="ru-RU" w:eastAsia="ru-RU" w:bidi="ru-RU"/>
      </w:rPr>
    </w:lvl>
    <w:lvl w:ilvl="8" w:tplc="36D27B7C">
      <w:numFmt w:val="bullet"/>
      <w:lvlText w:val="•"/>
      <w:lvlJc w:val="left"/>
      <w:pPr>
        <w:ind w:left="8417" w:hanging="240"/>
      </w:pPr>
      <w:rPr>
        <w:rFonts w:hint="default"/>
        <w:lang w:val="ru-RU" w:eastAsia="ru-RU" w:bidi="ru-RU"/>
      </w:rPr>
    </w:lvl>
  </w:abstractNum>
  <w:abstractNum w:abstractNumId="27">
    <w:nsid w:val="26B94A96"/>
    <w:multiLevelType w:val="hybridMultilevel"/>
    <w:tmpl w:val="42BA3A4C"/>
    <w:lvl w:ilvl="0" w:tplc="E7040724">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382C61A2">
      <w:numFmt w:val="bullet"/>
      <w:lvlText w:val="•"/>
      <w:lvlJc w:val="left"/>
      <w:pPr>
        <w:ind w:left="1454" w:hanging="240"/>
      </w:pPr>
      <w:rPr>
        <w:rFonts w:hint="default"/>
        <w:lang w:val="ru-RU" w:eastAsia="ru-RU" w:bidi="ru-RU"/>
      </w:rPr>
    </w:lvl>
    <w:lvl w:ilvl="2" w:tplc="1E26F03C">
      <w:numFmt w:val="bullet"/>
      <w:lvlText w:val="•"/>
      <w:lvlJc w:val="left"/>
      <w:pPr>
        <w:ind w:left="2449" w:hanging="240"/>
      </w:pPr>
      <w:rPr>
        <w:rFonts w:hint="default"/>
        <w:lang w:val="ru-RU" w:eastAsia="ru-RU" w:bidi="ru-RU"/>
      </w:rPr>
    </w:lvl>
    <w:lvl w:ilvl="3" w:tplc="E65CDC82">
      <w:numFmt w:val="bullet"/>
      <w:lvlText w:val="•"/>
      <w:lvlJc w:val="left"/>
      <w:pPr>
        <w:ind w:left="3443" w:hanging="240"/>
      </w:pPr>
      <w:rPr>
        <w:rFonts w:hint="default"/>
        <w:lang w:val="ru-RU" w:eastAsia="ru-RU" w:bidi="ru-RU"/>
      </w:rPr>
    </w:lvl>
    <w:lvl w:ilvl="4" w:tplc="E57A09C0">
      <w:numFmt w:val="bullet"/>
      <w:lvlText w:val="•"/>
      <w:lvlJc w:val="left"/>
      <w:pPr>
        <w:ind w:left="4438" w:hanging="240"/>
      </w:pPr>
      <w:rPr>
        <w:rFonts w:hint="default"/>
        <w:lang w:val="ru-RU" w:eastAsia="ru-RU" w:bidi="ru-RU"/>
      </w:rPr>
    </w:lvl>
    <w:lvl w:ilvl="5" w:tplc="6850360C">
      <w:numFmt w:val="bullet"/>
      <w:lvlText w:val="•"/>
      <w:lvlJc w:val="left"/>
      <w:pPr>
        <w:ind w:left="5433" w:hanging="240"/>
      </w:pPr>
      <w:rPr>
        <w:rFonts w:hint="default"/>
        <w:lang w:val="ru-RU" w:eastAsia="ru-RU" w:bidi="ru-RU"/>
      </w:rPr>
    </w:lvl>
    <w:lvl w:ilvl="6" w:tplc="DCBE126C">
      <w:numFmt w:val="bullet"/>
      <w:lvlText w:val="•"/>
      <w:lvlJc w:val="left"/>
      <w:pPr>
        <w:ind w:left="6427" w:hanging="240"/>
      </w:pPr>
      <w:rPr>
        <w:rFonts w:hint="default"/>
        <w:lang w:val="ru-RU" w:eastAsia="ru-RU" w:bidi="ru-RU"/>
      </w:rPr>
    </w:lvl>
    <w:lvl w:ilvl="7" w:tplc="0DF85A6C">
      <w:numFmt w:val="bullet"/>
      <w:lvlText w:val="•"/>
      <w:lvlJc w:val="left"/>
      <w:pPr>
        <w:ind w:left="7422" w:hanging="240"/>
      </w:pPr>
      <w:rPr>
        <w:rFonts w:hint="default"/>
        <w:lang w:val="ru-RU" w:eastAsia="ru-RU" w:bidi="ru-RU"/>
      </w:rPr>
    </w:lvl>
    <w:lvl w:ilvl="8" w:tplc="3F10CC56">
      <w:numFmt w:val="bullet"/>
      <w:lvlText w:val="•"/>
      <w:lvlJc w:val="left"/>
      <w:pPr>
        <w:ind w:left="8417" w:hanging="240"/>
      </w:pPr>
      <w:rPr>
        <w:rFonts w:hint="default"/>
        <w:lang w:val="ru-RU" w:eastAsia="ru-RU" w:bidi="ru-RU"/>
      </w:rPr>
    </w:lvl>
  </w:abstractNum>
  <w:abstractNum w:abstractNumId="28">
    <w:nsid w:val="27471538"/>
    <w:multiLevelType w:val="hybridMultilevel"/>
    <w:tmpl w:val="788E3E74"/>
    <w:lvl w:ilvl="0" w:tplc="3496A720">
      <w:start w:val="1"/>
      <w:numFmt w:val="decimal"/>
      <w:lvlText w:val="%1."/>
      <w:lvlJc w:val="left"/>
      <w:pPr>
        <w:ind w:left="581" w:hanging="360"/>
      </w:pPr>
      <w:rPr>
        <w:rFonts w:ascii="Times New Roman" w:eastAsia="Times New Roman" w:hAnsi="Times New Roman" w:cs="Times New Roman" w:hint="default"/>
        <w:spacing w:val="-25"/>
        <w:w w:val="100"/>
        <w:sz w:val="24"/>
        <w:szCs w:val="24"/>
        <w:lang w:val="ru-RU" w:eastAsia="ru-RU" w:bidi="ru-RU"/>
      </w:rPr>
    </w:lvl>
    <w:lvl w:ilvl="1" w:tplc="143EDF56">
      <w:start w:val="1"/>
      <w:numFmt w:val="decimal"/>
      <w:lvlText w:val="%2."/>
      <w:lvlJc w:val="left"/>
      <w:pPr>
        <w:ind w:left="929" w:hanging="348"/>
      </w:pPr>
      <w:rPr>
        <w:rFonts w:ascii="Times New Roman" w:eastAsia="Times New Roman" w:hAnsi="Times New Roman" w:cs="Times New Roman" w:hint="default"/>
        <w:spacing w:val="-12"/>
        <w:w w:val="100"/>
        <w:sz w:val="24"/>
        <w:szCs w:val="24"/>
        <w:lang w:val="ru-RU" w:eastAsia="ru-RU" w:bidi="ru-RU"/>
      </w:rPr>
    </w:lvl>
    <w:lvl w:ilvl="2" w:tplc="A844C7F6">
      <w:numFmt w:val="bullet"/>
      <w:lvlText w:val="•"/>
      <w:lvlJc w:val="left"/>
      <w:pPr>
        <w:ind w:left="1974" w:hanging="348"/>
      </w:pPr>
      <w:rPr>
        <w:rFonts w:hint="default"/>
        <w:lang w:val="ru-RU" w:eastAsia="ru-RU" w:bidi="ru-RU"/>
      </w:rPr>
    </w:lvl>
    <w:lvl w:ilvl="3" w:tplc="AD96EB5C">
      <w:numFmt w:val="bullet"/>
      <w:lvlText w:val="•"/>
      <w:lvlJc w:val="left"/>
      <w:pPr>
        <w:ind w:left="3028" w:hanging="348"/>
      </w:pPr>
      <w:rPr>
        <w:rFonts w:hint="default"/>
        <w:lang w:val="ru-RU" w:eastAsia="ru-RU" w:bidi="ru-RU"/>
      </w:rPr>
    </w:lvl>
    <w:lvl w:ilvl="4" w:tplc="C8B0A712">
      <w:numFmt w:val="bullet"/>
      <w:lvlText w:val="•"/>
      <w:lvlJc w:val="left"/>
      <w:pPr>
        <w:ind w:left="4082" w:hanging="348"/>
      </w:pPr>
      <w:rPr>
        <w:rFonts w:hint="default"/>
        <w:lang w:val="ru-RU" w:eastAsia="ru-RU" w:bidi="ru-RU"/>
      </w:rPr>
    </w:lvl>
    <w:lvl w:ilvl="5" w:tplc="0C72D6A2">
      <w:numFmt w:val="bullet"/>
      <w:lvlText w:val="•"/>
      <w:lvlJc w:val="left"/>
      <w:pPr>
        <w:ind w:left="5136" w:hanging="348"/>
      </w:pPr>
      <w:rPr>
        <w:rFonts w:hint="default"/>
        <w:lang w:val="ru-RU" w:eastAsia="ru-RU" w:bidi="ru-RU"/>
      </w:rPr>
    </w:lvl>
    <w:lvl w:ilvl="6" w:tplc="90489A54">
      <w:numFmt w:val="bullet"/>
      <w:lvlText w:val="•"/>
      <w:lvlJc w:val="left"/>
      <w:pPr>
        <w:ind w:left="6190" w:hanging="348"/>
      </w:pPr>
      <w:rPr>
        <w:rFonts w:hint="default"/>
        <w:lang w:val="ru-RU" w:eastAsia="ru-RU" w:bidi="ru-RU"/>
      </w:rPr>
    </w:lvl>
    <w:lvl w:ilvl="7" w:tplc="0B6442A0">
      <w:numFmt w:val="bullet"/>
      <w:lvlText w:val="•"/>
      <w:lvlJc w:val="left"/>
      <w:pPr>
        <w:ind w:left="7244" w:hanging="348"/>
      </w:pPr>
      <w:rPr>
        <w:rFonts w:hint="default"/>
        <w:lang w:val="ru-RU" w:eastAsia="ru-RU" w:bidi="ru-RU"/>
      </w:rPr>
    </w:lvl>
    <w:lvl w:ilvl="8" w:tplc="768EBA0C">
      <w:numFmt w:val="bullet"/>
      <w:lvlText w:val="•"/>
      <w:lvlJc w:val="left"/>
      <w:pPr>
        <w:ind w:left="8298" w:hanging="348"/>
      </w:pPr>
      <w:rPr>
        <w:rFonts w:hint="default"/>
        <w:lang w:val="ru-RU" w:eastAsia="ru-RU" w:bidi="ru-RU"/>
      </w:rPr>
    </w:lvl>
  </w:abstractNum>
  <w:abstractNum w:abstractNumId="29">
    <w:nsid w:val="2F465ACC"/>
    <w:multiLevelType w:val="hybridMultilevel"/>
    <w:tmpl w:val="39049776"/>
    <w:lvl w:ilvl="0" w:tplc="07661B36">
      <w:start w:val="1"/>
      <w:numFmt w:val="decimal"/>
      <w:lvlText w:val="%1."/>
      <w:lvlJc w:val="left"/>
      <w:pPr>
        <w:ind w:left="221" w:hanging="255"/>
      </w:pPr>
      <w:rPr>
        <w:rFonts w:ascii="Times New Roman" w:eastAsia="Times New Roman" w:hAnsi="Times New Roman" w:cs="Times New Roman" w:hint="default"/>
        <w:w w:val="100"/>
        <w:sz w:val="24"/>
        <w:szCs w:val="24"/>
        <w:lang w:val="ru-RU" w:eastAsia="ru-RU" w:bidi="ru-RU"/>
      </w:rPr>
    </w:lvl>
    <w:lvl w:ilvl="1" w:tplc="52BA004A">
      <w:numFmt w:val="bullet"/>
      <w:lvlText w:val="•"/>
      <w:lvlJc w:val="left"/>
      <w:pPr>
        <w:ind w:left="1238" w:hanging="255"/>
      </w:pPr>
      <w:rPr>
        <w:rFonts w:hint="default"/>
        <w:lang w:val="ru-RU" w:eastAsia="ru-RU" w:bidi="ru-RU"/>
      </w:rPr>
    </w:lvl>
    <w:lvl w:ilvl="2" w:tplc="529E0068">
      <w:numFmt w:val="bullet"/>
      <w:lvlText w:val="•"/>
      <w:lvlJc w:val="left"/>
      <w:pPr>
        <w:ind w:left="2257" w:hanging="255"/>
      </w:pPr>
      <w:rPr>
        <w:rFonts w:hint="default"/>
        <w:lang w:val="ru-RU" w:eastAsia="ru-RU" w:bidi="ru-RU"/>
      </w:rPr>
    </w:lvl>
    <w:lvl w:ilvl="3" w:tplc="D01C79A8">
      <w:numFmt w:val="bullet"/>
      <w:lvlText w:val="•"/>
      <w:lvlJc w:val="left"/>
      <w:pPr>
        <w:ind w:left="3275" w:hanging="255"/>
      </w:pPr>
      <w:rPr>
        <w:rFonts w:hint="default"/>
        <w:lang w:val="ru-RU" w:eastAsia="ru-RU" w:bidi="ru-RU"/>
      </w:rPr>
    </w:lvl>
    <w:lvl w:ilvl="4" w:tplc="C682F3EA">
      <w:numFmt w:val="bullet"/>
      <w:lvlText w:val="•"/>
      <w:lvlJc w:val="left"/>
      <w:pPr>
        <w:ind w:left="4294" w:hanging="255"/>
      </w:pPr>
      <w:rPr>
        <w:rFonts w:hint="default"/>
        <w:lang w:val="ru-RU" w:eastAsia="ru-RU" w:bidi="ru-RU"/>
      </w:rPr>
    </w:lvl>
    <w:lvl w:ilvl="5" w:tplc="E25A2C08">
      <w:numFmt w:val="bullet"/>
      <w:lvlText w:val="•"/>
      <w:lvlJc w:val="left"/>
      <w:pPr>
        <w:ind w:left="5313" w:hanging="255"/>
      </w:pPr>
      <w:rPr>
        <w:rFonts w:hint="default"/>
        <w:lang w:val="ru-RU" w:eastAsia="ru-RU" w:bidi="ru-RU"/>
      </w:rPr>
    </w:lvl>
    <w:lvl w:ilvl="6" w:tplc="B692A030">
      <w:numFmt w:val="bullet"/>
      <w:lvlText w:val="•"/>
      <w:lvlJc w:val="left"/>
      <w:pPr>
        <w:ind w:left="6331" w:hanging="255"/>
      </w:pPr>
      <w:rPr>
        <w:rFonts w:hint="default"/>
        <w:lang w:val="ru-RU" w:eastAsia="ru-RU" w:bidi="ru-RU"/>
      </w:rPr>
    </w:lvl>
    <w:lvl w:ilvl="7" w:tplc="C5F4B752">
      <w:numFmt w:val="bullet"/>
      <w:lvlText w:val="•"/>
      <w:lvlJc w:val="left"/>
      <w:pPr>
        <w:ind w:left="7350" w:hanging="255"/>
      </w:pPr>
      <w:rPr>
        <w:rFonts w:hint="default"/>
        <w:lang w:val="ru-RU" w:eastAsia="ru-RU" w:bidi="ru-RU"/>
      </w:rPr>
    </w:lvl>
    <w:lvl w:ilvl="8" w:tplc="59B86CCC">
      <w:numFmt w:val="bullet"/>
      <w:lvlText w:val="•"/>
      <w:lvlJc w:val="left"/>
      <w:pPr>
        <w:ind w:left="8369" w:hanging="255"/>
      </w:pPr>
      <w:rPr>
        <w:rFonts w:hint="default"/>
        <w:lang w:val="ru-RU" w:eastAsia="ru-RU" w:bidi="ru-RU"/>
      </w:rPr>
    </w:lvl>
  </w:abstractNum>
  <w:abstractNum w:abstractNumId="30">
    <w:nsid w:val="301D7BAF"/>
    <w:multiLevelType w:val="hybridMultilevel"/>
    <w:tmpl w:val="65FE3602"/>
    <w:lvl w:ilvl="0" w:tplc="55529108">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4B1E473C">
      <w:numFmt w:val="bullet"/>
      <w:lvlText w:val="•"/>
      <w:lvlJc w:val="left"/>
      <w:pPr>
        <w:ind w:left="1238" w:hanging="240"/>
      </w:pPr>
      <w:rPr>
        <w:rFonts w:hint="default"/>
        <w:lang w:val="ru-RU" w:eastAsia="ru-RU" w:bidi="ru-RU"/>
      </w:rPr>
    </w:lvl>
    <w:lvl w:ilvl="2" w:tplc="15DCE946">
      <w:numFmt w:val="bullet"/>
      <w:lvlText w:val="•"/>
      <w:lvlJc w:val="left"/>
      <w:pPr>
        <w:ind w:left="2257" w:hanging="240"/>
      </w:pPr>
      <w:rPr>
        <w:rFonts w:hint="default"/>
        <w:lang w:val="ru-RU" w:eastAsia="ru-RU" w:bidi="ru-RU"/>
      </w:rPr>
    </w:lvl>
    <w:lvl w:ilvl="3" w:tplc="A12E0202">
      <w:numFmt w:val="bullet"/>
      <w:lvlText w:val="•"/>
      <w:lvlJc w:val="left"/>
      <w:pPr>
        <w:ind w:left="3275" w:hanging="240"/>
      </w:pPr>
      <w:rPr>
        <w:rFonts w:hint="default"/>
        <w:lang w:val="ru-RU" w:eastAsia="ru-RU" w:bidi="ru-RU"/>
      </w:rPr>
    </w:lvl>
    <w:lvl w:ilvl="4" w:tplc="6870FAC2">
      <w:numFmt w:val="bullet"/>
      <w:lvlText w:val="•"/>
      <w:lvlJc w:val="left"/>
      <w:pPr>
        <w:ind w:left="4294" w:hanging="240"/>
      </w:pPr>
      <w:rPr>
        <w:rFonts w:hint="default"/>
        <w:lang w:val="ru-RU" w:eastAsia="ru-RU" w:bidi="ru-RU"/>
      </w:rPr>
    </w:lvl>
    <w:lvl w:ilvl="5" w:tplc="6C1E2ABE">
      <w:numFmt w:val="bullet"/>
      <w:lvlText w:val="•"/>
      <w:lvlJc w:val="left"/>
      <w:pPr>
        <w:ind w:left="5313" w:hanging="240"/>
      </w:pPr>
      <w:rPr>
        <w:rFonts w:hint="default"/>
        <w:lang w:val="ru-RU" w:eastAsia="ru-RU" w:bidi="ru-RU"/>
      </w:rPr>
    </w:lvl>
    <w:lvl w:ilvl="6" w:tplc="07409478">
      <w:numFmt w:val="bullet"/>
      <w:lvlText w:val="•"/>
      <w:lvlJc w:val="left"/>
      <w:pPr>
        <w:ind w:left="6331" w:hanging="240"/>
      </w:pPr>
      <w:rPr>
        <w:rFonts w:hint="default"/>
        <w:lang w:val="ru-RU" w:eastAsia="ru-RU" w:bidi="ru-RU"/>
      </w:rPr>
    </w:lvl>
    <w:lvl w:ilvl="7" w:tplc="5E8A54AC">
      <w:numFmt w:val="bullet"/>
      <w:lvlText w:val="•"/>
      <w:lvlJc w:val="left"/>
      <w:pPr>
        <w:ind w:left="7350" w:hanging="240"/>
      </w:pPr>
      <w:rPr>
        <w:rFonts w:hint="default"/>
        <w:lang w:val="ru-RU" w:eastAsia="ru-RU" w:bidi="ru-RU"/>
      </w:rPr>
    </w:lvl>
    <w:lvl w:ilvl="8" w:tplc="C9EE6668">
      <w:numFmt w:val="bullet"/>
      <w:lvlText w:val="•"/>
      <w:lvlJc w:val="left"/>
      <w:pPr>
        <w:ind w:left="8369" w:hanging="240"/>
      </w:pPr>
      <w:rPr>
        <w:rFonts w:hint="default"/>
        <w:lang w:val="ru-RU" w:eastAsia="ru-RU" w:bidi="ru-RU"/>
      </w:rPr>
    </w:lvl>
  </w:abstractNum>
  <w:abstractNum w:abstractNumId="31">
    <w:nsid w:val="306F5ABD"/>
    <w:multiLevelType w:val="hybridMultilevel"/>
    <w:tmpl w:val="B3D4460E"/>
    <w:lvl w:ilvl="0" w:tplc="F70C3E6A">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D76CEE1E">
      <w:numFmt w:val="bullet"/>
      <w:lvlText w:val="•"/>
      <w:lvlJc w:val="left"/>
      <w:pPr>
        <w:ind w:left="1454" w:hanging="240"/>
      </w:pPr>
      <w:rPr>
        <w:rFonts w:hint="default"/>
        <w:lang w:val="ru-RU" w:eastAsia="ru-RU" w:bidi="ru-RU"/>
      </w:rPr>
    </w:lvl>
    <w:lvl w:ilvl="2" w:tplc="87763A8E">
      <w:numFmt w:val="bullet"/>
      <w:lvlText w:val="•"/>
      <w:lvlJc w:val="left"/>
      <w:pPr>
        <w:ind w:left="2449" w:hanging="240"/>
      </w:pPr>
      <w:rPr>
        <w:rFonts w:hint="default"/>
        <w:lang w:val="ru-RU" w:eastAsia="ru-RU" w:bidi="ru-RU"/>
      </w:rPr>
    </w:lvl>
    <w:lvl w:ilvl="3" w:tplc="CB9257AA">
      <w:numFmt w:val="bullet"/>
      <w:lvlText w:val="•"/>
      <w:lvlJc w:val="left"/>
      <w:pPr>
        <w:ind w:left="3443" w:hanging="240"/>
      </w:pPr>
      <w:rPr>
        <w:rFonts w:hint="default"/>
        <w:lang w:val="ru-RU" w:eastAsia="ru-RU" w:bidi="ru-RU"/>
      </w:rPr>
    </w:lvl>
    <w:lvl w:ilvl="4" w:tplc="9CF25EC6">
      <w:numFmt w:val="bullet"/>
      <w:lvlText w:val="•"/>
      <w:lvlJc w:val="left"/>
      <w:pPr>
        <w:ind w:left="4438" w:hanging="240"/>
      </w:pPr>
      <w:rPr>
        <w:rFonts w:hint="default"/>
        <w:lang w:val="ru-RU" w:eastAsia="ru-RU" w:bidi="ru-RU"/>
      </w:rPr>
    </w:lvl>
    <w:lvl w:ilvl="5" w:tplc="626A107C">
      <w:numFmt w:val="bullet"/>
      <w:lvlText w:val="•"/>
      <w:lvlJc w:val="left"/>
      <w:pPr>
        <w:ind w:left="5433" w:hanging="240"/>
      </w:pPr>
      <w:rPr>
        <w:rFonts w:hint="default"/>
        <w:lang w:val="ru-RU" w:eastAsia="ru-RU" w:bidi="ru-RU"/>
      </w:rPr>
    </w:lvl>
    <w:lvl w:ilvl="6" w:tplc="A1C4447E">
      <w:numFmt w:val="bullet"/>
      <w:lvlText w:val="•"/>
      <w:lvlJc w:val="left"/>
      <w:pPr>
        <w:ind w:left="6427" w:hanging="240"/>
      </w:pPr>
      <w:rPr>
        <w:rFonts w:hint="default"/>
        <w:lang w:val="ru-RU" w:eastAsia="ru-RU" w:bidi="ru-RU"/>
      </w:rPr>
    </w:lvl>
    <w:lvl w:ilvl="7" w:tplc="140C7BCE">
      <w:numFmt w:val="bullet"/>
      <w:lvlText w:val="•"/>
      <w:lvlJc w:val="left"/>
      <w:pPr>
        <w:ind w:left="7422" w:hanging="240"/>
      </w:pPr>
      <w:rPr>
        <w:rFonts w:hint="default"/>
        <w:lang w:val="ru-RU" w:eastAsia="ru-RU" w:bidi="ru-RU"/>
      </w:rPr>
    </w:lvl>
    <w:lvl w:ilvl="8" w:tplc="00C84D4C">
      <w:numFmt w:val="bullet"/>
      <w:lvlText w:val="•"/>
      <w:lvlJc w:val="left"/>
      <w:pPr>
        <w:ind w:left="8417" w:hanging="240"/>
      </w:pPr>
      <w:rPr>
        <w:rFonts w:hint="default"/>
        <w:lang w:val="ru-RU" w:eastAsia="ru-RU" w:bidi="ru-RU"/>
      </w:rPr>
    </w:lvl>
  </w:abstractNum>
  <w:abstractNum w:abstractNumId="32">
    <w:nsid w:val="320B0151"/>
    <w:multiLevelType w:val="hybridMultilevel"/>
    <w:tmpl w:val="819E063A"/>
    <w:lvl w:ilvl="0" w:tplc="4B6A8220">
      <w:start w:val="1"/>
      <w:numFmt w:val="decimal"/>
      <w:lvlText w:val="%1."/>
      <w:lvlJc w:val="left"/>
      <w:pPr>
        <w:ind w:left="581" w:hanging="360"/>
      </w:pPr>
      <w:rPr>
        <w:rFonts w:ascii="Times New Roman" w:eastAsia="Times New Roman" w:hAnsi="Times New Roman" w:cs="Times New Roman" w:hint="default"/>
        <w:spacing w:val="-25"/>
        <w:w w:val="100"/>
        <w:sz w:val="24"/>
        <w:szCs w:val="24"/>
        <w:lang w:val="ru-RU" w:eastAsia="ru-RU" w:bidi="ru-RU"/>
      </w:rPr>
    </w:lvl>
    <w:lvl w:ilvl="1" w:tplc="711CDF8A">
      <w:start w:val="1"/>
      <w:numFmt w:val="decimal"/>
      <w:lvlText w:val="%2."/>
      <w:lvlJc w:val="left"/>
      <w:pPr>
        <w:ind w:left="989" w:hanging="408"/>
      </w:pPr>
      <w:rPr>
        <w:rFonts w:ascii="Times New Roman" w:eastAsia="Times New Roman" w:hAnsi="Times New Roman" w:cs="Times New Roman" w:hint="default"/>
        <w:spacing w:val="-1"/>
        <w:w w:val="100"/>
        <w:sz w:val="24"/>
        <w:szCs w:val="24"/>
        <w:lang w:val="ru-RU" w:eastAsia="ru-RU" w:bidi="ru-RU"/>
      </w:rPr>
    </w:lvl>
    <w:lvl w:ilvl="2" w:tplc="5A06017A">
      <w:numFmt w:val="bullet"/>
      <w:lvlText w:val="•"/>
      <w:lvlJc w:val="left"/>
      <w:pPr>
        <w:ind w:left="2027" w:hanging="408"/>
      </w:pPr>
      <w:rPr>
        <w:rFonts w:hint="default"/>
        <w:lang w:val="ru-RU" w:eastAsia="ru-RU" w:bidi="ru-RU"/>
      </w:rPr>
    </w:lvl>
    <w:lvl w:ilvl="3" w:tplc="E7DEBCDC">
      <w:numFmt w:val="bullet"/>
      <w:lvlText w:val="•"/>
      <w:lvlJc w:val="left"/>
      <w:pPr>
        <w:ind w:left="3074" w:hanging="408"/>
      </w:pPr>
      <w:rPr>
        <w:rFonts w:hint="default"/>
        <w:lang w:val="ru-RU" w:eastAsia="ru-RU" w:bidi="ru-RU"/>
      </w:rPr>
    </w:lvl>
    <w:lvl w:ilvl="4" w:tplc="C818C7B0">
      <w:numFmt w:val="bullet"/>
      <w:lvlText w:val="•"/>
      <w:lvlJc w:val="left"/>
      <w:pPr>
        <w:ind w:left="4122" w:hanging="408"/>
      </w:pPr>
      <w:rPr>
        <w:rFonts w:hint="default"/>
        <w:lang w:val="ru-RU" w:eastAsia="ru-RU" w:bidi="ru-RU"/>
      </w:rPr>
    </w:lvl>
    <w:lvl w:ilvl="5" w:tplc="3AFC4058">
      <w:numFmt w:val="bullet"/>
      <w:lvlText w:val="•"/>
      <w:lvlJc w:val="left"/>
      <w:pPr>
        <w:ind w:left="5169" w:hanging="408"/>
      </w:pPr>
      <w:rPr>
        <w:rFonts w:hint="default"/>
        <w:lang w:val="ru-RU" w:eastAsia="ru-RU" w:bidi="ru-RU"/>
      </w:rPr>
    </w:lvl>
    <w:lvl w:ilvl="6" w:tplc="F61AF436">
      <w:numFmt w:val="bullet"/>
      <w:lvlText w:val="•"/>
      <w:lvlJc w:val="left"/>
      <w:pPr>
        <w:ind w:left="6216" w:hanging="408"/>
      </w:pPr>
      <w:rPr>
        <w:rFonts w:hint="default"/>
        <w:lang w:val="ru-RU" w:eastAsia="ru-RU" w:bidi="ru-RU"/>
      </w:rPr>
    </w:lvl>
    <w:lvl w:ilvl="7" w:tplc="655CD97C">
      <w:numFmt w:val="bullet"/>
      <w:lvlText w:val="•"/>
      <w:lvlJc w:val="left"/>
      <w:pPr>
        <w:ind w:left="7264" w:hanging="408"/>
      </w:pPr>
      <w:rPr>
        <w:rFonts w:hint="default"/>
        <w:lang w:val="ru-RU" w:eastAsia="ru-RU" w:bidi="ru-RU"/>
      </w:rPr>
    </w:lvl>
    <w:lvl w:ilvl="8" w:tplc="ED8CBB5C">
      <w:numFmt w:val="bullet"/>
      <w:lvlText w:val="•"/>
      <w:lvlJc w:val="left"/>
      <w:pPr>
        <w:ind w:left="8311" w:hanging="408"/>
      </w:pPr>
      <w:rPr>
        <w:rFonts w:hint="default"/>
        <w:lang w:val="ru-RU" w:eastAsia="ru-RU" w:bidi="ru-RU"/>
      </w:rPr>
    </w:lvl>
  </w:abstractNum>
  <w:abstractNum w:abstractNumId="33">
    <w:nsid w:val="3275716B"/>
    <w:multiLevelType w:val="hybridMultilevel"/>
    <w:tmpl w:val="C010A908"/>
    <w:lvl w:ilvl="0" w:tplc="377A9B36">
      <w:start w:val="1"/>
      <w:numFmt w:val="decimal"/>
      <w:lvlText w:val="%1."/>
      <w:lvlJc w:val="left"/>
      <w:pPr>
        <w:ind w:left="461" w:hanging="240"/>
      </w:pPr>
      <w:rPr>
        <w:rFonts w:ascii="Times New Roman" w:eastAsia="Times New Roman" w:hAnsi="Times New Roman" w:cs="Times New Roman" w:hint="default"/>
        <w:spacing w:val="-2"/>
        <w:w w:val="100"/>
        <w:sz w:val="24"/>
        <w:szCs w:val="24"/>
        <w:lang w:val="ru-RU" w:eastAsia="ru-RU" w:bidi="ru-RU"/>
      </w:rPr>
    </w:lvl>
    <w:lvl w:ilvl="1" w:tplc="EC922A58">
      <w:numFmt w:val="bullet"/>
      <w:lvlText w:val="•"/>
      <w:lvlJc w:val="left"/>
      <w:pPr>
        <w:ind w:left="1454" w:hanging="240"/>
      </w:pPr>
      <w:rPr>
        <w:rFonts w:hint="default"/>
        <w:lang w:val="ru-RU" w:eastAsia="ru-RU" w:bidi="ru-RU"/>
      </w:rPr>
    </w:lvl>
    <w:lvl w:ilvl="2" w:tplc="FE9AE4F4">
      <w:numFmt w:val="bullet"/>
      <w:lvlText w:val="•"/>
      <w:lvlJc w:val="left"/>
      <w:pPr>
        <w:ind w:left="2449" w:hanging="240"/>
      </w:pPr>
      <w:rPr>
        <w:rFonts w:hint="default"/>
        <w:lang w:val="ru-RU" w:eastAsia="ru-RU" w:bidi="ru-RU"/>
      </w:rPr>
    </w:lvl>
    <w:lvl w:ilvl="3" w:tplc="ED7C6B2A">
      <w:numFmt w:val="bullet"/>
      <w:lvlText w:val="•"/>
      <w:lvlJc w:val="left"/>
      <w:pPr>
        <w:ind w:left="3443" w:hanging="240"/>
      </w:pPr>
      <w:rPr>
        <w:rFonts w:hint="default"/>
        <w:lang w:val="ru-RU" w:eastAsia="ru-RU" w:bidi="ru-RU"/>
      </w:rPr>
    </w:lvl>
    <w:lvl w:ilvl="4" w:tplc="8B46A558">
      <w:numFmt w:val="bullet"/>
      <w:lvlText w:val="•"/>
      <w:lvlJc w:val="left"/>
      <w:pPr>
        <w:ind w:left="4438" w:hanging="240"/>
      </w:pPr>
      <w:rPr>
        <w:rFonts w:hint="default"/>
        <w:lang w:val="ru-RU" w:eastAsia="ru-RU" w:bidi="ru-RU"/>
      </w:rPr>
    </w:lvl>
    <w:lvl w:ilvl="5" w:tplc="AE5A3922">
      <w:numFmt w:val="bullet"/>
      <w:lvlText w:val="•"/>
      <w:lvlJc w:val="left"/>
      <w:pPr>
        <w:ind w:left="5433" w:hanging="240"/>
      </w:pPr>
      <w:rPr>
        <w:rFonts w:hint="default"/>
        <w:lang w:val="ru-RU" w:eastAsia="ru-RU" w:bidi="ru-RU"/>
      </w:rPr>
    </w:lvl>
    <w:lvl w:ilvl="6" w:tplc="3BEACDBA">
      <w:numFmt w:val="bullet"/>
      <w:lvlText w:val="•"/>
      <w:lvlJc w:val="left"/>
      <w:pPr>
        <w:ind w:left="6427" w:hanging="240"/>
      </w:pPr>
      <w:rPr>
        <w:rFonts w:hint="default"/>
        <w:lang w:val="ru-RU" w:eastAsia="ru-RU" w:bidi="ru-RU"/>
      </w:rPr>
    </w:lvl>
    <w:lvl w:ilvl="7" w:tplc="CD109386">
      <w:numFmt w:val="bullet"/>
      <w:lvlText w:val="•"/>
      <w:lvlJc w:val="left"/>
      <w:pPr>
        <w:ind w:left="7422" w:hanging="240"/>
      </w:pPr>
      <w:rPr>
        <w:rFonts w:hint="default"/>
        <w:lang w:val="ru-RU" w:eastAsia="ru-RU" w:bidi="ru-RU"/>
      </w:rPr>
    </w:lvl>
    <w:lvl w:ilvl="8" w:tplc="0F12A162">
      <w:numFmt w:val="bullet"/>
      <w:lvlText w:val="•"/>
      <w:lvlJc w:val="left"/>
      <w:pPr>
        <w:ind w:left="8417" w:hanging="240"/>
      </w:pPr>
      <w:rPr>
        <w:rFonts w:hint="default"/>
        <w:lang w:val="ru-RU" w:eastAsia="ru-RU" w:bidi="ru-RU"/>
      </w:rPr>
    </w:lvl>
  </w:abstractNum>
  <w:abstractNum w:abstractNumId="34">
    <w:nsid w:val="36702D72"/>
    <w:multiLevelType w:val="hybridMultilevel"/>
    <w:tmpl w:val="477CB45E"/>
    <w:lvl w:ilvl="0" w:tplc="1C9C07D8">
      <w:start w:val="1"/>
      <w:numFmt w:val="decimal"/>
      <w:lvlText w:val="%1."/>
      <w:lvlJc w:val="left"/>
      <w:pPr>
        <w:ind w:left="581" w:hanging="360"/>
      </w:pPr>
      <w:rPr>
        <w:rFonts w:ascii="Times New Roman" w:eastAsia="Times New Roman" w:hAnsi="Times New Roman" w:cs="Times New Roman" w:hint="default"/>
        <w:spacing w:val="-3"/>
        <w:w w:val="100"/>
        <w:sz w:val="24"/>
        <w:szCs w:val="24"/>
        <w:lang w:val="ru-RU" w:eastAsia="ru-RU" w:bidi="ru-RU"/>
      </w:rPr>
    </w:lvl>
    <w:lvl w:ilvl="1" w:tplc="463CE29A">
      <w:start w:val="1"/>
      <w:numFmt w:val="decimal"/>
      <w:lvlText w:val="%2."/>
      <w:lvlJc w:val="left"/>
      <w:pPr>
        <w:ind w:left="989" w:hanging="408"/>
      </w:pPr>
      <w:rPr>
        <w:rFonts w:ascii="Times New Roman" w:eastAsia="Times New Roman" w:hAnsi="Times New Roman" w:cs="Times New Roman" w:hint="default"/>
        <w:spacing w:val="-1"/>
        <w:w w:val="100"/>
        <w:sz w:val="24"/>
        <w:szCs w:val="24"/>
        <w:lang w:val="ru-RU" w:eastAsia="ru-RU" w:bidi="ru-RU"/>
      </w:rPr>
    </w:lvl>
    <w:lvl w:ilvl="2" w:tplc="AD6A6FBE">
      <w:numFmt w:val="bullet"/>
      <w:lvlText w:val="•"/>
      <w:lvlJc w:val="left"/>
      <w:pPr>
        <w:ind w:left="2027" w:hanging="408"/>
      </w:pPr>
      <w:rPr>
        <w:rFonts w:hint="default"/>
        <w:lang w:val="ru-RU" w:eastAsia="ru-RU" w:bidi="ru-RU"/>
      </w:rPr>
    </w:lvl>
    <w:lvl w:ilvl="3" w:tplc="24EE2550">
      <w:numFmt w:val="bullet"/>
      <w:lvlText w:val="•"/>
      <w:lvlJc w:val="left"/>
      <w:pPr>
        <w:ind w:left="3074" w:hanging="408"/>
      </w:pPr>
      <w:rPr>
        <w:rFonts w:hint="default"/>
        <w:lang w:val="ru-RU" w:eastAsia="ru-RU" w:bidi="ru-RU"/>
      </w:rPr>
    </w:lvl>
    <w:lvl w:ilvl="4" w:tplc="E3FCF450">
      <w:numFmt w:val="bullet"/>
      <w:lvlText w:val="•"/>
      <w:lvlJc w:val="left"/>
      <w:pPr>
        <w:ind w:left="4122" w:hanging="408"/>
      </w:pPr>
      <w:rPr>
        <w:rFonts w:hint="default"/>
        <w:lang w:val="ru-RU" w:eastAsia="ru-RU" w:bidi="ru-RU"/>
      </w:rPr>
    </w:lvl>
    <w:lvl w:ilvl="5" w:tplc="40486A66">
      <w:numFmt w:val="bullet"/>
      <w:lvlText w:val="•"/>
      <w:lvlJc w:val="left"/>
      <w:pPr>
        <w:ind w:left="5169" w:hanging="408"/>
      </w:pPr>
      <w:rPr>
        <w:rFonts w:hint="default"/>
        <w:lang w:val="ru-RU" w:eastAsia="ru-RU" w:bidi="ru-RU"/>
      </w:rPr>
    </w:lvl>
    <w:lvl w:ilvl="6" w:tplc="6C6A88DE">
      <w:numFmt w:val="bullet"/>
      <w:lvlText w:val="•"/>
      <w:lvlJc w:val="left"/>
      <w:pPr>
        <w:ind w:left="6216" w:hanging="408"/>
      </w:pPr>
      <w:rPr>
        <w:rFonts w:hint="default"/>
        <w:lang w:val="ru-RU" w:eastAsia="ru-RU" w:bidi="ru-RU"/>
      </w:rPr>
    </w:lvl>
    <w:lvl w:ilvl="7" w:tplc="4C0CB65A">
      <w:numFmt w:val="bullet"/>
      <w:lvlText w:val="•"/>
      <w:lvlJc w:val="left"/>
      <w:pPr>
        <w:ind w:left="7264" w:hanging="408"/>
      </w:pPr>
      <w:rPr>
        <w:rFonts w:hint="default"/>
        <w:lang w:val="ru-RU" w:eastAsia="ru-RU" w:bidi="ru-RU"/>
      </w:rPr>
    </w:lvl>
    <w:lvl w:ilvl="8" w:tplc="1C66E9F0">
      <w:numFmt w:val="bullet"/>
      <w:lvlText w:val="•"/>
      <w:lvlJc w:val="left"/>
      <w:pPr>
        <w:ind w:left="8311" w:hanging="408"/>
      </w:pPr>
      <w:rPr>
        <w:rFonts w:hint="default"/>
        <w:lang w:val="ru-RU" w:eastAsia="ru-RU" w:bidi="ru-RU"/>
      </w:rPr>
    </w:lvl>
  </w:abstractNum>
  <w:abstractNum w:abstractNumId="35">
    <w:nsid w:val="38333A16"/>
    <w:multiLevelType w:val="hybridMultilevel"/>
    <w:tmpl w:val="4134BBF0"/>
    <w:lvl w:ilvl="0" w:tplc="886C28A6">
      <w:start w:val="1"/>
      <w:numFmt w:val="decimal"/>
      <w:lvlText w:val="%1."/>
      <w:lvlJc w:val="left"/>
      <w:pPr>
        <w:ind w:left="221" w:hanging="279"/>
      </w:pPr>
      <w:rPr>
        <w:rFonts w:ascii="Times New Roman" w:eastAsia="Times New Roman" w:hAnsi="Times New Roman" w:cs="Times New Roman" w:hint="default"/>
        <w:spacing w:val="-23"/>
        <w:w w:val="100"/>
        <w:sz w:val="24"/>
        <w:szCs w:val="24"/>
        <w:lang w:val="ru-RU" w:eastAsia="ru-RU" w:bidi="ru-RU"/>
      </w:rPr>
    </w:lvl>
    <w:lvl w:ilvl="1" w:tplc="BF965B2E">
      <w:numFmt w:val="bullet"/>
      <w:lvlText w:val="•"/>
      <w:lvlJc w:val="left"/>
      <w:pPr>
        <w:ind w:left="1238" w:hanging="279"/>
      </w:pPr>
      <w:rPr>
        <w:rFonts w:hint="default"/>
        <w:lang w:val="ru-RU" w:eastAsia="ru-RU" w:bidi="ru-RU"/>
      </w:rPr>
    </w:lvl>
    <w:lvl w:ilvl="2" w:tplc="69207E72">
      <w:numFmt w:val="bullet"/>
      <w:lvlText w:val="•"/>
      <w:lvlJc w:val="left"/>
      <w:pPr>
        <w:ind w:left="2257" w:hanging="279"/>
      </w:pPr>
      <w:rPr>
        <w:rFonts w:hint="default"/>
        <w:lang w:val="ru-RU" w:eastAsia="ru-RU" w:bidi="ru-RU"/>
      </w:rPr>
    </w:lvl>
    <w:lvl w:ilvl="3" w:tplc="61F21CE6">
      <w:numFmt w:val="bullet"/>
      <w:lvlText w:val="•"/>
      <w:lvlJc w:val="left"/>
      <w:pPr>
        <w:ind w:left="3275" w:hanging="279"/>
      </w:pPr>
      <w:rPr>
        <w:rFonts w:hint="default"/>
        <w:lang w:val="ru-RU" w:eastAsia="ru-RU" w:bidi="ru-RU"/>
      </w:rPr>
    </w:lvl>
    <w:lvl w:ilvl="4" w:tplc="18E2DE46">
      <w:numFmt w:val="bullet"/>
      <w:lvlText w:val="•"/>
      <w:lvlJc w:val="left"/>
      <w:pPr>
        <w:ind w:left="4294" w:hanging="279"/>
      </w:pPr>
      <w:rPr>
        <w:rFonts w:hint="default"/>
        <w:lang w:val="ru-RU" w:eastAsia="ru-RU" w:bidi="ru-RU"/>
      </w:rPr>
    </w:lvl>
    <w:lvl w:ilvl="5" w:tplc="AE02046A">
      <w:numFmt w:val="bullet"/>
      <w:lvlText w:val="•"/>
      <w:lvlJc w:val="left"/>
      <w:pPr>
        <w:ind w:left="5313" w:hanging="279"/>
      </w:pPr>
      <w:rPr>
        <w:rFonts w:hint="default"/>
        <w:lang w:val="ru-RU" w:eastAsia="ru-RU" w:bidi="ru-RU"/>
      </w:rPr>
    </w:lvl>
    <w:lvl w:ilvl="6" w:tplc="CDDE4B36">
      <w:numFmt w:val="bullet"/>
      <w:lvlText w:val="•"/>
      <w:lvlJc w:val="left"/>
      <w:pPr>
        <w:ind w:left="6331" w:hanging="279"/>
      </w:pPr>
      <w:rPr>
        <w:rFonts w:hint="default"/>
        <w:lang w:val="ru-RU" w:eastAsia="ru-RU" w:bidi="ru-RU"/>
      </w:rPr>
    </w:lvl>
    <w:lvl w:ilvl="7" w:tplc="DBD87C30">
      <w:numFmt w:val="bullet"/>
      <w:lvlText w:val="•"/>
      <w:lvlJc w:val="left"/>
      <w:pPr>
        <w:ind w:left="7350" w:hanging="279"/>
      </w:pPr>
      <w:rPr>
        <w:rFonts w:hint="default"/>
        <w:lang w:val="ru-RU" w:eastAsia="ru-RU" w:bidi="ru-RU"/>
      </w:rPr>
    </w:lvl>
    <w:lvl w:ilvl="8" w:tplc="AC361654">
      <w:numFmt w:val="bullet"/>
      <w:lvlText w:val="•"/>
      <w:lvlJc w:val="left"/>
      <w:pPr>
        <w:ind w:left="8369" w:hanging="279"/>
      </w:pPr>
      <w:rPr>
        <w:rFonts w:hint="default"/>
        <w:lang w:val="ru-RU" w:eastAsia="ru-RU" w:bidi="ru-RU"/>
      </w:rPr>
    </w:lvl>
  </w:abstractNum>
  <w:abstractNum w:abstractNumId="36">
    <w:nsid w:val="398A11E1"/>
    <w:multiLevelType w:val="hybridMultilevel"/>
    <w:tmpl w:val="2F88FC42"/>
    <w:lvl w:ilvl="0" w:tplc="052CBE6E">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28A82F2A">
      <w:numFmt w:val="bullet"/>
      <w:lvlText w:val="•"/>
      <w:lvlJc w:val="left"/>
      <w:pPr>
        <w:ind w:left="1454" w:hanging="240"/>
      </w:pPr>
      <w:rPr>
        <w:rFonts w:hint="default"/>
        <w:lang w:val="ru-RU" w:eastAsia="ru-RU" w:bidi="ru-RU"/>
      </w:rPr>
    </w:lvl>
    <w:lvl w:ilvl="2" w:tplc="A7C0FA08">
      <w:numFmt w:val="bullet"/>
      <w:lvlText w:val="•"/>
      <w:lvlJc w:val="left"/>
      <w:pPr>
        <w:ind w:left="2449" w:hanging="240"/>
      </w:pPr>
      <w:rPr>
        <w:rFonts w:hint="default"/>
        <w:lang w:val="ru-RU" w:eastAsia="ru-RU" w:bidi="ru-RU"/>
      </w:rPr>
    </w:lvl>
    <w:lvl w:ilvl="3" w:tplc="C6B82418">
      <w:numFmt w:val="bullet"/>
      <w:lvlText w:val="•"/>
      <w:lvlJc w:val="left"/>
      <w:pPr>
        <w:ind w:left="3443" w:hanging="240"/>
      </w:pPr>
      <w:rPr>
        <w:rFonts w:hint="default"/>
        <w:lang w:val="ru-RU" w:eastAsia="ru-RU" w:bidi="ru-RU"/>
      </w:rPr>
    </w:lvl>
    <w:lvl w:ilvl="4" w:tplc="2A705D44">
      <w:numFmt w:val="bullet"/>
      <w:lvlText w:val="•"/>
      <w:lvlJc w:val="left"/>
      <w:pPr>
        <w:ind w:left="4438" w:hanging="240"/>
      </w:pPr>
      <w:rPr>
        <w:rFonts w:hint="default"/>
        <w:lang w:val="ru-RU" w:eastAsia="ru-RU" w:bidi="ru-RU"/>
      </w:rPr>
    </w:lvl>
    <w:lvl w:ilvl="5" w:tplc="6186E702">
      <w:numFmt w:val="bullet"/>
      <w:lvlText w:val="•"/>
      <w:lvlJc w:val="left"/>
      <w:pPr>
        <w:ind w:left="5433" w:hanging="240"/>
      </w:pPr>
      <w:rPr>
        <w:rFonts w:hint="default"/>
        <w:lang w:val="ru-RU" w:eastAsia="ru-RU" w:bidi="ru-RU"/>
      </w:rPr>
    </w:lvl>
    <w:lvl w:ilvl="6" w:tplc="FCA00874">
      <w:numFmt w:val="bullet"/>
      <w:lvlText w:val="•"/>
      <w:lvlJc w:val="left"/>
      <w:pPr>
        <w:ind w:left="6427" w:hanging="240"/>
      </w:pPr>
      <w:rPr>
        <w:rFonts w:hint="default"/>
        <w:lang w:val="ru-RU" w:eastAsia="ru-RU" w:bidi="ru-RU"/>
      </w:rPr>
    </w:lvl>
    <w:lvl w:ilvl="7" w:tplc="A8F40174">
      <w:numFmt w:val="bullet"/>
      <w:lvlText w:val="•"/>
      <w:lvlJc w:val="left"/>
      <w:pPr>
        <w:ind w:left="7422" w:hanging="240"/>
      </w:pPr>
      <w:rPr>
        <w:rFonts w:hint="default"/>
        <w:lang w:val="ru-RU" w:eastAsia="ru-RU" w:bidi="ru-RU"/>
      </w:rPr>
    </w:lvl>
    <w:lvl w:ilvl="8" w:tplc="0D106958">
      <w:numFmt w:val="bullet"/>
      <w:lvlText w:val="•"/>
      <w:lvlJc w:val="left"/>
      <w:pPr>
        <w:ind w:left="8417" w:hanging="240"/>
      </w:pPr>
      <w:rPr>
        <w:rFonts w:hint="default"/>
        <w:lang w:val="ru-RU" w:eastAsia="ru-RU" w:bidi="ru-RU"/>
      </w:rPr>
    </w:lvl>
  </w:abstractNum>
  <w:abstractNum w:abstractNumId="37">
    <w:nsid w:val="3E241A3C"/>
    <w:multiLevelType w:val="hybridMultilevel"/>
    <w:tmpl w:val="3EC8D43E"/>
    <w:lvl w:ilvl="0" w:tplc="E61082E2">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A456105E">
      <w:numFmt w:val="bullet"/>
      <w:lvlText w:val="•"/>
      <w:lvlJc w:val="left"/>
      <w:pPr>
        <w:ind w:left="1238" w:hanging="240"/>
      </w:pPr>
      <w:rPr>
        <w:rFonts w:hint="default"/>
        <w:lang w:val="ru-RU" w:eastAsia="ru-RU" w:bidi="ru-RU"/>
      </w:rPr>
    </w:lvl>
    <w:lvl w:ilvl="2" w:tplc="6BCAB724">
      <w:numFmt w:val="bullet"/>
      <w:lvlText w:val="•"/>
      <w:lvlJc w:val="left"/>
      <w:pPr>
        <w:ind w:left="2257" w:hanging="240"/>
      </w:pPr>
      <w:rPr>
        <w:rFonts w:hint="default"/>
        <w:lang w:val="ru-RU" w:eastAsia="ru-RU" w:bidi="ru-RU"/>
      </w:rPr>
    </w:lvl>
    <w:lvl w:ilvl="3" w:tplc="964C8EB8">
      <w:numFmt w:val="bullet"/>
      <w:lvlText w:val="•"/>
      <w:lvlJc w:val="left"/>
      <w:pPr>
        <w:ind w:left="3275" w:hanging="240"/>
      </w:pPr>
      <w:rPr>
        <w:rFonts w:hint="default"/>
        <w:lang w:val="ru-RU" w:eastAsia="ru-RU" w:bidi="ru-RU"/>
      </w:rPr>
    </w:lvl>
    <w:lvl w:ilvl="4" w:tplc="8C16C864">
      <w:numFmt w:val="bullet"/>
      <w:lvlText w:val="•"/>
      <w:lvlJc w:val="left"/>
      <w:pPr>
        <w:ind w:left="4294" w:hanging="240"/>
      </w:pPr>
      <w:rPr>
        <w:rFonts w:hint="default"/>
        <w:lang w:val="ru-RU" w:eastAsia="ru-RU" w:bidi="ru-RU"/>
      </w:rPr>
    </w:lvl>
    <w:lvl w:ilvl="5" w:tplc="476A2830">
      <w:numFmt w:val="bullet"/>
      <w:lvlText w:val="•"/>
      <w:lvlJc w:val="left"/>
      <w:pPr>
        <w:ind w:left="5313" w:hanging="240"/>
      </w:pPr>
      <w:rPr>
        <w:rFonts w:hint="default"/>
        <w:lang w:val="ru-RU" w:eastAsia="ru-RU" w:bidi="ru-RU"/>
      </w:rPr>
    </w:lvl>
    <w:lvl w:ilvl="6" w:tplc="FDC2C1E0">
      <w:numFmt w:val="bullet"/>
      <w:lvlText w:val="•"/>
      <w:lvlJc w:val="left"/>
      <w:pPr>
        <w:ind w:left="6331" w:hanging="240"/>
      </w:pPr>
      <w:rPr>
        <w:rFonts w:hint="default"/>
        <w:lang w:val="ru-RU" w:eastAsia="ru-RU" w:bidi="ru-RU"/>
      </w:rPr>
    </w:lvl>
    <w:lvl w:ilvl="7" w:tplc="5BCAD120">
      <w:numFmt w:val="bullet"/>
      <w:lvlText w:val="•"/>
      <w:lvlJc w:val="left"/>
      <w:pPr>
        <w:ind w:left="7350" w:hanging="240"/>
      </w:pPr>
      <w:rPr>
        <w:rFonts w:hint="default"/>
        <w:lang w:val="ru-RU" w:eastAsia="ru-RU" w:bidi="ru-RU"/>
      </w:rPr>
    </w:lvl>
    <w:lvl w:ilvl="8" w:tplc="6B40F810">
      <w:numFmt w:val="bullet"/>
      <w:lvlText w:val="•"/>
      <w:lvlJc w:val="left"/>
      <w:pPr>
        <w:ind w:left="8369" w:hanging="240"/>
      </w:pPr>
      <w:rPr>
        <w:rFonts w:hint="default"/>
        <w:lang w:val="ru-RU" w:eastAsia="ru-RU" w:bidi="ru-RU"/>
      </w:rPr>
    </w:lvl>
  </w:abstractNum>
  <w:abstractNum w:abstractNumId="38">
    <w:nsid w:val="3E8945FF"/>
    <w:multiLevelType w:val="hybridMultilevel"/>
    <w:tmpl w:val="33A0F47E"/>
    <w:lvl w:ilvl="0" w:tplc="1AE673A6">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4C14F3B2">
      <w:numFmt w:val="bullet"/>
      <w:lvlText w:val="•"/>
      <w:lvlJc w:val="left"/>
      <w:pPr>
        <w:ind w:left="1454" w:hanging="240"/>
      </w:pPr>
      <w:rPr>
        <w:rFonts w:hint="default"/>
        <w:lang w:val="ru-RU" w:eastAsia="ru-RU" w:bidi="ru-RU"/>
      </w:rPr>
    </w:lvl>
    <w:lvl w:ilvl="2" w:tplc="9E0E130A">
      <w:numFmt w:val="bullet"/>
      <w:lvlText w:val="•"/>
      <w:lvlJc w:val="left"/>
      <w:pPr>
        <w:ind w:left="2449" w:hanging="240"/>
      </w:pPr>
      <w:rPr>
        <w:rFonts w:hint="default"/>
        <w:lang w:val="ru-RU" w:eastAsia="ru-RU" w:bidi="ru-RU"/>
      </w:rPr>
    </w:lvl>
    <w:lvl w:ilvl="3" w:tplc="E48ECD9C">
      <w:numFmt w:val="bullet"/>
      <w:lvlText w:val="•"/>
      <w:lvlJc w:val="left"/>
      <w:pPr>
        <w:ind w:left="3443" w:hanging="240"/>
      </w:pPr>
      <w:rPr>
        <w:rFonts w:hint="default"/>
        <w:lang w:val="ru-RU" w:eastAsia="ru-RU" w:bidi="ru-RU"/>
      </w:rPr>
    </w:lvl>
    <w:lvl w:ilvl="4" w:tplc="7944BBDE">
      <w:numFmt w:val="bullet"/>
      <w:lvlText w:val="•"/>
      <w:lvlJc w:val="left"/>
      <w:pPr>
        <w:ind w:left="4438" w:hanging="240"/>
      </w:pPr>
      <w:rPr>
        <w:rFonts w:hint="default"/>
        <w:lang w:val="ru-RU" w:eastAsia="ru-RU" w:bidi="ru-RU"/>
      </w:rPr>
    </w:lvl>
    <w:lvl w:ilvl="5" w:tplc="E3802174">
      <w:numFmt w:val="bullet"/>
      <w:lvlText w:val="•"/>
      <w:lvlJc w:val="left"/>
      <w:pPr>
        <w:ind w:left="5433" w:hanging="240"/>
      </w:pPr>
      <w:rPr>
        <w:rFonts w:hint="default"/>
        <w:lang w:val="ru-RU" w:eastAsia="ru-RU" w:bidi="ru-RU"/>
      </w:rPr>
    </w:lvl>
    <w:lvl w:ilvl="6" w:tplc="EBF6CBB8">
      <w:numFmt w:val="bullet"/>
      <w:lvlText w:val="•"/>
      <w:lvlJc w:val="left"/>
      <w:pPr>
        <w:ind w:left="6427" w:hanging="240"/>
      </w:pPr>
      <w:rPr>
        <w:rFonts w:hint="default"/>
        <w:lang w:val="ru-RU" w:eastAsia="ru-RU" w:bidi="ru-RU"/>
      </w:rPr>
    </w:lvl>
    <w:lvl w:ilvl="7" w:tplc="FF6437B2">
      <w:numFmt w:val="bullet"/>
      <w:lvlText w:val="•"/>
      <w:lvlJc w:val="left"/>
      <w:pPr>
        <w:ind w:left="7422" w:hanging="240"/>
      </w:pPr>
      <w:rPr>
        <w:rFonts w:hint="default"/>
        <w:lang w:val="ru-RU" w:eastAsia="ru-RU" w:bidi="ru-RU"/>
      </w:rPr>
    </w:lvl>
    <w:lvl w:ilvl="8" w:tplc="10642B20">
      <w:numFmt w:val="bullet"/>
      <w:lvlText w:val="•"/>
      <w:lvlJc w:val="left"/>
      <w:pPr>
        <w:ind w:left="8417" w:hanging="240"/>
      </w:pPr>
      <w:rPr>
        <w:rFonts w:hint="default"/>
        <w:lang w:val="ru-RU" w:eastAsia="ru-RU" w:bidi="ru-RU"/>
      </w:rPr>
    </w:lvl>
  </w:abstractNum>
  <w:abstractNum w:abstractNumId="39">
    <w:nsid w:val="3EB27F9B"/>
    <w:multiLevelType w:val="hybridMultilevel"/>
    <w:tmpl w:val="47482B68"/>
    <w:lvl w:ilvl="0" w:tplc="BB3A47CA">
      <w:start w:val="2"/>
      <w:numFmt w:val="decimal"/>
      <w:lvlText w:val="%1."/>
      <w:lvlJc w:val="left"/>
      <w:pPr>
        <w:ind w:left="221" w:hanging="240"/>
      </w:pPr>
      <w:rPr>
        <w:rFonts w:ascii="Times New Roman" w:eastAsia="Times New Roman" w:hAnsi="Times New Roman" w:cs="Times New Roman" w:hint="default"/>
        <w:spacing w:val="-5"/>
        <w:w w:val="100"/>
        <w:sz w:val="24"/>
        <w:szCs w:val="24"/>
        <w:lang w:val="ru-RU" w:eastAsia="ru-RU" w:bidi="ru-RU"/>
      </w:rPr>
    </w:lvl>
    <w:lvl w:ilvl="1" w:tplc="96BC2608">
      <w:numFmt w:val="bullet"/>
      <w:lvlText w:val="•"/>
      <w:lvlJc w:val="left"/>
      <w:pPr>
        <w:ind w:left="1238" w:hanging="240"/>
      </w:pPr>
      <w:rPr>
        <w:rFonts w:hint="default"/>
        <w:lang w:val="ru-RU" w:eastAsia="ru-RU" w:bidi="ru-RU"/>
      </w:rPr>
    </w:lvl>
    <w:lvl w:ilvl="2" w:tplc="5D2CE094">
      <w:numFmt w:val="bullet"/>
      <w:lvlText w:val="•"/>
      <w:lvlJc w:val="left"/>
      <w:pPr>
        <w:ind w:left="2257" w:hanging="240"/>
      </w:pPr>
      <w:rPr>
        <w:rFonts w:hint="default"/>
        <w:lang w:val="ru-RU" w:eastAsia="ru-RU" w:bidi="ru-RU"/>
      </w:rPr>
    </w:lvl>
    <w:lvl w:ilvl="3" w:tplc="180E5648">
      <w:numFmt w:val="bullet"/>
      <w:lvlText w:val="•"/>
      <w:lvlJc w:val="left"/>
      <w:pPr>
        <w:ind w:left="3275" w:hanging="240"/>
      </w:pPr>
      <w:rPr>
        <w:rFonts w:hint="default"/>
        <w:lang w:val="ru-RU" w:eastAsia="ru-RU" w:bidi="ru-RU"/>
      </w:rPr>
    </w:lvl>
    <w:lvl w:ilvl="4" w:tplc="82009F12">
      <w:numFmt w:val="bullet"/>
      <w:lvlText w:val="•"/>
      <w:lvlJc w:val="left"/>
      <w:pPr>
        <w:ind w:left="4294" w:hanging="240"/>
      </w:pPr>
      <w:rPr>
        <w:rFonts w:hint="default"/>
        <w:lang w:val="ru-RU" w:eastAsia="ru-RU" w:bidi="ru-RU"/>
      </w:rPr>
    </w:lvl>
    <w:lvl w:ilvl="5" w:tplc="2488CEC0">
      <w:numFmt w:val="bullet"/>
      <w:lvlText w:val="•"/>
      <w:lvlJc w:val="left"/>
      <w:pPr>
        <w:ind w:left="5313" w:hanging="240"/>
      </w:pPr>
      <w:rPr>
        <w:rFonts w:hint="default"/>
        <w:lang w:val="ru-RU" w:eastAsia="ru-RU" w:bidi="ru-RU"/>
      </w:rPr>
    </w:lvl>
    <w:lvl w:ilvl="6" w:tplc="4FEED1D4">
      <w:numFmt w:val="bullet"/>
      <w:lvlText w:val="•"/>
      <w:lvlJc w:val="left"/>
      <w:pPr>
        <w:ind w:left="6331" w:hanging="240"/>
      </w:pPr>
      <w:rPr>
        <w:rFonts w:hint="default"/>
        <w:lang w:val="ru-RU" w:eastAsia="ru-RU" w:bidi="ru-RU"/>
      </w:rPr>
    </w:lvl>
    <w:lvl w:ilvl="7" w:tplc="6C6CFDB0">
      <w:numFmt w:val="bullet"/>
      <w:lvlText w:val="•"/>
      <w:lvlJc w:val="left"/>
      <w:pPr>
        <w:ind w:left="7350" w:hanging="240"/>
      </w:pPr>
      <w:rPr>
        <w:rFonts w:hint="default"/>
        <w:lang w:val="ru-RU" w:eastAsia="ru-RU" w:bidi="ru-RU"/>
      </w:rPr>
    </w:lvl>
    <w:lvl w:ilvl="8" w:tplc="D988BFDA">
      <w:numFmt w:val="bullet"/>
      <w:lvlText w:val="•"/>
      <w:lvlJc w:val="left"/>
      <w:pPr>
        <w:ind w:left="8369" w:hanging="240"/>
      </w:pPr>
      <w:rPr>
        <w:rFonts w:hint="default"/>
        <w:lang w:val="ru-RU" w:eastAsia="ru-RU" w:bidi="ru-RU"/>
      </w:rPr>
    </w:lvl>
  </w:abstractNum>
  <w:abstractNum w:abstractNumId="40">
    <w:nsid w:val="3FF72A7E"/>
    <w:multiLevelType w:val="hybridMultilevel"/>
    <w:tmpl w:val="34E45BB6"/>
    <w:lvl w:ilvl="0" w:tplc="AD80ADEE">
      <w:start w:val="4"/>
      <w:numFmt w:val="decimal"/>
      <w:lvlText w:val="%1"/>
      <w:lvlJc w:val="left"/>
      <w:pPr>
        <w:ind w:left="1143" w:hanging="600"/>
      </w:pPr>
      <w:rPr>
        <w:rFonts w:hint="default"/>
        <w:lang w:val="ru-RU" w:eastAsia="ru-RU" w:bidi="ru-RU"/>
      </w:rPr>
    </w:lvl>
    <w:lvl w:ilvl="1" w:tplc="133416D6">
      <w:numFmt w:val="none"/>
      <w:lvlText w:val=""/>
      <w:lvlJc w:val="left"/>
      <w:pPr>
        <w:tabs>
          <w:tab w:val="num" w:pos="360"/>
        </w:tabs>
      </w:pPr>
    </w:lvl>
    <w:lvl w:ilvl="2" w:tplc="91B2D9AE">
      <w:numFmt w:val="none"/>
      <w:lvlText w:val=""/>
      <w:lvlJc w:val="left"/>
      <w:pPr>
        <w:tabs>
          <w:tab w:val="num" w:pos="360"/>
        </w:tabs>
      </w:pPr>
    </w:lvl>
    <w:lvl w:ilvl="3" w:tplc="9244CFC0">
      <w:numFmt w:val="bullet"/>
      <w:lvlText w:val="•"/>
      <w:lvlJc w:val="left"/>
      <w:pPr>
        <w:ind w:left="3919" w:hanging="600"/>
      </w:pPr>
      <w:rPr>
        <w:rFonts w:hint="default"/>
        <w:lang w:val="ru-RU" w:eastAsia="ru-RU" w:bidi="ru-RU"/>
      </w:rPr>
    </w:lvl>
    <w:lvl w:ilvl="4" w:tplc="8F1CA256">
      <w:numFmt w:val="bullet"/>
      <w:lvlText w:val="•"/>
      <w:lvlJc w:val="left"/>
      <w:pPr>
        <w:ind w:left="4846" w:hanging="600"/>
      </w:pPr>
      <w:rPr>
        <w:rFonts w:hint="default"/>
        <w:lang w:val="ru-RU" w:eastAsia="ru-RU" w:bidi="ru-RU"/>
      </w:rPr>
    </w:lvl>
    <w:lvl w:ilvl="5" w:tplc="4BA219CC">
      <w:numFmt w:val="bullet"/>
      <w:lvlText w:val="•"/>
      <w:lvlJc w:val="left"/>
      <w:pPr>
        <w:ind w:left="5773" w:hanging="600"/>
      </w:pPr>
      <w:rPr>
        <w:rFonts w:hint="default"/>
        <w:lang w:val="ru-RU" w:eastAsia="ru-RU" w:bidi="ru-RU"/>
      </w:rPr>
    </w:lvl>
    <w:lvl w:ilvl="6" w:tplc="228A5CBA">
      <w:numFmt w:val="bullet"/>
      <w:lvlText w:val="•"/>
      <w:lvlJc w:val="left"/>
      <w:pPr>
        <w:ind w:left="6699" w:hanging="600"/>
      </w:pPr>
      <w:rPr>
        <w:rFonts w:hint="default"/>
        <w:lang w:val="ru-RU" w:eastAsia="ru-RU" w:bidi="ru-RU"/>
      </w:rPr>
    </w:lvl>
    <w:lvl w:ilvl="7" w:tplc="D3B66CAE">
      <w:numFmt w:val="bullet"/>
      <w:lvlText w:val="•"/>
      <w:lvlJc w:val="left"/>
      <w:pPr>
        <w:ind w:left="7626" w:hanging="600"/>
      </w:pPr>
      <w:rPr>
        <w:rFonts w:hint="default"/>
        <w:lang w:val="ru-RU" w:eastAsia="ru-RU" w:bidi="ru-RU"/>
      </w:rPr>
    </w:lvl>
    <w:lvl w:ilvl="8" w:tplc="B7D29810">
      <w:numFmt w:val="bullet"/>
      <w:lvlText w:val="•"/>
      <w:lvlJc w:val="left"/>
      <w:pPr>
        <w:ind w:left="8553" w:hanging="600"/>
      </w:pPr>
      <w:rPr>
        <w:rFonts w:hint="default"/>
        <w:lang w:val="ru-RU" w:eastAsia="ru-RU" w:bidi="ru-RU"/>
      </w:rPr>
    </w:lvl>
  </w:abstractNum>
  <w:abstractNum w:abstractNumId="41">
    <w:nsid w:val="4000726B"/>
    <w:multiLevelType w:val="hybridMultilevel"/>
    <w:tmpl w:val="72CC88BA"/>
    <w:lvl w:ilvl="0" w:tplc="BE08E188">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9A7ADD9E">
      <w:numFmt w:val="bullet"/>
      <w:lvlText w:val="•"/>
      <w:lvlJc w:val="left"/>
      <w:pPr>
        <w:ind w:left="1454" w:hanging="240"/>
      </w:pPr>
      <w:rPr>
        <w:rFonts w:hint="default"/>
        <w:lang w:val="ru-RU" w:eastAsia="ru-RU" w:bidi="ru-RU"/>
      </w:rPr>
    </w:lvl>
    <w:lvl w:ilvl="2" w:tplc="A0E62E26">
      <w:numFmt w:val="bullet"/>
      <w:lvlText w:val="•"/>
      <w:lvlJc w:val="left"/>
      <w:pPr>
        <w:ind w:left="2449" w:hanging="240"/>
      </w:pPr>
      <w:rPr>
        <w:rFonts w:hint="default"/>
        <w:lang w:val="ru-RU" w:eastAsia="ru-RU" w:bidi="ru-RU"/>
      </w:rPr>
    </w:lvl>
    <w:lvl w:ilvl="3" w:tplc="E7D2F40E">
      <w:numFmt w:val="bullet"/>
      <w:lvlText w:val="•"/>
      <w:lvlJc w:val="left"/>
      <w:pPr>
        <w:ind w:left="3443" w:hanging="240"/>
      </w:pPr>
      <w:rPr>
        <w:rFonts w:hint="default"/>
        <w:lang w:val="ru-RU" w:eastAsia="ru-RU" w:bidi="ru-RU"/>
      </w:rPr>
    </w:lvl>
    <w:lvl w:ilvl="4" w:tplc="6A9AF27E">
      <w:numFmt w:val="bullet"/>
      <w:lvlText w:val="•"/>
      <w:lvlJc w:val="left"/>
      <w:pPr>
        <w:ind w:left="4438" w:hanging="240"/>
      </w:pPr>
      <w:rPr>
        <w:rFonts w:hint="default"/>
        <w:lang w:val="ru-RU" w:eastAsia="ru-RU" w:bidi="ru-RU"/>
      </w:rPr>
    </w:lvl>
    <w:lvl w:ilvl="5" w:tplc="5ADACBEE">
      <w:numFmt w:val="bullet"/>
      <w:lvlText w:val="•"/>
      <w:lvlJc w:val="left"/>
      <w:pPr>
        <w:ind w:left="5433" w:hanging="240"/>
      </w:pPr>
      <w:rPr>
        <w:rFonts w:hint="default"/>
        <w:lang w:val="ru-RU" w:eastAsia="ru-RU" w:bidi="ru-RU"/>
      </w:rPr>
    </w:lvl>
    <w:lvl w:ilvl="6" w:tplc="076026DA">
      <w:numFmt w:val="bullet"/>
      <w:lvlText w:val="•"/>
      <w:lvlJc w:val="left"/>
      <w:pPr>
        <w:ind w:left="6427" w:hanging="240"/>
      </w:pPr>
      <w:rPr>
        <w:rFonts w:hint="default"/>
        <w:lang w:val="ru-RU" w:eastAsia="ru-RU" w:bidi="ru-RU"/>
      </w:rPr>
    </w:lvl>
    <w:lvl w:ilvl="7" w:tplc="E0F49FE8">
      <w:numFmt w:val="bullet"/>
      <w:lvlText w:val="•"/>
      <w:lvlJc w:val="left"/>
      <w:pPr>
        <w:ind w:left="7422" w:hanging="240"/>
      </w:pPr>
      <w:rPr>
        <w:rFonts w:hint="default"/>
        <w:lang w:val="ru-RU" w:eastAsia="ru-RU" w:bidi="ru-RU"/>
      </w:rPr>
    </w:lvl>
    <w:lvl w:ilvl="8" w:tplc="23DE72AC">
      <w:numFmt w:val="bullet"/>
      <w:lvlText w:val="•"/>
      <w:lvlJc w:val="left"/>
      <w:pPr>
        <w:ind w:left="8417" w:hanging="240"/>
      </w:pPr>
      <w:rPr>
        <w:rFonts w:hint="default"/>
        <w:lang w:val="ru-RU" w:eastAsia="ru-RU" w:bidi="ru-RU"/>
      </w:rPr>
    </w:lvl>
  </w:abstractNum>
  <w:abstractNum w:abstractNumId="42">
    <w:nsid w:val="40792F57"/>
    <w:multiLevelType w:val="hybridMultilevel"/>
    <w:tmpl w:val="AE521F0C"/>
    <w:lvl w:ilvl="0" w:tplc="864A2B82">
      <w:start w:val="1"/>
      <w:numFmt w:val="decimal"/>
      <w:lvlText w:val="%1."/>
      <w:lvlJc w:val="left"/>
      <w:pPr>
        <w:ind w:left="461" w:hanging="240"/>
      </w:pPr>
      <w:rPr>
        <w:rFonts w:ascii="Times New Roman" w:eastAsia="Times New Roman" w:hAnsi="Times New Roman" w:cs="Times New Roman" w:hint="default"/>
        <w:spacing w:val="-2"/>
        <w:w w:val="100"/>
        <w:sz w:val="24"/>
        <w:szCs w:val="24"/>
        <w:lang w:val="ru-RU" w:eastAsia="ru-RU" w:bidi="ru-RU"/>
      </w:rPr>
    </w:lvl>
    <w:lvl w:ilvl="1" w:tplc="86F4DC76">
      <w:numFmt w:val="bullet"/>
      <w:lvlText w:val="•"/>
      <w:lvlJc w:val="left"/>
      <w:pPr>
        <w:ind w:left="1454" w:hanging="240"/>
      </w:pPr>
      <w:rPr>
        <w:rFonts w:hint="default"/>
        <w:lang w:val="ru-RU" w:eastAsia="ru-RU" w:bidi="ru-RU"/>
      </w:rPr>
    </w:lvl>
    <w:lvl w:ilvl="2" w:tplc="3A181EE6">
      <w:numFmt w:val="bullet"/>
      <w:lvlText w:val="•"/>
      <w:lvlJc w:val="left"/>
      <w:pPr>
        <w:ind w:left="2449" w:hanging="240"/>
      </w:pPr>
      <w:rPr>
        <w:rFonts w:hint="default"/>
        <w:lang w:val="ru-RU" w:eastAsia="ru-RU" w:bidi="ru-RU"/>
      </w:rPr>
    </w:lvl>
    <w:lvl w:ilvl="3" w:tplc="A4D03FEE">
      <w:numFmt w:val="bullet"/>
      <w:lvlText w:val="•"/>
      <w:lvlJc w:val="left"/>
      <w:pPr>
        <w:ind w:left="3443" w:hanging="240"/>
      </w:pPr>
      <w:rPr>
        <w:rFonts w:hint="default"/>
        <w:lang w:val="ru-RU" w:eastAsia="ru-RU" w:bidi="ru-RU"/>
      </w:rPr>
    </w:lvl>
    <w:lvl w:ilvl="4" w:tplc="FF82B09A">
      <w:numFmt w:val="bullet"/>
      <w:lvlText w:val="•"/>
      <w:lvlJc w:val="left"/>
      <w:pPr>
        <w:ind w:left="4438" w:hanging="240"/>
      </w:pPr>
      <w:rPr>
        <w:rFonts w:hint="default"/>
        <w:lang w:val="ru-RU" w:eastAsia="ru-RU" w:bidi="ru-RU"/>
      </w:rPr>
    </w:lvl>
    <w:lvl w:ilvl="5" w:tplc="7B40E8F2">
      <w:numFmt w:val="bullet"/>
      <w:lvlText w:val="•"/>
      <w:lvlJc w:val="left"/>
      <w:pPr>
        <w:ind w:left="5433" w:hanging="240"/>
      </w:pPr>
      <w:rPr>
        <w:rFonts w:hint="default"/>
        <w:lang w:val="ru-RU" w:eastAsia="ru-RU" w:bidi="ru-RU"/>
      </w:rPr>
    </w:lvl>
    <w:lvl w:ilvl="6" w:tplc="36165CD8">
      <w:numFmt w:val="bullet"/>
      <w:lvlText w:val="•"/>
      <w:lvlJc w:val="left"/>
      <w:pPr>
        <w:ind w:left="6427" w:hanging="240"/>
      </w:pPr>
      <w:rPr>
        <w:rFonts w:hint="default"/>
        <w:lang w:val="ru-RU" w:eastAsia="ru-RU" w:bidi="ru-RU"/>
      </w:rPr>
    </w:lvl>
    <w:lvl w:ilvl="7" w:tplc="1E0AB760">
      <w:numFmt w:val="bullet"/>
      <w:lvlText w:val="•"/>
      <w:lvlJc w:val="left"/>
      <w:pPr>
        <w:ind w:left="7422" w:hanging="240"/>
      </w:pPr>
      <w:rPr>
        <w:rFonts w:hint="default"/>
        <w:lang w:val="ru-RU" w:eastAsia="ru-RU" w:bidi="ru-RU"/>
      </w:rPr>
    </w:lvl>
    <w:lvl w:ilvl="8" w:tplc="59EAE660">
      <w:numFmt w:val="bullet"/>
      <w:lvlText w:val="•"/>
      <w:lvlJc w:val="left"/>
      <w:pPr>
        <w:ind w:left="8417" w:hanging="240"/>
      </w:pPr>
      <w:rPr>
        <w:rFonts w:hint="default"/>
        <w:lang w:val="ru-RU" w:eastAsia="ru-RU" w:bidi="ru-RU"/>
      </w:rPr>
    </w:lvl>
  </w:abstractNum>
  <w:abstractNum w:abstractNumId="43">
    <w:nsid w:val="4306031A"/>
    <w:multiLevelType w:val="hybridMultilevel"/>
    <w:tmpl w:val="4B76447A"/>
    <w:lvl w:ilvl="0" w:tplc="90C082A4">
      <w:start w:val="1"/>
      <w:numFmt w:val="decimal"/>
      <w:lvlText w:val="%1."/>
      <w:lvlJc w:val="left"/>
      <w:pPr>
        <w:ind w:left="221" w:hanging="240"/>
      </w:pPr>
      <w:rPr>
        <w:rFonts w:ascii="Times New Roman" w:eastAsia="Times New Roman" w:hAnsi="Times New Roman" w:cs="Times New Roman" w:hint="default"/>
        <w:spacing w:val="-3"/>
        <w:w w:val="100"/>
        <w:sz w:val="24"/>
        <w:szCs w:val="24"/>
        <w:lang w:val="ru-RU" w:eastAsia="ru-RU" w:bidi="ru-RU"/>
      </w:rPr>
    </w:lvl>
    <w:lvl w:ilvl="1" w:tplc="4D8C4A42">
      <w:numFmt w:val="bullet"/>
      <w:lvlText w:val="•"/>
      <w:lvlJc w:val="left"/>
      <w:pPr>
        <w:ind w:left="1238" w:hanging="240"/>
      </w:pPr>
      <w:rPr>
        <w:rFonts w:hint="default"/>
        <w:lang w:val="ru-RU" w:eastAsia="ru-RU" w:bidi="ru-RU"/>
      </w:rPr>
    </w:lvl>
    <w:lvl w:ilvl="2" w:tplc="2A2671C6">
      <w:numFmt w:val="bullet"/>
      <w:lvlText w:val="•"/>
      <w:lvlJc w:val="left"/>
      <w:pPr>
        <w:ind w:left="2257" w:hanging="240"/>
      </w:pPr>
      <w:rPr>
        <w:rFonts w:hint="default"/>
        <w:lang w:val="ru-RU" w:eastAsia="ru-RU" w:bidi="ru-RU"/>
      </w:rPr>
    </w:lvl>
    <w:lvl w:ilvl="3" w:tplc="195C42EA">
      <w:numFmt w:val="bullet"/>
      <w:lvlText w:val="•"/>
      <w:lvlJc w:val="left"/>
      <w:pPr>
        <w:ind w:left="3275" w:hanging="240"/>
      </w:pPr>
      <w:rPr>
        <w:rFonts w:hint="default"/>
        <w:lang w:val="ru-RU" w:eastAsia="ru-RU" w:bidi="ru-RU"/>
      </w:rPr>
    </w:lvl>
    <w:lvl w:ilvl="4" w:tplc="712E5D3A">
      <w:numFmt w:val="bullet"/>
      <w:lvlText w:val="•"/>
      <w:lvlJc w:val="left"/>
      <w:pPr>
        <w:ind w:left="4294" w:hanging="240"/>
      </w:pPr>
      <w:rPr>
        <w:rFonts w:hint="default"/>
        <w:lang w:val="ru-RU" w:eastAsia="ru-RU" w:bidi="ru-RU"/>
      </w:rPr>
    </w:lvl>
    <w:lvl w:ilvl="5" w:tplc="DF1E4238">
      <w:numFmt w:val="bullet"/>
      <w:lvlText w:val="•"/>
      <w:lvlJc w:val="left"/>
      <w:pPr>
        <w:ind w:left="5313" w:hanging="240"/>
      </w:pPr>
      <w:rPr>
        <w:rFonts w:hint="default"/>
        <w:lang w:val="ru-RU" w:eastAsia="ru-RU" w:bidi="ru-RU"/>
      </w:rPr>
    </w:lvl>
    <w:lvl w:ilvl="6" w:tplc="E0FA6990">
      <w:numFmt w:val="bullet"/>
      <w:lvlText w:val="•"/>
      <w:lvlJc w:val="left"/>
      <w:pPr>
        <w:ind w:left="6331" w:hanging="240"/>
      </w:pPr>
      <w:rPr>
        <w:rFonts w:hint="default"/>
        <w:lang w:val="ru-RU" w:eastAsia="ru-RU" w:bidi="ru-RU"/>
      </w:rPr>
    </w:lvl>
    <w:lvl w:ilvl="7" w:tplc="49D60E32">
      <w:numFmt w:val="bullet"/>
      <w:lvlText w:val="•"/>
      <w:lvlJc w:val="left"/>
      <w:pPr>
        <w:ind w:left="7350" w:hanging="240"/>
      </w:pPr>
      <w:rPr>
        <w:rFonts w:hint="default"/>
        <w:lang w:val="ru-RU" w:eastAsia="ru-RU" w:bidi="ru-RU"/>
      </w:rPr>
    </w:lvl>
    <w:lvl w:ilvl="8" w:tplc="EE8ACB14">
      <w:numFmt w:val="bullet"/>
      <w:lvlText w:val="•"/>
      <w:lvlJc w:val="left"/>
      <w:pPr>
        <w:ind w:left="8369" w:hanging="240"/>
      </w:pPr>
      <w:rPr>
        <w:rFonts w:hint="default"/>
        <w:lang w:val="ru-RU" w:eastAsia="ru-RU" w:bidi="ru-RU"/>
      </w:rPr>
    </w:lvl>
  </w:abstractNum>
  <w:abstractNum w:abstractNumId="44">
    <w:nsid w:val="4620047B"/>
    <w:multiLevelType w:val="hybridMultilevel"/>
    <w:tmpl w:val="0C02FC5E"/>
    <w:lvl w:ilvl="0" w:tplc="263641C0">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D63EA528">
      <w:numFmt w:val="bullet"/>
      <w:lvlText w:val="•"/>
      <w:lvlJc w:val="left"/>
      <w:pPr>
        <w:ind w:left="1454" w:hanging="240"/>
      </w:pPr>
      <w:rPr>
        <w:rFonts w:hint="default"/>
        <w:lang w:val="ru-RU" w:eastAsia="ru-RU" w:bidi="ru-RU"/>
      </w:rPr>
    </w:lvl>
    <w:lvl w:ilvl="2" w:tplc="8A22DB10">
      <w:numFmt w:val="bullet"/>
      <w:lvlText w:val="•"/>
      <w:lvlJc w:val="left"/>
      <w:pPr>
        <w:ind w:left="2449" w:hanging="240"/>
      </w:pPr>
      <w:rPr>
        <w:rFonts w:hint="default"/>
        <w:lang w:val="ru-RU" w:eastAsia="ru-RU" w:bidi="ru-RU"/>
      </w:rPr>
    </w:lvl>
    <w:lvl w:ilvl="3" w:tplc="9ED0239C">
      <w:numFmt w:val="bullet"/>
      <w:lvlText w:val="•"/>
      <w:lvlJc w:val="left"/>
      <w:pPr>
        <w:ind w:left="3443" w:hanging="240"/>
      </w:pPr>
      <w:rPr>
        <w:rFonts w:hint="default"/>
        <w:lang w:val="ru-RU" w:eastAsia="ru-RU" w:bidi="ru-RU"/>
      </w:rPr>
    </w:lvl>
    <w:lvl w:ilvl="4" w:tplc="7FF682CA">
      <w:numFmt w:val="bullet"/>
      <w:lvlText w:val="•"/>
      <w:lvlJc w:val="left"/>
      <w:pPr>
        <w:ind w:left="4438" w:hanging="240"/>
      </w:pPr>
      <w:rPr>
        <w:rFonts w:hint="default"/>
        <w:lang w:val="ru-RU" w:eastAsia="ru-RU" w:bidi="ru-RU"/>
      </w:rPr>
    </w:lvl>
    <w:lvl w:ilvl="5" w:tplc="26CCAE6A">
      <w:numFmt w:val="bullet"/>
      <w:lvlText w:val="•"/>
      <w:lvlJc w:val="left"/>
      <w:pPr>
        <w:ind w:left="5433" w:hanging="240"/>
      </w:pPr>
      <w:rPr>
        <w:rFonts w:hint="default"/>
        <w:lang w:val="ru-RU" w:eastAsia="ru-RU" w:bidi="ru-RU"/>
      </w:rPr>
    </w:lvl>
    <w:lvl w:ilvl="6" w:tplc="B6BA9E16">
      <w:numFmt w:val="bullet"/>
      <w:lvlText w:val="•"/>
      <w:lvlJc w:val="left"/>
      <w:pPr>
        <w:ind w:left="6427" w:hanging="240"/>
      </w:pPr>
      <w:rPr>
        <w:rFonts w:hint="default"/>
        <w:lang w:val="ru-RU" w:eastAsia="ru-RU" w:bidi="ru-RU"/>
      </w:rPr>
    </w:lvl>
    <w:lvl w:ilvl="7" w:tplc="21F885C0">
      <w:numFmt w:val="bullet"/>
      <w:lvlText w:val="•"/>
      <w:lvlJc w:val="left"/>
      <w:pPr>
        <w:ind w:left="7422" w:hanging="240"/>
      </w:pPr>
      <w:rPr>
        <w:rFonts w:hint="default"/>
        <w:lang w:val="ru-RU" w:eastAsia="ru-RU" w:bidi="ru-RU"/>
      </w:rPr>
    </w:lvl>
    <w:lvl w:ilvl="8" w:tplc="A53EA9D6">
      <w:numFmt w:val="bullet"/>
      <w:lvlText w:val="•"/>
      <w:lvlJc w:val="left"/>
      <w:pPr>
        <w:ind w:left="8417" w:hanging="240"/>
      </w:pPr>
      <w:rPr>
        <w:rFonts w:hint="default"/>
        <w:lang w:val="ru-RU" w:eastAsia="ru-RU" w:bidi="ru-RU"/>
      </w:rPr>
    </w:lvl>
  </w:abstractNum>
  <w:abstractNum w:abstractNumId="45">
    <w:nsid w:val="498373E3"/>
    <w:multiLevelType w:val="hybridMultilevel"/>
    <w:tmpl w:val="38A6A530"/>
    <w:lvl w:ilvl="0" w:tplc="C584DA66">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082CD544">
      <w:numFmt w:val="bullet"/>
      <w:lvlText w:val="•"/>
      <w:lvlJc w:val="left"/>
      <w:pPr>
        <w:ind w:left="1238" w:hanging="240"/>
      </w:pPr>
      <w:rPr>
        <w:rFonts w:hint="default"/>
        <w:lang w:val="ru-RU" w:eastAsia="ru-RU" w:bidi="ru-RU"/>
      </w:rPr>
    </w:lvl>
    <w:lvl w:ilvl="2" w:tplc="466E3862">
      <w:numFmt w:val="bullet"/>
      <w:lvlText w:val="•"/>
      <w:lvlJc w:val="left"/>
      <w:pPr>
        <w:ind w:left="2257" w:hanging="240"/>
      </w:pPr>
      <w:rPr>
        <w:rFonts w:hint="default"/>
        <w:lang w:val="ru-RU" w:eastAsia="ru-RU" w:bidi="ru-RU"/>
      </w:rPr>
    </w:lvl>
    <w:lvl w:ilvl="3" w:tplc="77E637B2">
      <w:numFmt w:val="bullet"/>
      <w:lvlText w:val="•"/>
      <w:lvlJc w:val="left"/>
      <w:pPr>
        <w:ind w:left="3275" w:hanging="240"/>
      </w:pPr>
      <w:rPr>
        <w:rFonts w:hint="default"/>
        <w:lang w:val="ru-RU" w:eastAsia="ru-RU" w:bidi="ru-RU"/>
      </w:rPr>
    </w:lvl>
    <w:lvl w:ilvl="4" w:tplc="F286BB20">
      <w:numFmt w:val="bullet"/>
      <w:lvlText w:val="•"/>
      <w:lvlJc w:val="left"/>
      <w:pPr>
        <w:ind w:left="4294" w:hanging="240"/>
      </w:pPr>
      <w:rPr>
        <w:rFonts w:hint="default"/>
        <w:lang w:val="ru-RU" w:eastAsia="ru-RU" w:bidi="ru-RU"/>
      </w:rPr>
    </w:lvl>
    <w:lvl w:ilvl="5" w:tplc="29F860CE">
      <w:numFmt w:val="bullet"/>
      <w:lvlText w:val="•"/>
      <w:lvlJc w:val="left"/>
      <w:pPr>
        <w:ind w:left="5313" w:hanging="240"/>
      </w:pPr>
      <w:rPr>
        <w:rFonts w:hint="default"/>
        <w:lang w:val="ru-RU" w:eastAsia="ru-RU" w:bidi="ru-RU"/>
      </w:rPr>
    </w:lvl>
    <w:lvl w:ilvl="6" w:tplc="5E58D4E2">
      <w:numFmt w:val="bullet"/>
      <w:lvlText w:val="•"/>
      <w:lvlJc w:val="left"/>
      <w:pPr>
        <w:ind w:left="6331" w:hanging="240"/>
      </w:pPr>
      <w:rPr>
        <w:rFonts w:hint="default"/>
        <w:lang w:val="ru-RU" w:eastAsia="ru-RU" w:bidi="ru-RU"/>
      </w:rPr>
    </w:lvl>
    <w:lvl w:ilvl="7" w:tplc="7F765F52">
      <w:numFmt w:val="bullet"/>
      <w:lvlText w:val="•"/>
      <w:lvlJc w:val="left"/>
      <w:pPr>
        <w:ind w:left="7350" w:hanging="240"/>
      </w:pPr>
      <w:rPr>
        <w:rFonts w:hint="default"/>
        <w:lang w:val="ru-RU" w:eastAsia="ru-RU" w:bidi="ru-RU"/>
      </w:rPr>
    </w:lvl>
    <w:lvl w:ilvl="8" w:tplc="22F0A6FE">
      <w:numFmt w:val="bullet"/>
      <w:lvlText w:val="•"/>
      <w:lvlJc w:val="left"/>
      <w:pPr>
        <w:ind w:left="8369" w:hanging="240"/>
      </w:pPr>
      <w:rPr>
        <w:rFonts w:hint="default"/>
        <w:lang w:val="ru-RU" w:eastAsia="ru-RU" w:bidi="ru-RU"/>
      </w:rPr>
    </w:lvl>
  </w:abstractNum>
  <w:abstractNum w:abstractNumId="46">
    <w:nsid w:val="4CFB0DB0"/>
    <w:multiLevelType w:val="hybridMultilevel"/>
    <w:tmpl w:val="A32EB8C0"/>
    <w:lvl w:ilvl="0" w:tplc="39DCFE2A">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186891D6">
      <w:numFmt w:val="bullet"/>
      <w:lvlText w:val="•"/>
      <w:lvlJc w:val="left"/>
      <w:pPr>
        <w:ind w:left="1454" w:hanging="240"/>
      </w:pPr>
      <w:rPr>
        <w:rFonts w:hint="default"/>
        <w:lang w:val="ru-RU" w:eastAsia="ru-RU" w:bidi="ru-RU"/>
      </w:rPr>
    </w:lvl>
    <w:lvl w:ilvl="2" w:tplc="3DA8A6C4">
      <w:numFmt w:val="bullet"/>
      <w:lvlText w:val="•"/>
      <w:lvlJc w:val="left"/>
      <w:pPr>
        <w:ind w:left="2449" w:hanging="240"/>
      </w:pPr>
      <w:rPr>
        <w:rFonts w:hint="default"/>
        <w:lang w:val="ru-RU" w:eastAsia="ru-RU" w:bidi="ru-RU"/>
      </w:rPr>
    </w:lvl>
    <w:lvl w:ilvl="3" w:tplc="4BD0F492">
      <w:numFmt w:val="bullet"/>
      <w:lvlText w:val="•"/>
      <w:lvlJc w:val="left"/>
      <w:pPr>
        <w:ind w:left="3443" w:hanging="240"/>
      </w:pPr>
      <w:rPr>
        <w:rFonts w:hint="default"/>
        <w:lang w:val="ru-RU" w:eastAsia="ru-RU" w:bidi="ru-RU"/>
      </w:rPr>
    </w:lvl>
    <w:lvl w:ilvl="4" w:tplc="2B385846">
      <w:numFmt w:val="bullet"/>
      <w:lvlText w:val="•"/>
      <w:lvlJc w:val="left"/>
      <w:pPr>
        <w:ind w:left="4438" w:hanging="240"/>
      </w:pPr>
      <w:rPr>
        <w:rFonts w:hint="default"/>
        <w:lang w:val="ru-RU" w:eastAsia="ru-RU" w:bidi="ru-RU"/>
      </w:rPr>
    </w:lvl>
    <w:lvl w:ilvl="5" w:tplc="F1CE022C">
      <w:numFmt w:val="bullet"/>
      <w:lvlText w:val="•"/>
      <w:lvlJc w:val="left"/>
      <w:pPr>
        <w:ind w:left="5433" w:hanging="240"/>
      </w:pPr>
      <w:rPr>
        <w:rFonts w:hint="default"/>
        <w:lang w:val="ru-RU" w:eastAsia="ru-RU" w:bidi="ru-RU"/>
      </w:rPr>
    </w:lvl>
    <w:lvl w:ilvl="6" w:tplc="C13EFED2">
      <w:numFmt w:val="bullet"/>
      <w:lvlText w:val="•"/>
      <w:lvlJc w:val="left"/>
      <w:pPr>
        <w:ind w:left="6427" w:hanging="240"/>
      </w:pPr>
      <w:rPr>
        <w:rFonts w:hint="default"/>
        <w:lang w:val="ru-RU" w:eastAsia="ru-RU" w:bidi="ru-RU"/>
      </w:rPr>
    </w:lvl>
    <w:lvl w:ilvl="7" w:tplc="57B425D8">
      <w:numFmt w:val="bullet"/>
      <w:lvlText w:val="•"/>
      <w:lvlJc w:val="left"/>
      <w:pPr>
        <w:ind w:left="7422" w:hanging="240"/>
      </w:pPr>
      <w:rPr>
        <w:rFonts w:hint="default"/>
        <w:lang w:val="ru-RU" w:eastAsia="ru-RU" w:bidi="ru-RU"/>
      </w:rPr>
    </w:lvl>
    <w:lvl w:ilvl="8" w:tplc="321822DC">
      <w:numFmt w:val="bullet"/>
      <w:lvlText w:val="•"/>
      <w:lvlJc w:val="left"/>
      <w:pPr>
        <w:ind w:left="8417" w:hanging="240"/>
      </w:pPr>
      <w:rPr>
        <w:rFonts w:hint="default"/>
        <w:lang w:val="ru-RU" w:eastAsia="ru-RU" w:bidi="ru-RU"/>
      </w:rPr>
    </w:lvl>
  </w:abstractNum>
  <w:abstractNum w:abstractNumId="47">
    <w:nsid w:val="4F3444ED"/>
    <w:multiLevelType w:val="hybridMultilevel"/>
    <w:tmpl w:val="F03CB004"/>
    <w:lvl w:ilvl="0" w:tplc="2F3EA522">
      <w:start w:val="1"/>
      <w:numFmt w:val="decimal"/>
      <w:lvlText w:val="%1."/>
      <w:lvlJc w:val="left"/>
      <w:pPr>
        <w:ind w:left="461" w:hanging="240"/>
      </w:pPr>
      <w:rPr>
        <w:rFonts w:ascii="Times New Roman" w:eastAsia="Times New Roman" w:hAnsi="Times New Roman" w:cs="Times New Roman" w:hint="default"/>
        <w:spacing w:val="-2"/>
        <w:w w:val="100"/>
        <w:sz w:val="24"/>
        <w:szCs w:val="24"/>
        <w:lang w:val="ru-RU" w:eastAsia="ru-RU" w:bidi="ru-RU"/>
      </w:rPr>
    </w:lvl>
    <w:lvl w:ilvl="1" w:tplc="AA143B2A">
      <w:numFmt w:val="bullet"/>
      <w:lvlText w:val="•"/>
      <w:lvlJc w:val="left"/>
      <w:pPr>
        <w:ind w:left="1454" w:hanging="240"/>
      </w:pPr>
      <w:rPr>
        <w:rFonts w:hint="default"/>
        <w:lang w:val="ru-RU" w:eastAsia="ru-RU" w:bidi="ru-RU"/>
      </w:rPr>
    </w:lvl>
    <w:lvl w:ilvl="2" w:tplc="132869B4">
      <w:numFmt w:val="bullet"/>
      <w:lvlText w:val="•"/>
      <w:lvlJc w:val="left"/>
      <w:pPr>
        <w:ind w:left="2449" w:hanging="240"/>
      </w:pPr>
      <w:rPr>
        <w:rFonts w:hint="default"/>
        <w:lang w:val="ru-RU" w:eastAsia="ru-RU" w:bidi="ru-RU"/>
      </w:rPr>
    </w:lvl>
    <w:lvl w:ilvl="3" w:tplc="8FD216EA">
      <w:numFmt w:val="bullet"/>
      <w:lvlText w:val="•"/>
      <w:lvlJc w:val="left"/>
      <w:pPr>
        <w:ind w:left="3443" w:hanging="240"/>
      </w:pPr>
      <w:rPr>
        <w:rFonts w:hint="default"/>
        <w:lang w:val="ru-RU" w:eastAsia="ru-RU" w:bidi="ru-RU"/>
      </w:rPr>
    </w:lvl>
    <w:lvl w:ilvl="4" w:tplc="92A4016A">
      <w:numFmt w:val="bullet"/>
      <w:lvlText w:val="•"/>
      <w:lvlJc w:val="left"/>
      <w:pPr>
        <w:ind w:left="4438" w:hanging="240"/>
      </w:pPr>
      <w:rPr>
        <w:rFonts w:hint="default"/>
        <w:lang w:val="ru-RU" w:eastAsia="ru-RU" w:bidi="ru-RU"/>
      </w:rPr>
    </w:lvl>
    <w:lvl w:ilvl="5" w:tplc="B37AC81E">
      <w:numFmt w:val="bullet"/>
      <w:lvlText w:val="•"/>
      <w:lvlJc w:val="left"/>
      <w:pPr>
        <w:ind w:left="5433" w:hanging="240"/>
      </w:pPr>
      <w:rPr>
        <w:rFonts w:hint="default"/>
        <w:lang w:val="ru-RU" w:eastAsia="ru-RU" w:bidi="ru-RU"/>
      </w:rPr>
    </w:lvl>
    <w:lvl w:ilvl="6" w:tplc="DFD6AC10">
      <w:numFmt w:val="bullet"/>
      <w:lvlText w:val="•"/>
      <w:lvlJc w:val="left"/>
      <w:pPr>
        <w:ind w:left="6427" w:hanging="240"/>
      </w:pPr>
      <w:rPr>
        <w:rFonts w:hint="default"/>
        <w:lang w:val="ru-RU" w:eastAsia="ru-RU" w:bidi="ru-RU"/>
      </w:rPr>
    </w:lvl>
    <w:lvl w:ilvl="7" w:tplc="8F60E36E">
      <w:numFmt w:val="bullet"/>
      <w:lvlText w:val="•"/>
      <w:lvlJc w:val="left"/>
      <w:pPr>
        <w:ind w:left="7422" w:hanging="240"/>
      </w:pPr>
      <w:rPr>
        <w:rFonts w:hint="default"/>
        <w:lang w:val="ru-RU" w:eastAsia="ru-RU" w:bidi="ru-RU"/>
      </w:rPr>
    </w:lvl>
    <w:lvl w:ilvl="8" w:tplc="986265F8">
      <w:numFmt w:val="bullet"/>
      <w:lvlText w:val="•"/>
      <w:lvlJc w:val="left"/>
      <w:pPr>
        <w:ind w:left="8417" w:hanging="240"/>
      </w:pPr>
      <w:rPr>
        <w:rFonts w:hint="default"/>
        <w:lang w:val="ru-RU" w:eastAsia="ru-RU" w:bidi="ru-RU"/>
      </w:rPr>
    </w:lvl>
  </w:abstractNum>
  <w:abstractNum w:abstractNumId="48">
    <w:nsid w:val="552C2D95"/>
    <w:multiLevelType w:val="hybridMultilevel"/>
    <w:tmpl w:val="D08403D4"/>
    <w:lvl w:ilvl="0" w:tplc="3F609614">
      <w:start w:val="14"/>
      <w:numFmt w:val="decimal"/>
      <w:lvlText w:val="%1."/>
      <w:lvlJc w:val="left"/>
      <w:pPr>
        <w:ind w:left="581" w:hanging="360"/>
      </w:pPr>
      <w:rPr>
        <w:rFonts w:ascii="Times New Roman" w:eastAsia="Times New Roman" w:hAnsi="Times New Roman" w:cs="Times New Roman" w:hint="default"/>
        <w:b/>
        <w:bCs/>
        <w:spacing w:val="-4"/>
        <w:w w:val="100"/>
        <w:sz w:val="24"/>
        <w:szCs w:val="24"/>
        <w:lang w:val="ru-RU" w:eastAsia="ru-RU" w:bidi="ru-RU"/>
      </w:rPr>
    </w:lvl>
    <w:lvl w:ilvl="1" w:tplc="2CF28C72">
      <w:numFmt w:val="bullet"/>
      <w:lvlText w:val="•"/>
      <w:lvlJc w:val="left"/>
      <w:pPr>
        <w:ind w:left="1562" w:hanging="360"/>
      </w:pPr>
      <w:rPr>
        <w:rFonts w:hint="default"/>
        <w:lang w:val="ru-RU" w:eastAsia="ru-RU" w:bidi="ru-RU"/>
      </w:rPr>
    </w:lvl>
    <w:lvl w:ilvl="2" w:tplc="64708568">
      <w:numFmt w:val="bullet"/>
      <w:lvlText w:val="•"/>
      <w:lvlJc w:val="left"/>
      <w:pPr>
        <w:ind w:left="2545" w:hanging="360"/>
      </w:pPr>
      <w:rPr>
        <w:rFonts w:hint="default"/>
        <w:lang w:val="ru-RU" w:eastAsia="ru-RU" w:bidi="ru-RU"/>
      </w:rPr>
    </w:lvl>
    <w:lvl w:ilvl="3" w:tplc="4622DFD4">
      <w:numFmt w:val="bullet"/>
      <w:lvlText w:val="•"/>
      <w:lvlJc w:val="left"/>
      <w:pPr>
        <w:ind w:left="3527" w:hanging="360"/>
      </w:pPr>
      <w:rPr>
        <w:rFonts w:hint="default"/>
        <w:lang w:val="ru-RU" w:eastAsia="ru-RU" w:bidi="ru-RU"/>
      </w:rPr>
    </w:lvl>
    <w:lvl w:ilvl="4" w:tplc="7F84528C">
      <w:numFmt w:val="bullet"/>
      <w:lvlText w:val="•"/>
      <w:lvlJc w:val="left"/>
      <w:pPr>
        <w:ind w:left="4510" w:hanging="360"/>
      </w:pPr>
      <w:rPr>
        <w:rFonts w:hint="default"/>
        <w:lang w:val="ru-RU" w:eastAsia="ru-RU" w:bidi="ru-RU"/>
      </w:rPr>
    </w:lvl>
    <w:lvl w:ilvl="5" w:tplc="31BE8B7A">
      <w:numFmt w:val="bullet"/>
      <w:lvlText w:val="•"/>
      <w:lvlJc w:val="left"/>
      <w:pPr>
        <w:ind w:left="5493" w:hanging="360"/>
      </w:pPr>
      <w:rPr>
        <w:rFonts w:hint="default"/>
        <w:lang w:val="ru-RU" w:eastAsia="ru-RU" w:bidi="ru-RU"/>
      </w:rPr>
    </w:lvl>
    <w:lvl w:ilvl="6" w:tplc="5A804B64">
      <w:numFmt w:val="bullet"/>
      <w:lvlText w:val="•"/>
      <w:lvlJc w:val="left"/>
      <w:pPr>
        <w:ind w:left="6475" w:hanging="360"/>
      </w:pPr>
      <w:rPr>
        <w:rFonts w:hint="default"/>
        <w:lang w:val="ru-RU" w:eastAsia="ru-RU" w:bidi="ru-RU"/>
      </w:rPr>
    </w:lvl>
    <w:lvl w:ilvl="7" w:tplc="D48C9B34">
      <w:numFmt w:val="bullet"/>
      <w:lvlText w:val="•"/>
      <w:lvlJc w:val="left"/>
      <w:pPr>
        <w:ind w:left="7458" w:hanging="360"/>
      </w:pPr>
      <w:rPr>
        <w:rFonts w:hint="default"/>
        <w:lang w:val="ru-RU" w:eastAsia="ru-RU" w:bidi="ru-RU"/>
      </w:rPr>
    </w:lvl>
    <w:lvl w:ilvl="8" w:tplc="88640CFE">
      <w:numFmt w:val="bullet"/>
      <w:lvlText w:val="•"/>
      <w:lvlJc w:val="left"/>
      <w:pPr>
        <w:ind w:left="8441" w:hanging="360"/>
      </w:pPr>
      <w:rPr>
        <w:rFonts w:hint="default"/>
        <w:lang w:val="ru-RU" w:eastAsia="ru-RU" w:bidi="ru-RU"/>
      </w:rPr>
    </w:lvl>
  </w:abstractNum>
  <w:abstractNum w:abstractNumId="49">
    <w:nsid w:val="56A70E43"/>
    <w:multiLevelType w:val="hybridMultilevel"/>
    <w:tmpl w:val="A9E07798"/>
    <w:lvl w:ilvl="0" w:tplc="9B2C8BDE">
      <w:start w:val="1"/>
      <w:numFmt w:val="decimal"/>
      <w:lvlText w:val="%1."/>
      <w:lvlJc w:val="left"/>
      <w:pPr>
        <w:ind w:left="641" w:hanging="420"/>
      </w:pPr>
      <w:rPr>
        <w:rFonts w:ascii="Times New Roman" w:eastAsia="Times New Roman" w:hAnsi="Times New Roman" w:cs="Times New Roman" w:hint="default"/>
        <w:spacing w:val="-1"/>
        <w:w w:val="100"/>
        <w:sz w:val="24"/>
        <w:szCs w:val="24"/>
        <w:lang w:val="ru-RU" w:eastAsia="ru-RU" w:bidi="ru-RU"/>
      </w:rPr>
    </w:lvl>
    <w:lvl w:ilvl="1" w:tplc="57E0B94E">
      <w:numFmt w:val="bullet"/>
      <w:lvlText w:val="•"/>
      <w:lvlJc w:val="left"/>
      <w:pPr>
        <w:ind w:left="1616" w:hanging="420"/>
      </w:pPr>
      <w:rPr>
        <w:rFonts w:hint="default"/>
        <w:lang w:val="ru-RU" w:eastAsia="ru-RU" w:bidi="ru-RU"/>
      </w:rPr>
    </w:lvl>
    <w:lvl w:ilvl="2" w:tplc="5470B23E">
      <w:numFmt w:val="bullet"/>
      <w:lvlText w:val="•"/>
      <w:lvlJc w:val="left"/>
      <w:pPr>
        <w:ind w:left="2593" w:hanging="420"/>
      </w:pPr>
      <w:rPr>
        <w:rFonts w:hint="default"/>
        <w:lang w:val="ru-RU" w:eastAsia="ru-RU" w:bidi="ru-RU"/>
      </w:rPr>
    </w:lvl>
    <w:lvl w:ilvl="3" w:tplc="8F009536">
      <w:numFmt w:val="bullet"/>
      <w:lvlText w:val="•"/>
      <w:lvlJc w:val="left"/>
      <w:pPr>
        <w:ind w:left="3569" w:hanging="420"/>
      </w:pPr>
      <w:rPr>
        <w:rFonts w:hint="default"/>
        <w:lang w:val="ru-RU" w:eastAsia="ru-RU" w:bidi="ru-RU"/>
      </w:rPr>
    </w:lvl>
    <w:lvl w:ilvl="4" w:tplc="B8FADAC6">
      <w:numFmt w:val="bullet"/>
      <w:lvlText w:val="•"/>
      <w:lvlJc w:val="left"/>
      <w:pPr>
        <w:ind w:left="4546" w:hanging="420"/>
      </w:pPr>
      <w:rPr>
        <w:rFonts w:hint="default"/>
        <w:lang w:val="ru-RU" w:eastAsia="ru-RU" w:bidi="ru-RU"/>
      </w:rPr>
    </w:lvl>
    <w:lvl w:ilvl="5" w:tplc="71B47954">
      <w:numFmt w:val="bullet"/>
      <w:lvlText w:val="•"/>
      <w:lvlJc w:val="left"/>
      <w:pPr>
        <w:ind w:left="5523" w:hanging="420"/>
      </w:pPr>
      <w:rPr>
        <w:rFonts w:hint="default"/>
        <w:lang w:val="ru-RU" w:eastAsia="ru-RU" w:bidi="ru-RU"/>
      </w:rPr>
    </w:lvl>
    <w:lvl w:ilvl="6" w:tplc="2FBCB38C">
      <w:numFmt w:val="bullet"/>
      <w:lvlText w:val="•"/>
      <w:lvlJc w:val="left"/>
      <w:pPr>
        <w:ind w:left="6499" w:hanging="420"/>
      </w:pPr>
      <w:rPr>
        <w:rFonts w:hint="default"/>
        <w:lang w:val="ru-RU" w:eastAsia="ru-RU" w:bidi="ru-RU"/>
      </w:rPr>
    </w:lvl>
    <w:lvl w:ilvl="7" w:tplc="7FBE41C4">
      <w:numFmt w:val="bullet"/>
      <w:lvlText w:val="•"/>
      <w:lvlJc w:val="left"/>
      <w:pPr>
        <w:ind w:left="7476" w:hanging="420"/>
      </w:pPr>
      <w:rPr>
        <w:rFonts w:hint="default"/>
        <w:lang w:val="ru-RU" w:eastAsia="ru-RU" w:bidi="ru-RU"/>
      </w:rPr>
    </w:lvl>
    <w:lvl w:ilvl="8" w:tplc="816ED104">
      <w:numFmt w:val="bullet"/>
      <w:lvlText w:val="•"/>
      <w:lvlJc w:val="left"/>
      <w:pPr>
        <w:ind w:left="8453" w:hanging="420"/>
      </w:pPr>
      <w:rPr>
        <w:rFonts w:hint="default"/>
        <w:lang w:val="ru-RU" w:eastAsia="ru-RU" w:bidi="ru-RU"/>
      </w:rPr>
    </w:lvl>
  </w:abstractNum>
  <w:abstractNum w:abstractNumId="50">
    <w:nsid w:val="58115DF4"/>
    <w:multiLevelType w:val="hybridMultilevel"/>
    <w:tmpl w:val="4EB6FC74"/>
    <w:lvl w:ilvl="0" w:tplc="8DFCA5FA">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01742D52">
      <w:numFmt w:val="bullet"/>
      <w:lvlText w:val="•"/>
      <w:lvlJc w:val="left"/>
      <w:pPr>
        <w:ind w:left="1454" w:hanging="240"/>
      </w:pPr>
      <w:rPr>
        <w:rFonts w:hint="default"/>
        <w:lang w:val="ru-RU" w:eastAsia="ru-RU" w:bidi="ru-RU"/>
      </w:rPr>
    </w:lvl>
    <w:lvl w:ilvl="2" w:tplc="EF982922">
      <w:numFmt w:val="bullet"/>
      <w:lvlText w:val="•"/>
      <w:lvlJc w:val="left"/>
      <w:pPr>
        <w:ind w:left="2449" w:hanging="240"/>
      </w:pPr>
      <w:rPr>
        <w:rFonts w:hint="default"/>
        <w:lang w:val="ru-RU" w:eastAsia="ru-RU" w:bidi="ru-RU"/>
      </w:rPr>
    </w:lvl>
    <w:lvl w:ilvl="3" w:tplc="70409F5C">
      <w:numFmt w:val="bullet"/>
      <w:lvlText w:val="•"/>
      <w:lvlJc w:val="left"/>
      <w:pPr>
        <w:ind w:left="3443" w:hanging="240"/>
      </w:pPr>
      <w:rPr>
        <w:rFonts w:hint="default"/>
        <w:lang w:val="ru-RU" w:eastAsia="ru-RU" w:bidi="ru-RU"/>
      </w:rPr>
    </w:lvl>
    <w:lvl w:ilvl="4" w:tplc="1AEA0532">
      <w:numFmt w:val="bullet"/>
      <w:lvlText w:val="•"/>
      <w:lvlJc w:val="left"/>
      <w:pPr>
        <w:ind w:left="4438" w:hanging="240"/>
      </w:pPr>
      <w:rPr>
        <w:rFonts w:hint="default"/>
        <w:lang w:val="ru-RU" w:eastAsia="ru-RU" w:bidi="ru-RU"/>
      </w:rPr>
    </w:lvl>
    <w:lvl w:ilvl="5" w:tplc="BE0C67C0">
      <w:numFmt w:val="bullet"/>
      <w:lvlText w:val="•"/>
      <w:lvlJc w:val="left"/>
      <w:pPr>
        <w:ind w:left="5433" w:hanging="240"/>
      </w:pPr>
      <w:rPr>
        <w:rFonts w:hint="default"/>
        <w:lang w:val="ru-RU" w:eastAsia="ru-RU" w:bidi="ru-RU"/>
      </w:rPr>
    </w:lvl>
    <w:lvl w:ilvl="6" w:tplc="883E3DE8">
      <w:numFmt w:val="bullet"/>
      <w:lvlText w:val="•"/>
      <w:lvlJc w:val="left"/>
      <w:pPr>
        <w:ind w:left="6427" w:hanging="240"/>
      </w:pPr>
      <w:rPr>
        <w:rFonts w:hint="default"/>
        <w:lang w:val="ru-RU" w:eastAsia="ru-RU" w:bidi="ru-RU"/>
      </w:rPr>
    </w:lvl>
    <w:lvl w:ilvl="7" w:tplc="566E1664">
      <w:numFmt w:val="bullet"/>
      <w:lvlText w:val="•"/>
      <w:lvlJc w:val="left"/>
      <w:pPr>
        <w:ind w:left="7422" w:hanging="240"/>
      </w:pPr>
      <w:rPr>
        <w:rFonts w:hint="default"/>
        <w:lang w:val="ru-RU" w:eastAsia="ru-RU" w:bidi="ru-RU"/>
      </w:rPr>
    </w:lvl>
    <w:lvl w:ilvl="8" w:tplc="67D4D040">
      <w:numFmt w:val="bullet"/>
      <w:lvlText w:val="•"/>
      <w:lvlJc w:val="left"/>
      <w:pPr>
        <w:ind w:left="8417" w:hanging="240"/>
      </w:pPr>
      <w:rPr>
        <w:rFonts w:hint="default"/>
        <w:lang w:val="ru-RU" w:eastAsia="ru-RU" w:bidi="ru-RU"/>
      </w:rPr>
    </w:lvl>
  </w:abstractNum>
  <w:abstractNum w:abstractNumId="51">
    <w:nsid w:val="58421645"/>
    <w:multiLevelType w:val="hybridMultilevel"/>
    <w:tmpl w:val="15CA6156"/>
    <w:lvl w:ilvl="0" w:tplc="A25E95F0">
      <w:start w:val="1"/>
      <w:numFmt w:val="upperRoman"/>
      <w:lvlText w:val="%1."/>
      <w:lvlJc w:val="left"/>
      <w:pPr>
        <w:ind w:left="540" w:hanging="320"/>
        <w:jc w:val="right"/>
      </w:pPr>
      <w:rPr>
        <w:rFonts w:ascii="Times New Roman" w:eastAsia="Times New Roman" w:hAnsi="Times New Roman" w:cs="Times New Roman" w:hint="default"/>
        <w:spacing w:val="-4"/>
        <w:w w:val="99"/>
        <w:sz w:val="24"/>
        <w:szCs w:val="24"/>
        <w:lang w:val="ru-RU" w:eastAsia="ru-RU" w:bidi="ru-RU"/>
      </w:rPr>
    </w:lvl>
    <w:lvl w:ilvl="1" w:tplc="8CCE3440">
      <w:start w:val="1"/>
      <w:numFmt w:val="upperRoman"/>
      <w:lvlText w:val="%2."/>
      <w:lvlJc w:val="left"/>
      <w:pPr>
        <w:ind w:left="2876" w:hanging="720"/>
        <w:jc w:val="right"/>
      </w:pPr>
      <w:rPr>
        <w:rFonts w:ascii="Times New Roman" w:eastAsia="Times New Roman" w:hAnsi="Times New Roman" w:cs="Times New Roman" w:hint="default"/>
        <w:b/>
        <w:bCs/>
        <w:w w:val="99"/>
        <w:sz w:val="24"/>
        <w:szCs w:val="24"/>
        <w:lang w:val="ru-RU" w:eastAsia="ru-RU" w:bidi="ru-RU"/>
      </w:rPr>
    </w:lvl>
    <w:lvl w:ilvl="2" w:tplc="EF6A4EA6">
      <w:numFmt w:val="bullet"/>
      <w:lvlText w:val="•"/>
      <w:lvlJc w:val="left"/>
      <w:pPr>
        <w:ind w:left="2891" w:hanging="720"/>
      </w:pPr>
      <w:rPr>
        <w:rFonts w:hint="default"/>
        <w:lang w:val="ru-RU" w:eastAsia="ru-RU" w:bidi="ru-RU"/>
      </w:rPr>
    </w:lvl>
    <w:lvl w:ilvl="3" w:tplc="B584341C">
      <w:numFmt w:val="bullet"/>
      <w:lvlText w:val="•"/>
      <w:lvlJc w:val="left"/>
      <w:pPr>
        <w:ind w:left="2902" w:hanging="720"/>
      </w:pPr>
      <w:rPr>
        <w:rFonts w:hint="default"/>
        <w:lang w:val="ru-RU" w:eastAsia="ru-RU" w:bidi="ru-RU"/>
      </w:rPr>
    </w:lvl>
    <w:lvl w:ilvl="4" w:tplc="7B7CCD9A">
      <w:numFmt w:val="bullet"/>
      <w:lvlText w:val="•"/>
      <w:lvlJc w:val="left"/>
      <w:pPr>
        <w:ind w:left="2913" w:hanging="720"/>
      </w:pPr>
      <w:rPr>
        <w:rFonts w:hint="default"/>
        <w:lang w:val="ru-RU" w:eastAsia="ru-RU" w:bidi="ru-RU"/>
      </w:rPr>
    </w:lvl>
    <w:lvl w:ilvl="5" w:tplc="4CD01532">
      <w:numFmt w:val="bullet"/>
      <w:lvlText w:val="•"/>
      <w:lvlJc w:val="left"/>
      <w:pPr>
        <w:ind w:left="2925" w:hanging="720"/>
      </w:pPr>
      <w:rPr>
        <w:rFonts w:hint="default"/>
        <w:lang w:val="ru-RU" w:eastAsia="ru-RU" w:bidi="ru-RU"/>
      </w:rPr>
    </w:lvl>
    <w:lvl w:ilvl="6" w:tplc="98EE66A4">
      <w:numFmt w:val="bullet"/>
      <w:lvlText w:val="•"/>
      <w:lvlJc w:val="left"/>
      <w:pPr>
        <w:ind w:left="2936" w:hanging="720"/>
      </w:pPr>
      <w:rPr>
        <w:rFonts w:hint="default"/>
        <w:lang w:val="ru-RU" w:eastAsia="ru-RU" w:bidi="ru-RU"/>
      </w:rPr>
    </w:lvl>
    <w:lvl w:ilvl="7" w:tplc="12102BD8">
      <w:numFmt w:val="bullet"/>
      <w:lvlText w:val="•"/>
      <w:lvlJc w:val="left"/>
      <w:pPr>
        <w:ind w:left="2947" w:hanging="720"/>
      </w:pPr>
      <w:rPr>
        <w:rFonts w:hint="default"/>
        <w:lang w:val="ru-RU" w:eastAsia="ru-RU" w:bidi="ru-RU"/>
      </w:rPr>
    </w:lvl>
    <w:lvl w:ilvl="8" w:tplc="62DCF964">
      <w:numFmt w:val="bullet"/>
      <w:lvlText w:val="•"/>
      <w:lvlJc w:val="left"/>
      <w:pPr>
        <w:ind w:left="2959" w:hanging="720"/>
      </w:pPr>
      <w:rPr>
        <w:rFonts w:hint="default"/>
        <w:lang w:val="ru-RU" w:eastAsia="ru-RU" w:bidi="ru-RU"/>
      </w:rPr>
    </w:lvl>
  </w:abstractNum>
  <w:abstractNum w:abstractNumId="52">
    <w:nsid w:val="5A83283E"/>
    <w:multiLevelType w:val="hybridMultilevel"/>
    <w:tmpl w:val="11DA1660"/>
    <w:lvl w:ilvl="0" w:tplc="DB027D7A">
      <w:start w:val="1"/>
      <w:numFmt w:val="decimal"/>
      <w:lvlText w:val="%1."/>
      <w:lvlJc w:val="left"/>
      <w:pPr>
        <w:ind w:left="382" w:hanging="240"/>
      </w:pPr>
      <w:rPr>
        <w:rFonts w:ascii="Times New Roman" w:eastAsia="Times New Roman" w:hAnsi="Times New Roman" w:cs="Times New Roman" w:hint="default"/>
        <w:spacing w:val="-8"/>
        <w:w w:val="100"/>
        <w:sz w:val="24"/>
        <w:szCs w:val="24"/>
        <w:lang w:val="ru-RU" w:eastAsia="ru-RU" w:bidi="ru-RU"/>
      </w:rPr>
    </w:lvl>
    <w:lvl w:ilvl="1" w:tplc="288E2506">
      <w:numFmt w:val="bullet"/>
      <w:lvlText w:val="•"/>
      <w:lvlJc w:val="left"/>
      <w:pPr>
        <w:ind w:left="1399" w:hanging="240"/>
      </w:pPr>
      <w:rPr>
        <w:rFonts w:hint="default"/>
        <w:lang w:val="ru-RU" w:eastAsia="ru-RU" w:bidi="ru-RU"/>
      </w:rPr>
    </w:lvl>
    <w:lvl w:ilvl="2" w:tplc="B650CBB8">
      <w:numFmt w:val="bullet"/>
      <w:lvlText w:val="•"/>
      <w:lvlJc w:val="left"/>
      <w:pPr>
        <w:ind w:left="2418" w:hanging="240"/>
      </w:pPr>
      <w:rPr>
        <w:rFonts w:hint="default"/>
        <w:lang w:val="ru-RU" w:eastAsia="ru-RU" w:bidi="ru-RU"/>
      </w:rPr>
    </w:lvl>
    <w:lvl w:ilvl="3" w:tplc="CF2C49BC">
      <w:numFmt w:val="bullet"/>
      <w:lvlText w:val="•"/>
      <w:lvlJc w:val="left"/>
      <w:pPr>
        <w:ind w:left="3436" w:hanging="240"/>
      </w:pPr>
      <w:rPr>
        <w:rFonts w:hint="default"/>
        <w:lang w:val="ru-RU" w:eastAsia="ru-RU" w:bidi="ru-RU"/>
      </w:rPr>
    </w:lvl>
    <w:lvl w:ilvl="4" w:tplc="270422EE">
      <w:numFmt w:val="bullet"/>
      <w:lvlText w:val="•"/>
      <w:lvlJc w:val="left"/>
      <w:pPr>
        <w:ind w:left="4455" w:hanging="240"/>
      </w:pPr>
      <w:rPr>
        <w:rFonts w:hint="default"/>
        <w:lang w:val="ru-RU" w:eastAsia="ru-RU" w:bidi="ru-RU"/>
      </w:rPr>
    </w:lvl>
    <w:lvl w:ilvl="5" w:tplc="5B24FB94">
      <w:numFmt w:val="bullet"/>
      <w:lvlText w:val="•"/>
      <w:lvlJc w:val="left"/>
      <w:pPr>
        <w:ind w:left="5474" w:hanging="240"/>
      </w:pPr>
      <w:rPr>
        <w:rFonts w:hint="default"/>
        <w:lang w:val="ru-RU" w:eastAsia="ru-RU" w:bidi="ru-RU"/>
      </w:rPr>
    </w:lvl>
    <w:lvl w:ilvl="6" w:tplc="10027B4C">
      <w:numFmt w:val="bullet"/>
      <w:lvlText w:val="•"/>
      <w:lvlJc w:val="left"/>
      <w:pPr>
        <w:ind w:left="6492" w:hanging="240"/>
      </w:pPr>
      <w:rPr>
        <w:rFonts w:hint="default"/>
        <w:lang w:val="ru-RU" w:eastAsia="ru-RU" w:bidi="ru-RU"/>
      </w:rPr>
    </w:lvl>
    <w:lvl w:ilvl="7" w:tplc="7F28B62A">
      <w:numFmt w:val="bullet"/>
      <w:lvlText w:val="•"/>
      <w:lvlJc w:val="left"/>
      <w:pPr>
        <w:ind w:left="7511" w:hanging="240"/>
      </w:pPr>
      <w:rPr>
        <w:rFonts w:hint="default"/>
        <w:lang w:val="ru-RU" w:eastAsia="ru-RU" w:bidi="ru-RU"/>
      </w:rPr>
    </w:lvl>
    <w:lvl w:ilvl="8" w:tplc="F7923890">
      <w:numFmt w:val="bullet"/>
      <w:lvlText w:val="•"/>
      <w:lvlJc w:val="left"/>
      <w:pPr>
        <w:ind w:left="8530" w:hanging="240"/>
      </w:pPr>
      <w:rPr>
        <w:rFonts w:hint="default"/>
        <w:lang w:val="ru-RU" w:eastAsia="ru-RU" w:bidi="ru-RU"/>
      </w:rPr>
    </w:lvl>
  </w:abstractNum>
  <w:abstractNum w:abstractNumId="53">
    <w:nsid w:val="5B6862D0"/>
    <w:multiLevelType w:val="hybridMultilevel"/>
    <w:tmpl w:val="11401902"/>
    <w:lvl w:ilvl="0" w:tplc="C2420570">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174E4FC8">
      <w:numFmt w:val="bullet"/>
      <w:lvlText w:val="•"/>
      <w:lvlJc w:val="left"/>
      <w:pPr>
        <w:ind w:left="1454" w:hanging="240"/>
      </w:pPr>
      <w:rPr>
        <w:rFonts w:hint="default"/>
        <w:lang w:val="ru-RU" w:eastAsia="ru-RU" w:bidi="ru-RU"/>
      </w:rPr>
    </w:lvl>
    <w:lvl w:ilvl="2" w:tplc="30B2A908">
      <w:numFmt w:val="bullet"/>
      <w:lvlText w:val="•"/>
      <w:lvlJc w:val="left"/>
      <w:pPr>
        <w:ind w:left="2449" w:hanging="240"/>
      </w:pPr>
      <w:rPr>
        <w:rFonts w:hint="default"/>
        <w:lang w:val="ru-RU" w:eastAsia="ru-RU" w:bidi="ru-RU"/>
      </w:rPr>
    </w:lvl>
    <w:lvl w:ilvl="3" w:tplc="061A8A9C">
      <w:numFmt w:val="bullet"/>
      <w:lvlText w:val="•"/>
      <w:lvlJc w:val="left"/>
      <w:pPr>
        <w:ind w:left="3443" w:hanging="240"/>
      </w:pPr>
      <w:rPr>
        <w:rFonts w:hint="default"/>
        <w:lang w:val="ru-RU" w:eastAsia="ru-RU" w:bidi="ru-RU"/>
      </w:rPr>
    </w:lvl>
    <w:lvl w:ilvl="4" w:tplc="1DB06272">
      <w:numFmt w:val="bullet"/>
      <w:lvlText w:val="•"/>
      <w:lvlJc w:val="left"/>
      <w:pPr>
        <w:ind w:left="4438" w:hanging="240"/>
      </w:pPr>
      <w:rPr>
        <w:rFonts w:hint="default"/>
        <w:lang w:val="ru-RU" w:eastAsia="ru-RU" w:bidi="ru-RU"/>
      </w:rPr>
    </w:lvl>
    <w:lvl w:ilvl="5" w:tplc="45C86AB2">
      <w:numFmt w:val="bullet"/>
      <w:lvlText w:val="•"/>
      <w:lvlJc w:val="left"/>
      <w:pPr>
        <w:ind w:left="5433" w:hanging="240"/>
      </w:pPr>
      <w:rPr>
        <w:rFonts w:hint="default"/>
        <w:lang w:val="ru-RU" w:eastAsia="ru-RU" w:bidi="ru-RU"/>
      </w:rPr>
    </w:lvl>
    <w:lvl w:ilvl="6" w:tplc="8F8A3D4A">
      <w:numFmt w:val="bullet"/>
      <w:lvlText w:val="•"/>
      <w:lvlJc w:val="left"/>
      <w:pPr>
        <w:ind w:left="6427" w:hanging="240"/>
      </w:pPr>
      <w:rPr>
        <w:rFonts w:hint="default"/>
        <w:lang w:val="ru-RU" w:eastAsia="ru-RU" w:bidi="ru-RU"/>
      </w:rPr>
    </w:lvl>
    <w:lvl w:ilvl="7" w:tplc="B88C50F8">
      <w:numFmt w:val="bullet"/>
      <w:lvlText w:val="•"/>
      <w:lvlJc w:val="left"/>
      <w:pPr>
        <w:ind w:left="7422" w:hanging="240"/>
      </w:pPr>
      <w:rPr>
        <w:rFonts w:hint="default"/>
        <w:lang w:val="ru-RU" w:eastAsia="ru-RU" w:bidi="ru-RU"/>
      </w:rPr>
    </w:lvl>
    <w:lvl w:ilvl="8" w:tplc="A120DFA2">
      <w:numFmt w:val="bullet"/>
      <w:lvlText w:val="•"/>
      <w:lvlJc w:val="left"/>
      <w:pPr>
        <w:ind w:left="8417" w:hanging="240"/>
      </w:pPr>
      <w:rPr>
        <w:rFonts w:hint="default"/>
        <w:lang w:val="ru-RU" w:eastAsia="ru-RU" w:bidi="ru-RU"/>
      </w:rPr>
    </w:lvl>
  </w:abstractNum>
  <w:abstractNum w:abstractNumId="54">
    <w:nsid w:val="5C033125"/>
    <w:multiLevelType w:val="hybridMultilevel"/>
    <w:tmpl w:val="3B0A5CE2"/>
    <w:lvl w:ilvl="0" w:tplc="B90ED8FE">
      <w:numFmt w:val="bullet"/>
      <w:lvlText w:val="-"/>
      <w:lvlJc w:val="left"/>
      <w:pPr>
        <w:ind w:left="485" w:hanging="204"/>
      </w:pPr>
      <w:rPr>
        <w:rFonts w:ascii="Times New Roman" w:eastAsia="Times New Roman" w:hAnsi="Times New Roman" w:cs="Times New Roman" w:hint="default"/>
        <w:spacing w:val="-8"/>
        <w:w w:val="99"/>
        <w:sz w:val="24"/>
        <w:szCs w:val="24"/>
        <w:lang w:val="ru-RU" w:eastAsia="ru-RU" w:bidi="ru-RU"/>
      </w:rPr>
    </w:lvl>
    <w:lvl w:ilvl="1" w:tplc="458EE658">
      <w:numFmt w:val="bullet"/>
      <w:lvlText w:val="•"/>
      <w:lvlJc w:val="left"/>
      <w:pPr>
        <w:ind w:left="1472" w:hanging="204"/>
      </w:pPr>
      <w:rPr>
        <w:rFonts w:hint="default"/>
        <w:lang w:val="ru-RU" w:eastAsia="ru-RU" w:bidi="ru-RU"/>
      </w:rPr>
    </w:lvl>
    <w:lvl w:ilvl="2" w:tplc="70446F24">
      <w:numFmt w:val="bullet"/>
      <w:lvlText w:val="•"/>
      <w:lvlJc w:val="left"/>
      <w:pPr>
        <w:ind w:left="2465" w:hanging="204"/>
      </w:pPr>
      <w:rPr>
        <w:rFonts w:hint="default"/>
        <w:lang w:val="ru-RU" w:eastAsia="ru-RU" w:bidi="ru-RU"/>
      </w:rPr>
    </w:lvl>
    <w:lvl w:ilvl="3" w:tplc="42DAF85E">
      <w:numFmt w:val="bullet"/>
      <w:lvlText w:val="•"/>
      <w:lvlJc w:val="left"/>
      <w:pPr>
        <w:ind w:left="3457" w:hanging="204"/>
      </w:pPr>
      <w:rPr>
        <w:rFonts w:hint="default"/>
        <w:lang w:val="ru-RU" w:eastAsia="ru-RU" w:bidi="ru-RU"/>
      </w:rPr>
    </w:lvl>
    <w:lvl w:ilvl="4" w:tplc="EA3CA2D8">
      <w:numFmt w:val="bullet"/>
      <w:lvlText w:val="•"/>
      <w:lvlJc w:val="left"/>
      <w:pPr>
        <w:ind w:left="4450" w:hanging="204"/>
      </w:pPr>
      <w:rPr>
        <w:rFonts w:hint="default"/>
        <w:lang w:val="ru-RU" w:eastAsia="ru-RU" w:bidi="ru-RU"/>
      </w:rPr>
    </w:lvl>
    <w:lvl w:ilvl="5" w:tplc="CBF4F966">
      <w:numFmt w:val="bullet"/>
      <w:lvlText w:val="•"/>
      <w:lvlJc w:val="left"/>
      <w:pPr>
        <w:ind w:left="5443" w:hanging="204"/>
      </w:pPr>
      <w:rPr>
        <w:rFonts w:hint="default"/>
        <w:lang w:val="ru-RU" w:eastAsia="ru-RU" w:bidi="ru-RU"/>
      </w:rPr>
    </w:lvl>
    <w:lvl w:ilvl="6" w:tplc="75BAF1D6">
      <w:numFmt w:val="bullet"/>
      <w:lvlText w:val="•"/>
      <w:lvlJc w:val="left"/>
      <w:pPr>
        <w:ind w:left="6435" w:hanging="204"/>
      </w:pPr>
      <w:rPr>
        <w:rFonts w:hint="default"/>
        <w:lang w:val="ru-RU" w:eastAsia="ru-RU" w:bidi="ru-RU"/>
      </w:rPr>
    </w:lvl>
    <w:lvl w:ilvl="7" w:tplc="2F5E93F6">
      <w:numFmt w:val="bullet"/>
      <w:lvlText w:val="•"/>
      <w:lvlJc w:val="left"/>
      <w:pPr>
        <w:ind w:left="7428" w:hanging="204"/>
      </w:pPr>
      <w:rPr>
        <w:rFonts w:hint="default"/>
        <w:lang w:val="ru-RU" w:eastAsia="ru-RU" w:bidi="ru-RU"/>
      </w:rPr>
    </w:lvl>
    <w:lvl w:ilvl="8" w:tplc="AFBA2548">
      <w:numFmt w:val="bullet"/>
      <w:lvlText w:val="•"/>
      <w:lvlJc w:val="left"/>
      <w:pPr>
        <w:ind w:left="8421" w:hanging="204"/>
      </w:pPr>
      <w:rPr>
        <w:rFonts w:hint="default"/>
        <w:lang w:val="ru-RU" w:eastAsia="ru-RU" w:bidi="ru-RU"/>
      </w:rPr>
    </w:lvl>
  </w:abstractNum>
  <w:abstractNum w:abstractNumId="55">
    <w:nsid w:val="5C2364E6"/>
    <w:multiLevelType w:val="hybridMultilevel"/>
    <w:tmpl w:val="12602C82"/>
    <w:lvl w:ilvl="0" w:tplc="FCDE5BD8">
      <w:start w:val="1"/>
      <w:numFmt w:val="decimal"/>
      <w:lvlText w:val="%1."/>
      <w:lvlJc w:val="left"/>
      <w:pPr>
        <w:ind w:left="581" w:hanging="360"/>
      </w:pPr>
      <w:rPr>
        <w:rFonts w:ascii="Times New Roman" w:eastAsia="Times New Roman" w:hAnsi="Times New Roman" w:cs="Times New Roman" w:hint="default"/>
        <w:spacing w:val="-25"/>
        <w:w w:val="100"/>
        <w:sz w:val="24"/>
        <w:szCs w:val="24"/>
        <w:lang w:val="ru-RU" w:eastAsia="ru-RU" w:bidi="ru-RU"/>
      </w:rPr>
    </w:lvl>
    <w:lvl w:ilvl="1" w:tplc="ED9E5536">
      <w:start w:val="1"/>
      <w:numFmt w:val="decimal"/>
      <w:lvlText w:val="%2."/>
      <w:lvlJc w:val="left"/>
      <w:pPr>
        <w:ind w:left="1181" w:hanging="240"/>
      </w:pPr>
      <w:rPr>
        <w:rFonts w:ascii="Times New Roman" w:eastAsia="Times New Roman" w:hAnsi="Times New Roman" w:cs="Times New Roman" w:hint="default"/>
        <w:spacing w:val="-4"/>
        <w:w w:val="100"/>
        <w:sz w:val="24"/>
        <w:szCs w:val="24"/>
        <w:lang w:val="ru-RU" w:eastAsia="ru-RU" w:bidi="ru-RU"/>
      </w:rPr>
    </w:lvl>
    <w:lvl w:ilvl="2" w:tplc="72803146">
      <w:numFmt w:val="bullet"/>
      <w:lvlText w:val="•"/>
      <w:lvlJc w:val="left"/>
      <w:pPr>
        <w:ind w:left="2205" w:hanging="240"/>
      </w:pPr>
      <w:rPr>
        <w:rFonts w:hint="default"/>
        <w:lang w:val="ru-RU" w:eastAsia="ru-RU" w:bidi="ru-RU"/>
      </w:rPr>
    </w:lvl>
    <w:lvl w:ilvl="3" w:tplc="B2FE2C5A">
      <w:numFmt w:val="bullet"/>
      <w:lvlText w:val="•"/>
      <w:lvlJc w:val="left"/>
      <w:pPr>
        <w:ind w:left="3230" w:hanging="240"/>
      </w:pPr>
      <w:rPr>
        <w:rFonts w:hint="default"/>
        <w:lang w:val="ru-RU" w:eastAsia="ru-RU" w:bidi="ru-RU"/>
      </w:rPr>
    </w:lvl>
    <w:lvl w:ilvl="4" w:tplc="ECECA614">
      <w:numFmt w:val="bullet"/>
      <w:lvlText w:val="•"/>
      <w:lvlJc w:val="left"/>
      <w:pPr>
        <w:ind w:left="4255" w:hanging="240"/>
      </w:pPr>
      <w:rPr>
        <w:rFonts w:hint="default"/>
        <w:lang w:val="ru-RU" w:eastAsia="ru-RU" w:bidi="ru-RU"/>
      </w:rPr>
    </w:lvl>
    <w:lvl w:ilvl="5" w:tplc="D486CD64">
      <w:numFmt w:val="bullet"/>
      <w:lvlText w:val="•"/>
      <w:lvlJc w:val="left"/>
      <w:pPr>
        <w:ind w:left="5280" w:hanging="240"/>
      </w:pPr>
      <w:rPr>
        <w:rFonts w:hint="default"/>
        <w:lang w:val="ru-RU" w:eastAsia="ru-RU" w:bidi="ru-RU"/>
      </w:rPr>
    </w:lvl>
    <w:lvl w:ilvl="6" w:tplc="01C2E426">
      <w:numFmt w:val="bullet"/>
      <w:lvlText w:val="•"/>
      <w:lvlJc w:val="left"/>
      <w:pPr>
        <w:ind w:left="6305" w:hanging="240"/>
      </w:pPr>
      <w:rPr>
        <w:rFonts w:hint="default"/>
        <w:lang w:val="ru-RU" w:eastAsia="ru-RU" w:bidi="ru-RU"/>
      </w:rPr>
    </w:lvl>
    <w:lvl w:ilvl="7" w:tplc="3EDCDDDE">
      <w:numFmt w:val="bullet"/>
      <w:lvlText w:val="•"/>
      <w:lvlJc w:val="left"/>
      <w:pPr>
        <w:ind w:left="7330" w:hanging="240"/>
      </w:pPr>
      <w:rPr>
        <w:rFonts w:hint="default"/>
        <w:lang w:val="ru-RU" w:eastAsia="ru-RU" w:bidi="ru-RU"/>
      </w:rPr>
    </w:lvl>
    <w:lvl w:ilvl="8" w:tplc="16DC7D84">
      <w:numFmt w:val="bullet"/>
      <w:lvlText w:val="•"/>
      <w:lvlJc w:val="left"/>
      <w:pPr>
        <w:ind w:left="8356" w:hanging="240"/>
      </w:pPr>
      <w:rPr>
        <w:rFonts w:hint="default"/>
        <w:lang w:val="ru-RU" w:eastAsia="ru-RU" w:bidi="ru-RU"/>
      </w:rPr>
    </w:lvl>
  </w:abstractNum>
  <w:abstractNum w:abstractNumId="56">
    <w:nsid w:val="5C601132"/>
    <w:multiLevelType w:val="hybridMultilevel"/>
    <w:tmpl w:val="AEF208A8"/>
    <w:lvl w:ilvl="0" w:tplc="750E1EF8">
      <w:start w:val="1"/>
      <w:numFmt w:val="decimal"/>
      <w:lvlText w:val="%1."/>
      <w:lvlJc w:val="left"/>
      <w:pPr>
        <w:ind w:left="581" w:hanging="360"/>
      </w:pPr>
      <w:rPr>
        <w:rFonts w:ascii="Times New Roman" w:eastAsia="Times New Roman" w:hAnsi="Times New Roman" w:cs="Times New Roman" w:hint="default"/>
        <w:spacing w:val="-3"/>
        <w:w w:val="100"/>
        <w:sz w:val="24"/>
        <w:szCs w:val="24"/>
        <w:lang w:val="ru-RU" w:eastAsia="ru-RU" w:bidi="ru-RU"/>
      </w:rPr>
    </w:lvl>
    <w:lvl w:ilvl="1" w:tplc="5B46E532">
      <w:numFmt w:val="bullet"/>
      <w:lvlText w:val="•"/>
      <w:lvlJc w:val="left"/>
      <w:pPr>
        <w:ind w:left="1562" w:hanging="360"/>
      </w:pPr>
      <w:rPr>
        <w:rFonts w:hint="default"/>
        <w:lang w:val="ru-RU" w:eastAsia="ru-RU" w:bidi="ru-RU"/>
      </w:rPr>
    </w:lvl>
    <w:lvl w:ilvl="2" w:tplc="2FE25C5E">
      <w:numFmt w:val="bullet"/>
      <w:lvlText w:val="•"/>
      <w:lvlJc w:val="left"/>
      <w:pPr>
        <w:ind w:left="2545" w:hanging="360"/>
      </w:pPr>
      <w:rPr>
        <w:rFonts w:hint="default"/>
        <w:lang w:val="ru-RU" w:eastAsia="ru-RU" w:bidi="ru-RU"/>
      </w:rPr>
    </w:lvl>
    <w:lvl w:ilvl="3" w:tplc="09A8EBE6">
      <w:numFmt w:val="bullet"/>
      <w:lvlText w:val="•"/>
      <w:lvlJc w:val="left"/>
      <w:pPr>
        <w:ind w:left="3527" w:hanging="360"/>
      </w:pPr>
      <w:rPr>
        <w:rFonts w:hint="default"/>
        <w:lang w:val="ru-RU" w:eastAsia="ru-RU" w:bidi="ru-RU"/>
      </w:rPr>
    </w:lvl>
    <w:lvl w:ilvl="4" w:tplc="739E0B6A">
      <w:numFmt w:val="bullet"/>
      <w:lvlText w:val="•"/>
      <w:lvlJc w:val="left"/>
      <w:pPr>
        <w:ind w:left="4510" w:hanging="360"/>
      </w:pPr>
      <w:rPr>
        <w:rFonts w:hint="default"/>
        <w:lang w:val="ru-RU" w:eastAsia="ru-RU" w:bidi="ru-RU"/>
      </w:rPr>
    </w:lvl>
    <w:lvl w:ilvl="5" w:tplc="377AC04E">
      <w:numFmt w:val="bullet"/>
      <w:lvlText w:val="•"/>
      <w:lvlJc w:val="left"/>
      <w:pPr>
        <w:ind w:left="5493" w:hanging="360"/>
      </w:pPr>
      <w:rPr>
        <w:rFonts w:hint="default"/>
        <w:lang w:val="ru-RU" w:eastAsia="ru-RU" w:bidi="ru-RU"/>
      </w:rPr>
    </w:lvl>
    <w:lvl w:ilvl="6" w:tplc="0AD00F20">
      <w:numFmt w:val="bullet"/>
      <w:lvlText w:val="•"/>
      <w:lvlJc w:val="left"/>
      <w:pPr>
        <w:ind w:left="6475" w:hanging="360"/>
      </w:pPr>
      <w:rPr>
        <w:rFonts w:hint="default"/>
        <w:lang w:val="ru-RU" w:eastAsia="ru-RU" w:bidi="ru-RU"/>
      </w:rPr>
    </w:lvl>
    <w:lvl w:ilvl="7" w:tplc="7FA2DFCC">
      <w:numFmt w:val="bullet"/>
      <w:lvlText w:val="•"/>
      <w:lvlJc w:val="left"/>
      <w:pPr>
        <w:ind w:left="7458" w:hanging="360"/>
      </w:pPr>
      <w:rPr>
        <w:rFonts w:hint="default"/>
        <w:lang w:val="ru-RU" w:eastAsia="ru-RU" w:bidi="ru-RU"/>
      </w:rPr>
    </w:lvl>
    <w:lvl w:ilvl="8" w:tplc="563A6A5C">
      <w:numFmt w:val="bullet"/>
      <w:lvlText w:val="•"/>
      <w:lvlJc w:val="left"/>
      <w:pPr>
        <w:ind w:left="8441" w:hanging="360"/>
      </w:pPr>
      <w:rPr>
        <w:rFonts w:hint="default"/>
        <w:lang w:val="ru-RU" w:eastAsia="ru-RU" w:bidi="ru-RU"/>
      </w:rPr>
    </w:lvl>
  </w:abstractNum>
  <w:abstractNum w:abstractNumId="57">
    <w:nsid w:val="5D8B6B7D"/>
    <w:multiLevelType w:val="hybridMultilevel"/>
    <w:tmpl w:val="F04645F6"/>
    <w:lvl w:ilvl="0" w:tplc="68588F96">
      <w:start w:val="1"/>
      <w:numFmt w:val="decimal"/>
      <w:lvlText w:val="%1."/>
      <w:lvlJc w:val="left"/>
      <w:pPr>
        <w:ind w:left="461" w:hanging="240"/>
      </w:pPr>
      <w:rPr>
        <w:rFonts w:ascii="Times New Roman" w:eastAsia="Times New Roman" w:hAnsi="Times New Roman" w:cs="Times New Roman" w:hint="default"/>
        <w:spacing w:val="-8"/>
        <w:w w:val="100"/>
        <w:sz w:val="24"/>
        <w:szCs w:val="24"/>
        <w:lang w:val="ru-RU" w:eastAsia="ru-RU" w:bidi="ru-RU"/>
      </w:rPr>
    </w:lvl>
    <w:lvl w:ilvl="1" w:tplc="14820E34">
      <w:numFmt w:val="bullet"/>
      <w:lvlText w:val="•"/>
      <w:lvlJc w:val="left"/>
      <w:pPr>
        <w:ind w:left="1454" w:hanging="240"/>
      </w:pPr>
      <w:rPr>
        <w:rFonts w:hint="default"/>
        <w:lang w:val="ru-RU" w:eastAsia="ru-RU" w:bidi="ru-RU"/>
      </w:rPr>
    </w:lvl>
    <w:lvl w:ilvl="2" w:tplc="3CCE32E0">
      <w:numFmt w:val="bullet"/>
      <w:lvlText w:val="•"/>
      <w:lvlJc w:val="left"/>
      <w:pPr>
        <w:ind w:left="2449" w:hanging="240"/>
      </w:pPr>
      <w:rPr>
        <w:rFonts w:hint="default"/>
        <w:lang w:val="ru-RU" w:eastAsia="ru-RU" w:bidi="ru-RU"/>
      </w:rPr>
    </w:lvl>
    <w:lvl w:ilvl="3" w:tplc="3A88C4C8">
      <w:numFmt w:val="bullet"/>
      <w:lvlText w:val="•"/>
      <w:lvlJc w:val="left"/>
      <w:pPr>
        <w:ind w:left="3443" w:hanging="240"/>
      </w:pPr>
      <w:rPr>
        <w:rFonts w:hint="default"/>
        <w:lang w:val="ru-RU" w:eastAsia="ru-RU" w:bidi="ru-RU"/>
      </w:rPr>
    </w:lvl>
    <w:lvl w:ilvl="4" w:tplc="ACF238B4">
      <w:numFmt w:val="bullet"/>
      <w:lvlText w:val="•"/>
      <w:lvlJc w:val="left"/>
      <w:pPr>
        <w:ind w:left="4438" w:hanging="240"/>
      </w:pPr>
      <w:rPr>
        <w:rFonts w:hint="default"/>
        <w:lang w:val="ru-RU" w:eastAsia="ru-RU" w:bidi="ru-RU"/>
      </w:rPr>
    </w:lvl>
    <w:lvl w:ilvl="5" w:tplc="B288C1E4">
      <w:numFmt w:val="bullet"/>
      <w:lvlText w:val="•"/>
      <w:lvlJc w:val="left"/>
      <w:pPr>
        <w:ind w:left="5433" w:hanging="240"/>
      </w:pPr>
      <w:rPr>
        <w:rFonts w:hint="default"/>
        <w:lang w:val="ru-RU" w:eastAsia="ru-RU" w:bidi="ru-RU"/>
      </w:rPr>
    </w:lvl>
    <w:lvl w:ilvl="6" w:tplc="EE6EA8A2">
      <w:numFmt w:val="bullet"/>
      <w:lvlText w:val="•"/>
      <w:lvlJc w:val="left"/>
      <w:pPr>
        <w:ind w:left="6427" w:hanging="240"/>
      </w:pPr>
      <w:rPr>
        <w:rFonts w:hint="default"/>
        <w:lang w:val="ru-RU" w:eastAsia="ru-RU" w:bidi="ru-RU"/>
      </w:rPr>
    </w:lvl>
    <w:lvl w:ilvl="7" w:tplc="EF6EDC60">
      <w:numFmt w:val="bullet"/>
      <w:lvlText w:val="•"/>
      <w:lvlJc w:val="left"/>
      <w:pPr>
        <w:ind w:left="7422" w:hanging="240"/>
      </w:pPr>
      <w:rPr>
        <w:rFonts w:hint="default"/>
        <w:lang w:val="ru-RU" w:eastAsia="ru-RU" w:bidi="ru-RU"/>
      </w:rPr>
    </w:lvl>
    <w:lvl w:ilvl="8" w:tplc="FC88892C">
      <w:numFmt w:val="bullet"/>
      <w:lvlText w:val="•"/>
      <w:lvlJc w:val="left"/>
      <w:pPr>
        <w:ind w:left="8417" w:hanging="240"/>
      </w:pPr>
      <w:rPr>
        <w:rFonts w:hint="default"/>
        <w:lang w:val="ru-RU" w:eastAsia="ru-RU" w:bidi="ru-RU"/>
      </w:rPr>
    </w:lvl>
  </w:abstractNum>
  <w:abstractNum w:abstractNumId="58">
    <w:nsid w:val="5F4947BF"/>
    <w:multiLevelType w:val="hybridMultilevel"/>
    <w:tmpl w:val="59A8F732"/>
    <w:lvl w:ilvl="0" w:tplc="F6140436">
      <w:start w:val="1"/>
      <w:numFmt w:val="decimal"/>
      <w:lvlText w:val="%1."/>
      <w:lvlJc w:val="left"/>
      <w:pPr>
        <w:ind w:left="221" w:hanging="240"/>
      </w:pPr>
      <w:rPr>
        <w:rFonts w:ascii="Times New Roman" w:eastAsia="Times New Roman" w:hAnsi="Times New Roman" w:cs="Times New Roman" w:hint="default"/>
        <w:spacing w:val="-1"/>
        <w:w w:val="100"/>
        <w:sz w:val="24"/>
        <w:szCs w:val="24"/>
        <w:lang w:val="ru-RU" w:eastAsia="ru-RU" w:bidi="ru-RU"/>
      </w:rPr>
    </w:lvl>
    <w:lvl w:ilvl="1" w:tplc="EBDE3118">
      <w:numFmt w:val="bullet"/>
      <w:lvlText w:val="•"/>
      <w:lvlJc w:val="left"/>
      <w:pPr>
        <w:ind w:left="1238" w:hanging="240"/>
      </w:pPr>
      <w:rPr>
        <w:rFonts w:hint="default"/>
        <w:lang w:val="ru-RU" w:eastAsia="ru-RU" w:bidi="ru-RU"/>
      </w:rPr>
    </w:lvl>
    <w:lvl w:ilvl="2" w:tplc="F44A3AA6">
      <w:numFmt w:val="bullet"/>
      <w:lvlText w:val="•"/>
      <w:lvlJc w:val="left"/>
      <w:pPr>
        <w:ind w:left="2257" w:hanging="240"/>
      </w:pPr>
      <w:rPr>
        <w:rFonts w:hint="default"/>
        <w:lang w:val="ru-RU" w:eastAsia="ru-RU" w:bidi="ru-RU"/>
      </w:rPr>
    </w:lvl>
    <w:lvl w:ilvl="3" w:tplc="3E409392">
      <w:numFmt w:val="bullet"/>
      <w:lvlText w:val="•"/>
      <w:lvlJc w:val="left"/>
      <w:pPr>
        <w:ind w:left="3275" w:hanging="240"/>
      </w:pPr>
      <w:rPr>
        <w:rFonts w:hint="default"/>
        <w:lang w:val="ru-RU" w:eastAsia="ru-RU" w:bidi="ru-RU"/>
      </w:rPr>
    </w:lvl>
    <w:lvl w:ilvl="4" w:tplc="E0BC2912">
      <w:numFmt w:val="bullet"/>
      <w:lvlText w:val="•"/>
      <w:lvlJc w:val="left"/>
      <w:pPr>
        <w:ind w:left="4294" w:hanging="240"/>
      </w:pPr>
      <w:rPr>
        <w:rFonts w:hint="default"/>
        <w:lang w:val="ru-RU" w:eastAsia="ru-RU" w:bidi="ru-RU"/>
      </w:rPr>
    </w:lvl>
    <w:lvl w:ilvl="5" w:tplc="19C4BD16">
      <w:numFmt w:val="bullet"/>
      <w:lvlText w:val="•"/>
      <w:lvlJc w:val="left"/>
      <w:pPr>
        <w:ind w:left="5313" w:hanging="240"/>
      </w:pPr>
      <w:rPr>
        <w:rFonts w:hint="default"/>
        <w:lang w:val="ru-RU" w:eastAsia="ru-RU" w:bidi="ru-RU"/>
      </w:rPr>
    </w:lvl>
    <w:lvl w:ilvl="6" w:tplc="A538C0FA">
      <w:numFmt w:val="bullet"/>
      <w:lvlText w:val="•"/>
      <w:lvlJc w:val="left"/>
      <w:pPr>
        <w:ind w:left="6331" w:hanging="240"/>
      </w:pPr>
      <w:rPr>
        <w:rFonts w:hint="default"/>
        <w:lang w:val="ru-RU" w:eastAsia="ru-RU" w:bidi="ru-RU"/>
      </w:rPr>
    </w:lvl>
    <w:lvl w:ilvl="7" w:tplc="B1F23394">
      <w:numFmt w:val="bullet"/>
      <w:lvlText w:val="•"/>
      <w:lvlJc w:val="left"/>
      <w:pPr>
        <w:ind w:left="7350" w:hanging="240"/>
      </w:pPr>
      <w:rPr>
        <w:rFonts w:hint="default"/>
        <w:lang w:val="ru-RU" w:eastAsia="ru-RU" w:bidi="ru-RU"/>
      </w:rPr>
    </w:lvl>
    <w:lvl w:ilvl="8" w:tplc="37BCB012">
      <w:numFmt w:val="bullet"/>
      <w:lvlText w:val="•"/>
      <w:lvlJc w:val="left"/>
      <w:pPr>
        <w:ind w:left="8369" w:hanging="240"/>
      </w:pPr>
      <w:rPr>
        <w:rFonts w:hint="default"/>
        <w:lang w:val="ru-RU" w:eastAsia="ru-RU" w:bidi="ru-RU"/>
      </w:rPr>
    </w:lvl>
  </w:abstractNum>
  <w:abstractNum w:abstractNumId="59">
    <w:nsid w:val="608D3C80"/>
    <w:multiLevelType w:val="hybridMultilevel"/>
    <w:tmpl w:val="71FC6150"/>
    <w:lvl w:ilvl="0" w:tplc="D916C678">
      <w:start w:val="1"/>
      <w:numFmt w:val="decimal"/>
      <w:lvlText w:val="%1."/>
      <w:lvlJc w:val="left"/>
      <w:pPr>
        <w:ind w:left="581" w:hanging="360"/>
      </w:pPr>
      <w:rPr>
        <w:rFonts w:ascii="Times New Roman" w:eastAsia="Times New Roman" w:hAnsi="Times New Roman" w:cs="Times New Roman" w:hint="default"/>
        <w:spacing w:val="-8"/>
        <w:w w:val="100"/>
        <w:sz w:val="24"/>
        <w:szCs w:val="24"/>
        <w:lang w:val="ru-RU" w:eastAsia="ru-RU" w:bidi="ru-RU"/>
      </w:rPr>
    </w:lvl>
    <w:lvl w:ilvl="1" w:tplc="9204433A">
      <w:numFmt w:val="bullet"/>
      <w:lvlText w:val="•"/>
      <w:lvlJc w:val="left"/>
      <w:pPr>
        <w:ind w:left="1562" w:hanging="360"/>
      </w:pPr>
      <w:rPr>
        <w:rFonts w:hint="default"/>
        <w:lang w:val="ru-RU" w:eastAsia="ru-RU" w:bidi="ru-RU"/>
      </w:rPr>
    </w:lvl>
    <w:lvl w:ilvl="2" w:tplc="776AAADE">
      <w:numFmt w:val="bullet"/>
      <w:lvlText w:val="•"/>
      <w:lvlJc w:val="left"/>
      <w:pPr>
        <w:ind w:left="2545" w:hanging="360"/>
      </w:pPr>
      <w:rPr>
        <w:rFonts w:hint="default"/>
        <w:lang w:val="ru-RU" w:eastAsia="ru-RU" w:bidi="ru-RU"/>
      </w:rPr>
    </w:lvl>
    <w:lvl w:ilvl="3" w:tplc="8BF0D79C">
      <w:numFmt w:val="bullet"/>
      <w:lvlText w:val="•"/>
      <w:lvlJc w:val="left"/>
      <w:pPr>
        <w:ind w:left="3527" w:hanging="360"/>
      </w:pPr>
      <w:rPr>
        <w:rFonts w:hint="default"/>
        <w:lang w:val="ru-RU" w:eastAsia="ru-RU" w:bidi="ru-RU"/>
      </w:rPr>
    </w:lvl>
    <w:lvl w:ilvl="4" w:tplc="20FE13C8">
      <w:numFmt w:val="bullet"/>
      <w:lvlText w:val="•"/>
      <w:lvlJc w:val="left"/>
      <w:pPr>
        <w:ind w:left="4510" w:hanging="360"/>
      </w:pPr>
      <w:rPr>
        <w:rFonts w:hint="default"/>
        <w:lang w:val="ru-RU" w:eastAsia="ru-RU" w:bidi="ru-RU"/>
      </w:rPr>
    </w:lvl>
    <w:lvl w:ilvl="5" w:tplc="41AA9128">
      <w:numFmt w:val="bullet"/>
      <w:lvlText w:val="•"/>
      <w:lvlJc w:val="left"/>
      <w:pPr>
        <w:ind w:left="5493" w:hanging="360"/>
      </w:pPr>
      <w:rPr>
        <w:rFonts w:hint="default"/>
        <w:lang w:val="ru-RU" w:eastAsia="ru-RU" w:bidi="ru-RU"/>
      </w:rPr>
    </w:lvl>
    <w:lvl w:ilvl="6" w:tplc="49CA564E">
      <w:numFmt w:val="bullet"/>
      <w:lvlText w:val="•"/>
      <w:lvlJc w:val="left"/>
      <w:pPr>
        <w:ind w:left="6475" w:hanging="360"/>
      </w:pPr>
      <w:rPr>
        <w:rFonts w:hint="default"/>
        <w:lang w:val="ru-RU" w:eastAsia="ru-RU" w:bidi="ru-RU"/>
      </w:rPr>
    </w:lvl>
    <w:lvl w:ilvl="7" w:tplc="64B29F00">
      <w:numFmt w:val="bullet"/>
      <w:lvlText w:val="•"/>
      <w:lvlJc w:val="left"/>
      <w:pPr>
        <w:ind w:left="7458" w:hanging="360"/>
      </w:pPr>
      <w:rPr>
        <w:rFonts w:hint="default"/>
        <w:lang w:val="ru-RU" w:eastAsia="ru-RU" w:bidi="ru-RU"/>
      </w:rPr>
    </w:lvl>
    <w:lvl w:ilvl="8" w:tplc="38E401AE">
      <w:numFmt w:val="bullet"/>
      <w:lvlText w:val="•"/>
      <w:lvlJc w:val="left"/>
      <w:pPr>
        <w:ind w:left="8441" w:hanging="360"/>
      </w:pPr>
      <w:rPr>
        <w:rFonts w:hint="default"/>
        <w:lang w:val="ru-RU" w:eastAsia="ru-RU" w:bidi="ru-RU"/>
      </w:rPr>
    </w:lvl>
  </w:abstractNum>
  <w:abstractNum w:abstractNumId="60">
    <w:nsid w:val="61D0237B"/>
    <w:multiLevelType w:val="hybridMultilevel"/>
    <w:tmpl w:val="A0B851AA"/>
    <w:lvl w:ilvl="0" w:tplc="45342C00">
      <w:start w:val="34"/>
      <w:numFmt w:val="decimal"/>
      <w:lvlText w:val="%1."/>
      <w:lvlJc w:val="left"/>
      <w:pPr>
        <w:ind w:left="581" w:hanging="360"/>
      </w:pPr>
      <w:rPr>
        <w:rFonts w:ascii="Times New Roman" w:eastAsia="Times New Roman" w:hAnsi="Times New Roman" w:cs="Times New Roman" w:hint="default"/>
        <w:b/>
        <w:bCs/>
        <w:spacing w:val="-4"/>
        <w:w w:val="100"/>
        <w:sz w:val="24"/>
        <w:szCs w:val="24"/>
        <w:lang w:val="ru-RU" w:eastAsia="ru-RU" w:bidi="ru-RU"/>
      </w:rPr>
    </w:lvl>
    <w:lvl w:ilvl="1" w:tplc="7DE4FF34">
      <w:numFmt w:val="bullet"/>
      <w:lvlText w:val="•"/>
      <w:lvlJc w:val="left"/>
      <w:pPr>
        <w:ind w:left="1562" w:hanging="360"/>
      </w:pPr>
      <w:rPr>
        <w:rFonts w:hint="default"/>
        <w:lang w:val="ru-RU" w:eastAsia="ru-RU" w:bidi="ru-RU"/>
      </w:rPr>
    </w:lvl>
    <w:lvl w:ilvl="2" w:tplc="067C0946">
      <w:numFmt w:val="bullet"/>
      <w:lvlText w:val="•"/>
      <w:lvlJc w:val="left"/>
      <w:pPr>
        <w:ind w:left="2545" w:hanging="360"/>
      </w:pPr>
      <w:rPr>
        <w:rFonts w:hint="default"/>
        <w:lang w:val="ru-RU" w:eastAsia="ru-RU" w:bidi="ru-RU"/>
      </w:rPr>
    </w:lvl>
    <w:lvl w:ilvl="3" w:tplc="024EE870">
      <w:numFmt w:val="bullet"/>
      <w:lvlText w:val="•"/>
      <w:lvlJc w:val="left"/>
      <w:pPr>
        <w:ind w:left="3527" w:hanging="360"/>
      </w:pPr>
      <w:rPr>
        <w:rFonts w:hint="default"/>
        <w:lang w:val="ru-RU" w:eastAsia="ru-RU" w:bidi="ru-RU"/>
      </w:rPr>
    </w:lvl>
    <w:lvl w:ilvl="4" w:tplc="B8ECCEA6">
      <w:numFmt w:val="bullet"/>
      <w:lvlText w:val="•"/>
      <w:lvlJc w:val="left"/>
      <w:pPr>
        <w:ind w:left="4510" w:hanging="360"/>
      </w:pPr>
      <w:rPr>
        <w:rFonts w:hint="default"/>
        <w:lang w:val="ru-RU" w:eastAsia="ru-RU" w:bidi="ru-RU"/>
      </w:rPr>
    </w:lvl>
    <w:lvl w:ilvl="5" w:tplc="5B762BA6">
      <w:numFmt w:val="bullet"/>
      <w:lvlText w:val="•"/>
      <w:lvlJc w:val="left"/>
      <w:pPr>
        <w:ind w:left="5493" w:hanging="360"/>
      </w:pPr>
      <w:rPr>
        <w:rFonts w:hint="default"/>
        <w:lang w:val="ru-RU" w:eastAsia="ru-RU" w:bidi="ru-RU"/>
      </w:rPr>
    </w:lvl>
    <w:lvl w:ilvl="6" w:tplc="FF308040">
      <w:numFmt w:val="bullet"/>
      <w:lvlText w:val="•"/>
      <w:lvlJc w:val="left"/>
      <w:pPr>
        <w:ind w:left="6475" w:hanging="360"/>
      </w:pPr>
      <w:rPr>
        <w:rFonts w:hint="default"/>
        <w:lang w:val="ru-RU" w:eastAsia="ru-RU" w:bidi="ru-RU"/>
      </w:rPr>
    </w:lvl>
    <w:lvl w:ilvl="7" w:tplc="9D24DD76">
      <w:numFmt w:val="bullet"/>
      <w:lvlText w:val="•"/>
      <w:lvlJc w:val="left"/>
      <w:pPr>
        <w:ind w:left="7458" w:hanging="360"/>
      </w:pPr>
      <w:rPr>
        <w:rFonts w:hint="default"/>
        <w:lang w:val="ru-RU" w:eastAsia="ru-RU" w:bidi="ru-RU"/>
      </w:rPr>
    </w:lvl>
    <w:lvl w:ilvl="8" w:tplc="B2FE5018">
      <w:numFmt w:val="bullet"/>
      <w:lvlText w:val="•"/>
      <w:lvlJc w:val="left"/>
      <w:pPr>
        <w:ind w:left="8441" w:hanging="360"/>
      </w:pPr>
      <w:rPr>
        <w:rFonts w:hint="default"/>
        <w:lang w:val="ru-RU" w:eastAsia="ru-RU" w:bidi="ru-RU"/>
      </w:rPr>
    </w:lvl>
  </w:abstractNum>
  <w:abstractNum w:abstractNumId="61">
    <w:nsid w:val="62814B25"/>
    <w:multiLevelType w:val="hybridMultilevel"/>
    <w:tmpl w:val="2EB8C99E"/>
    <w:lvl w:ilvl="0" w:tplc="5BB6C184">
      <w:start w:val="1"/>
      <w:numFmt w:val="decimal"/>
      <w:lvlText w:val="%1."/>
      <w:lvlJc w:val="left"/>
      <w:pPr>
        <w:ind w:left="581" w:hanging="360"/>
      </w:pPr>
      <w:rPr>
        <w:rFonts w:ascii="Times New Roman" w:eastAsia="Times New Roman" w:hAnsi="Times New Roman" w:cs="Times New Roman" w:hint="default"/>
        <w:spacing w:val="-29"/>
        <w:w w:val="100"/>
        <w:sz w:val="24"/>
        <w:szCs w:val="24"/>
        <w:lang w:val="ru-RU" w:eastAsia="ru-RU" w:bidi="ru-RU"/>
      </w:rPr>
    </w:lvl>
    <w:lvl w:ilvl="1" w:tplc="8F286794">
      <w:numFmt w:val="bullet"/>
      <w:lvlText w:val="•"/>
      <w:lvlJc w:val="left"/>
      <w:pPr>
        <w:ind w:left="1562" w:hanging="360"/>
      </w:pPr>
      <w:rPr>
        <w:rFonts w:hint="default"/>
        <w:lang w:val="ru-RU" w:eastAsia="ru-RU" w:bidi="ru-RU"/>
      </w:rPr>
    </w:lvl>
    <w:lvl w:ilvl="2" w:tplc="314A36EA">
      <w:numFmt w:val="bullet"/>
      <w:lvlText w:val="•"/>
      <w:lvlJc w:val="left"/>
      <w:pPr>
        <w:ind w:left="2545" w:hanging="360"/>
      </w:pPr>
      <w:rPr>
        <w:rFonts w:hint="default"/>
        <w:lang w:val="ru-RU" w:eastAsia="ru-RU" w:bidi="ru-RU"/>
      </w:rPr>
    </w:lvl>
    <w:lvl w:ilvl="3" w:tplc="1E7E479E">
      <w:numFmt w:val="bullet"/>
      <w:lvlText w:val="•"/>
      <w:lvlJc w:val="left"/>
      <w:pPr>
        <w:ind w:left="3527" w:hanging="360"/>
      </w:pPr>
      <w:rPr>
        <w:rFonts w:hint="default"/>
        <w:lang w:val="ru-RU" w:eastAsia="ru-RU" w:bidi="ru-RU"/>
      </w:rPr>
    </w:lvl>
    <w:lvl w:ilvl="4" w:tplc="0636B2F2">
      <w:numFmt w:val="bullet"/>
      <w:lvlText w:val="•"/>
      <w:lvlJc w:val="left"/>
      <w:pPr>
        <w:ind w:left="4510" w:hanging="360"/>
      </w:pPr>
      <w:rPr>
        <w:rFonts w:hint="default"/>
        <w:lang w:val="ru-RU" w:eastAsia="ru-RU" w:bidi="ru-RU"/>
      </w:rPr>
    </w:lvl>
    <w:lvl w:ilvl="5" w:tplc="706C7B9A">
      <w:numFmt w:val="bullet"/>
      <w:lvlText w:val="•"/>
      <w:lvlJc w:val="left"/>
      <w:pPr>
        <w:ind w:left="5493" w:hanging="360"/>
      </w:pPr>
      <w:rPr>
        <w:rFonts w:hint="default"/>
        <w:lang w:val="ru-RU" w:eastAsia="ru-RU" w:bidi="ru-RU"/>
      </w:rPr>
    </w:lvl>
    <w:lvl w:ilvl="6" w:tplc="5C3CEAE8">
      <w:numFmt w:val="bullet"/>
      <w:lvlText w:val="•"/>
      <w:lvlJc w:val="left"/>
      <w:pPr>
        <w:ind w:left="6475" w:hanging="360"/>
      </w:pPr>
      <w:rPr>
        <w:rFonts w:hint="default"/>
        <w:lang w:val="ru-RU" w:eastAsia="ru-RU" w:bidi="ru-RU"/>
      </w:rPr>
    </w:lvl>
    <w:lvl w:ilvl="7" w:tplc="7DF232F8">
      <w:numFmt w:val="bullet"/>
      <w:lvlText w:val="•"/>
      <w:lvlJc w:val="left"/>
      <w:pPr>
        <w:ind w:left="7458" w:hanging="360"/>
      </w:pPr>
      <w:rPr>
        <w:rFonts w:hint="default"/>
        <w:lang w:val="ru-RU" w:eastAsia="ru-RU" w:bidi="ru-RU"/>
      </w:rPr>
    </w:lvl>
    <w:lvl w:ilvl="8" w:tplc="BCB02662">
      <w:numFmt w:val="bullet"/>
      <w:lvlText w:val="•"/>
      <w:lvlJc w:val="left"/>
      <w:pPr>
        <w:ind w:left="8441" w:hanging="360"/>
      </w:pPr>
      <w:rPr>
        <w:rFonts w:hint="default"/>
        <w:lang w:val="ru-RU" w:eastAsia="ru-RU" w:bidi="ru-RU"/>
      </w:rPr>
    </w:lvl>
  </w:abstractNum>
  <w:abstractNum w:abstractNumId="62">
    <w:nsid w:val="634223B0"/>
    <w:multiLevelType w:val="hybridMultilevel"/>
    <w:tmpl w:val="A8A65A88"/>
    <w:lvl w:ilvl="0" w:tplc="83EC5DC2">
      <w:numFmt w:val="bullet"/>
      <w:lvlText w:val="·"/>
      <w:lvlJc w:val="left"/>
      <w:pPr>
        <w:ind w:left="221" w:hanging="190"/>
      </w:pPr>
      <w:rPr>
        <w:rFonts w:ascii="Times New Roman" w:eastAsia="Times New Roman" w:hAnsi="Times New Roman" w:cs="Times New Roman" w:hint="default"/>
        <w:color w:val="1C1C1C"/>
        <w:spacing w:val="-1"/>
        <w:w w:val="100"/>
        <w:sz w:val="24"/>
        <w:szCs w:val="24"/>
        <w:lang w:val="ru-RU" w:eastAsia="ru-RU" w:bidi="ru-RU"/>
      </w:rPr>
    </w:lvl>
    <w:lvl w:ilvl="1" w:tplc="5A7A94F4">
      <w:numFmt w:val="bullet"/>
      <w:lvlText w:val="•"/>
      <w:lvlJc w:val="left"/>
      <w:pPr>
        <w:ind w:left="1238" w:hanging="190"/>
      </w:pPr>
      <w:rPr>
        <w:rFonts w:hint="default"/>
        <w:lang w:val="ru-RU" w:eastAsia="ru-RU" w:bidi="ru-RU"/>
      </w:rPr>
    </w:lvl>
    <w:lvl w:ilvl="2" w:tplc="B7EC8AA2">
      <w:numFmt w:val="bullet"/>
      <w:lvlText w:val="•"/>
      <w:lvlJc w:val="left"/>
      <w:pPr>
        <w:ind w:left="2257" w:hanging="190"/>
      </w:pPr>
      <w:rPr>
        <w:rFonts w:hint="default"/>
        <w:lang w:val="ru-RU" w:eastAsia="ru-RU" w:bidi="ru-RU"/>
      </w:rPr>
    </w:lvl>
    <w:lvl w:ilvl="3" w:tplc="D096A072">
      <w:numFmt w:val="bullet"/>
      <w:lvlText w:val="•"/>
      <w:lvlJc w:val="left"/>
      <w:pPr>
        <w:ind w:left="3275" w:hanging="190"/>
      </w:pPr>
      <w:rPr>
        <w:rFonts w:hint="default"/>
        <w:lang w:val="ru-RU" w:eastAsia="ru-RU" w:bidi="ru-RU"/>
      </w:rPr>
    </w:lvl>
    <w:lvl w:ilvl="4" w:tplc="C8363BFE">
      <w:numFmt w:val="bullet"/>
      <w:lvlText w:val="•"/>
      <w:lvlJc w:val="left"/>
      <w:pPr>
        <w:ind w:left="4294" w:hanging="190"/>
      </w:pPr>
      <w:rPr>
        <w:rFonts w:hint="default"/>
        <w:lang w:val="ru-RU" w:eastAsia="ru-RU" w:bidi="ru-RU"/>
      </w:rPr>
    </w:lvl>
    <w:lvl w:ilvl="5" w:tplc="F664EC48">
      <w:numFmt w:val="bullet"/>
      <w:lvlText w:val="•"/>
      <w:lvlJc w:val="left"/>
      <w:pPr>
        <w:ind w:left="5313" w:hanging="190"/>
      </w:pPr>
      <w:rPr>
        <w:rFonts w:hint="default"/>
        <w:lang w:val="ru-RU" w:eastAsia="ru-RU" w:bidi="ru-RU"/>
      </w:rPr>
    </w:lvl>
    <w:lvl w:ilvl="6" w:tplc="210661C0">
      <w:numFmt w:val="bullet"/>
      <w:lvlText w:val="•"/>
      <w:lvlJc w:val="left"/>
      <w:pPr>
        <w:ind w:left="6331" w:hanging="190"/>
      </w:pPr>
      <w:rPr>
        <w:rFonts w:hint="default"/>
        <w:lang w:val="ru-RU" w:eastAsia="ru-RU" w:bidi="ru-RU"/>
      </w:rPr>
    </w:lvl>
    <w:lvl w:ilvl="7" w:tplc="8CE0E7C2">
      <w:numFmt w:val="bullet"/>
      <w:lvlText w:val="•"/>
      <w:lvlJc w:val="left"/>
      <w:pPr>
        <w:ind w:left="7350" w:hanging="190"/>
      </w:pPr>
      <w:rPr>
        <w:rFonts w:hint="default"/>
        <w:lang w:val="ru-RU" w:eastAsia="ru-RU" w:bidi="ru-RU"/>
      </w:rPr>
    </w:lvl>
    <w:lvl w:ilvl="8" w:tplc="89AAACA4">
      <w:numFmt w:val="bullet"/>
      <w:lvlText w:val="•"/>
      <w:lvlJc w:val="left"/>
      <w:pPr>
        <w:ind w:left="8369" w:hanging="190"/>
      </w:pPr>
      <w:rPr>
        <w:rFonts w:hint="default"/>
        <w:lang w:val="ru-RU" w:eastAsia="ru-RU" w:bidi="ru-RU"/>
      </w:rPr>
    </w:lvl>
  </w:abstractNum>
  <w:abstractNum w:abstractNumId="63">
    <w:nsid w:val="646A045A"/>
    <w:multiLevelType w:val="hybridMultilevel"/>
    <w:tmpl w:val="43547110"/>
    <w:lvl w:ilvl="0" w:tplc="17127126">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3C423950">
      <w:numFmt w:val="bullet"/>
      <w:lvlText w:val="•"/>
      <w:lvlJc w:val="left"/>
      <w:pPr>
        <w:ind w:left="1454" w:hanging="240"/>
      </w:pPr>
      <w:rPr>
        <w:rFonts w:hint="default"/>
        <w:lang w:val="ru-RU" w:eastAsia="ru-RU" w:bidi="ru-RU"/>
      </w:rPr>
    </w:lvl>
    <w:lvl w:ilvl="2" w:tplc="29622248">
      <w:numFmt w:val="bullet"/>
      <w:lvlText w:val="•"/>
      <w:lvlJc w:val="left"/>
      <w:pPr>
        <w:ind w:left="2449" w:hanging="240"/>
      </w:pPr>
      <w:rPr>
        <w:rFonts w:hint="default"/>
        <w:lang w:val="ru-RU" w:eastAsia="ru-RU" w:bidi="ru-RU"/>
      </w:rPr>
    </w:lvl>
    <w:lvl w:ilvl="3" w:tplc="799E2534">
      <w:numFmt w:val="bullet"/>
      <w:lvlText w:val="•"/>
      <w:lvlJc w:val="left"/>
      <w:pPr>
        <w:ind w:left="3443" w:hanging="240"/>
      </w:pPr>
      <w:rPr>
        <w:rFonts w:hint="default"/>
        <w:lang w:val="ru-RU" w:eastAsia="ru-RU" w:bidi="ru-RU"/>
      </w:rPr>
    </w:lvl>
    <w:lvl w:ilvl="4" w:tplc="B4828BD0">
      <w:numFmt w:val="bullet"/>
      <w:lvlText w:val="•"/>
      <w:lvlJc w:val="left"/>
      <w:pPr>
        <w:ind w:left="4438" w:hanging="240"/>
      </w:pPr>
      <w:rPr>
        <w:rFonts w:hint="default"/>
        <w:lang w:val="ru-RU" w:eastAsia="ru-RU" w:bidi="ru-RU"/>
      </w:rPr>
    </w:lvl>
    <w:lvl w:ilvl="5" w:tplc="163C7BC0">
      <w:numFmt w:val="bullet"/>
      <w:lvlText w:val="•"/>
      <w:lvlJc w:val="left"/>
      <w:pPr>
        <w:ind w:left="5433" w:hanging="240"/>
      </w:pPr>
      <w:rPr>
        <w:rFonts w:hint="default"/>
        <w:lang w:val="ru-RU" w:eastAsia="ru-RU" w:bidi="ru-RU"/>
      </w:rPr>
    </w:lvl>
    <w:lvl w:ilvl="6" w:tplc="184A56DC">
      <w:numFmt w:val="bullet"/>
      <w:lvlText w:val="•"/>
      <w:lvlJc w:val="left"/>
      <w:pPr>
        <w:ind w:left="6427" w:hanging="240"/>
      </w:pPr>
      <w:rPr>
        <w:rFonts w:hint="default"/>
        <w:lang w:val="ru-RU" w:eastAsia="ru-RU" w:bidi="ru-RU"/>
      </w:rPr>
    </w:lvl>
    <w:lvl w:ilvl="7" w:tplc="8AFC673E">
      <w:numFmt w:val="bullet"/>
      <w:lvlText w:val="•"/>
      <w:lvlJc w:val="left"/>
      <w:pPr>
        <w:ind w:left="7422" w:hanging="240"/>
      </w:pPr>
      <w:rPr>
        <w:rFonts w:hint="default"/>
        <w:lang w:val="ru-RU" w:eastAsia="ru-RU" w:bidi="ru-RU"/>
      </w:rPr>
    </w:lvl>
    <w:lvl w:ilvl="8" w:tplc="320A09CA">
      <w:numFmt w:val="bullet"/>
      <w:lvlText w:val="•"/>
      <w:lvlJc w:val="left"/>
      <w:pPr>
        <w:ind w:left="8417" w:hanging="240"/>
      </w:pPr>
      <w:rPr>
        <w:rFonts w:hint="default"/>
        <w:lang w:val="ru-RU" w:eastAsia="ru-RU" w:bidi="ru-RU"/>
      </w:rPr>
    </w:lvl>
  </w:abstractNum>
  <w:abstractNum w:abstractNumId="64">
    <w:nsid w:val="65611944"/>
    <w:multiLevelType w:val="hybridMultilevel"/>
    <w:tmpl w:val="0C6E36DE"/>
    <w:lvl w:ilvl="0" w:tplc="5DC60FA6">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AA728C28">
      <w:numFmt w:val="bullet"/>
      <w:lvlText w:val="•"/>
      <w:lvlJc w:val="left"/>
      <w:pPr>
        <w:ind w:left="1238" w:hanging="240"/>
      </w:pPr>
      <w:rPr>
        <w:rFonts w:hint="default"/>
        <w:lang w:val="ru-RU" w:eastAsia="ru-RU" w:bidi="ru-RU"/>
      </w:rPr>
    </w:lvl>
    <w:lvl w:ilvl="2" w:tplc="85FCA7C4">
      <w:numFmt w:val="bullet"/>
      <w:lvlText w:val="•"/>
      <w:lvlJc w:val="left"/>
      <w:pPr>
        <w:ind w:left="2257" w:hanging="240"/>
      </w:pPr>
      <w:rPr>
        <w:rFonts w:hint="default"/>
        <w:lang w:val="ru-RU" w:eastAsia="ru-RU" w:bidi="ru-RU"/>
      </w:rPr>
    </w:lvl>
    <w:lvl w:ilvl="3" w:tplc="941C7642">
      <w:numFmt w:val="bullet"/>
      <w:lvlText w:val="•"/>
      <w:lvlJc w:val="left"/>
      <w:pPr>
        <w:ind w:left="3275" w:hanging="240"/>
      </w:pPr>
      <w:rPr>
        <w:rFonts w:hint="default"/>
        <w:lang w:val="ru-RU" w:eastAsia="ru-RU" w:bidi="ru-RU"/>
      </w:rPr>
    </w:lvl>
    <w:lvl w:ilvl="4" w:tplc="2D880C1A">
      <w:numFmt w:val="bullet"/>
      <w:lvlText w:val="•"/>
      <w:lvlJc w:val="left"/>
      <w:pPr>
        <w:ind w:left="4294" w:hanging="240"/>
      </w:pPr>
      <w:rPr>
        <w:rFonts w:hint="default"/>
        <w:lang w:val="ru-RU" w:eastAsia="ru-RU" w:bidi="ru-RU"/>
      </w:rPr>
    </w:lvl>
    <w:lvl w:ilvl="5" w:tplc="C2E2073C">
      <w:numFmt w:val="bullet"/>
      <w:lvlText w:val="•"/>
      <w:lvlJc w:val="left"/>
      <w:pPr>
        <w:ind w:left="5313" w:hanging="240"/>
      </w:pPr>
      <w:rPr>
        <w:rFonts w:hint="default"/>
        <w:lang w:val="ru-RU" w:eastAsia="ru-RU" w:bidi="ru-RU"/>
      </w:rPr>
    </w:lvl>
    <w:lvl w:ilvl="6" w:tplc="C7E63EEC">
      <w:numFmt w:val="bullet"/>
      <w:lvlText w:val="•"/>
      <w:lvlJc w:val="left"/>
      <w:pPr>
        <w:ind w:left="6331" w:hanging="240"/>
      </w:pPr>
      <w:rPr>
        <w:rFonts w:hint="default"/>
        <w:lang w:val="ru-RU" w:eastAsia="ru-RU" w:bidi="ru-RU"/>
      </w:rPr>
    </w:lvl>
    <w:lvl w:ilvl="7" w:tplc="3B406D02">
      <w:numFmt w:val="bullet"/>
      <w:lvlText w:val="•"/>
      <w:lvlJc w:val="left"/>
      <w:pPr>
        <w:ind w:left="7350" w:hanging="240"/>
      </w:pPr>
      <w:rPr>
        <w:rFonts w:hint="default"/>
        <w:lang w:val="ru-RU" w:eastAsia="ru-RU" w:bidi="ru-RU"/>
      </w:rPr>
    </w:lvl>
    <w:lvl w:ilvl="8" w:tplc="63A889F0">
      <w:numFmt w:val="bullet"/>
      <w:lvlText w:val="•"/>
      <w:lvlJc w:val="left"/>
      <w:pPr>
        <w:ind w:left="8369" w:hanging="240"/>
      </w:pPr>
      <w:rPr>
        <w:rFonts w:hint="default"/>
        <w:lang w:val="ru-RU" w:eastAsia="ru-RU" w:bidi="ru-RU"/>
      </w:rPr>
    </w:lvl>
  </w:abstractNum>
  <w:abstractNum w:abstractNumId="65">
    <w:nsid w:val="65D7371A"/>
    <w:multiLevelType w:val="hybridMultilevel"/>
    <w:tmpl w:val="249856D4"/>
    <w:lvl w:ilvl="0" w:tplc="75B042C2">
      <w:start w:val="1"/>
      <w:numFmt w:val="decimal"/>
      <w:lvlText w:val="%1."/>
      <w:lvlJc w:val="left"/>
      <w:pPr>
        <w:ind w:left="221" w:hanging="303"/>
      </w:pPr>
      <w:rPr>
        <w:rFonts w:ascii="Times New Roman" w:eastAsia="Times New Roman" w:hAnsi="Times New Roman" w:cs="Times New Roman" w:hint="default"/>
        <w:spacing w:val="-5"/>
        <w:w w:val="100"/>
        <w:sz w:val="24"/>
        <w:szCs w:val="24"/>
        <w:lang w:val="ru-RU" w:eastAsia="ru-RU" w:bidi="ru-RU"/>
      </w:rPr>
    </w:lvl>
    <w:lvl w:ilvl="1" w:tplc="97EE1D38">
      <w:numFmt w:val="bullet"/>
      <w:lvlText w:val="•"/>
      <w:lvlJc w:val="left"/>
      <w:pPr>
        <w:ind w:left="1238" w:hanging="303"/>
      </w:pPr>
      <w:rPr>
        <w:rFonts w:hint="default"/>
        <w:lang w:val="ru-RU" w:eastAsia="ru-RU" w:bidi="ru-RU"/>
      </w:rPr>
    </w:lvl>
    <w:lvl w:ilvl="2" w:tplc="603691C8">
      <w:numFmt w:val="bullet"/>
      <w:lvlText w:val="•"/>
      <w:lvlJc w:val="left"/>
      <w:pPr>
        <w:ind w:left="2257" w:hanging="303"/>
      </w:pPr>
      <w:rPr>
        <w:rFonts w:hint="default"/>
        <w:lang w:val="ru-RU" w:eastAsia="ru-RU" w:bidi="ru-RU"/>
      </w:rPr>
    </w:lvl>
    <w:lvl w:ilvl="3" w:tplc="3774CCEE">
      <w:numFmt w:val="bullet"/>
      <w:lvlText w:val="•"/>
      <w:lvlJc w:val="left"/>
      <w:pPr>
        <w:ind w:left="3275" w:hanging="303"/>
      </w:pPr>
      <w:rPr>
        <w:rFonts w:hint="default"/>
        <w:lang w:val="ru-RU" w:eastAsia="ru-RU" w:bidi="ru-RU"/>
      </w:rPr>
    </w:lvl>
    <w:lvl w:ilvl="4" w:tplc="7DACD582">
      <w:numFmt w:val="bullet"/>
      <w:lvlText w:val="•"/>
      <w:lvlJc w:val="left"/>
      <w:pPr>
        <w:ind w:left="4294" w:hanging="303"/>
      </w:pPr>
      <w:rPr>
        <w:rFonts w:hint="default"/>
        <w:lang w:val="ru-RU" w:eastAsia="ru-RU" w:bidi="ru-RU"/>
      </w:rPr>
    </w:lvl>
    <w:lvl w:ilvl="5" w:tplc="7F60F968">
      <w:numFmt w:val="bullet"/>
      <w:lvlText w:val="•"/>
      <w:lvlJc w:val="left"/>
      <w:pPr>
        <w:ind w:left="5313" w:hanging="303"/>
      </w:pPr>
      <w:rPr>
        <w:rFonts w:hint="default"/>
        <w:lang w:val="ru-RU" w:eastAsia="ru-RU" w:bidi="ru-RU"/>
      </w:rPr>
    </w:lvl>
    <w:lvl w:ilvl="6" w:tplc="C07A9DA6">
      <w:numFmt w:val="bullet"/>
      <w:lvlText w:val="•"/>
      <w:lvlJc w:val="left"/>
      <w:pPr>
        <w:ind w:left="6331" w:hanging="303"/>
      </w:pPr>
      <w:rPr>
        <w:rFonts w:hint="default"/>
        <w:lang w:val="ru-RU" w:eastAsia="ru-RU" w:bidi="ru-RU"/>
      </w:rPr>
    </w:lvl>
    <w:lvl w:ilvl="7" w:tplc="76EA70DA">
      <w:numFmt w:val="bullet"/>
      <w:lvlText w:val="•"/>
      <w:lvlJc w:val="left"/>
      <w:pPr>
        <w:ind w:left="7350" w:hanging="303"/>
      </w:pPr>
      <w:rPr>
        <w:rFonts w:hint="default"/>
        <w:lang w:val="ru-RU" w:eastAsia="ru-RU" w:bidi="ru-RU"/>
      </w:rPr>
    </w:lvl>
    <w:lvl w:ilvl="8" w:tplc="EA509BA2">
      <w:numFmt w:val="bullet"/>
      <w:lvlText w:val="•"/>
      <w:lvlJc w:val="left"/>
      <w:pPr>
        <w:ind w:left="8369" w:hanging="303"/>
      </w:pPr>
      <w:rPr>
        <w:rFonts w:hint="default"/>
        <w:lang w:val="ru-RU" w:eastAsia="ru-RU" w:bidi="ru-RU"/>
      </w:rPr>
    </w:lvl>
  </w:abstractNum>
  <w:abstractNum w:abstractNumId="66">
    <w:nsid w:val="661877A0"/>
    <w:multiLevelType w:val="hybridMultilevel"/>
    <w:tmpl w:val="24903220"/>
    <w:lvl w:ilvl="0" w:tplc="7F08E7FC">
      <w:start w:val="1"/>
      <w:numFmt w:val="decimal"/>
      <w:lvlText w:val="%1."/>
      <w:lvlJc w:val="left"/>
      <w:pPr>
        <w:ind w:left="221" w:hanging="293"/>
      </w:pPr>
      <w:rPr>
        <w:rFonts w:ascii="Times New Roman" w:eastAsia="Times New Roman" w:hAnsi="Times New Roman" w:cs="Times New Roman" w:hint="default"/>
        <w:spacing w:val="-20"/>
        <w:w w:val="100"/>
        <w:sz w:val="24"/>
        <w:szCs w:val="24"/>
        <w:lang w:val="ru-RU" w:eastAsia="ru-RU" w:bidi="ru-RU"/>
      </w:rPr>
    </w:lvl>
    <w:lvl w:ilvl="1" w:tplc="4E928702">
      <w:numFmt w:val="bullet"/>
      <w:lvlText w:val="•"/>
      <w:lvlJc w:val="left"/>
      <w:pPr>
        <w:ind w:left="1238" w:hanging="293"/>
      </w:pPr>
      <w:rPr>
        <w:rFonts w:hint="default"/>
        <w:lang w:val="ru-RU" w:eastAsia="ru-RU" w:bidi="ru-RU"/>
      </w:rPr>
    </w:lvl>
    <w:lvl w:ilvl="2" w:tplc="CFE89564">
      <w:numFmt w:val="bullet"/>
      <w:lvlText w:val="•"/>
      <w:lvlJc w:val="left"/>
      <w:pPr>
        <w:ind w:left="2257" w:hanging="293"/>
      </w:pPr>
      <w:rPr>
        <w:rFonts w:hint="default"/>
        <w:lang w:val="ru-RU" w:eastAsia="ru-RU" w:bidi="ru-RU"/>
      </w:rPr>
    </w:lvl>
    <w:lvl w:ilvl="3" w:tplc="C11ABC7E">
      <w:numFmt w:val="bullet"/>
      <w:lvlText w:val="•"/>
      <w:lvlJc w:val="left"/>
      <w:pPr>
        <w:ind w:left="3275" w:hanging="293"/>
      </w:pPr>
      <w:rPr>
        <w:rFonts w:hint="default"/>
        <w:lang w:val="ru-RU" w:eastAsia="ru-RU" w:bidi="ru-RU"/>
      </w:rPr>
    </w:lvl>
    <w:lvl w:ilvl="4" w:tplc="D6BEC8B6">
      <w:numFmt w:val="bullet"/>
      <w:lvlText w:val="•"/>
      <w:lvlJc w:val="left"/>
      <w:pPr>
        <w:ind w:left="4294" w:hanging="293"/>
      </w:pPr>
      <w:rPr>
        <w:rFonts w:hint="default"/>
        <w:lang w:val="ru-RU" w:eastAsia="ru-RU" w:bidi="ru-RU"/>
      </w:rPr>
    </w:lvl>
    <w:lvl w:ilvl="5" w:tplc="8D321FC8">
      <w:numFmt w:val="bullet"/>
      <w:lvlText w:val="•"/>
      <w:lvlJc w:val="left"/>
      <w:pPr>
        <w:ind w:left="5313" w:hanging="293"/>
      </w:pPr>
      <w:rPr>
        <w:rFonts w:hint="default"/>
        <w:lang w:val="ru-RU" w:eastAsia="ru-RU" w:bidi="ru-RU"/>
      </w:rPr>
    </w:lvl>
    <w:lvl w:ilvl="6" w:tplc="C0921E6C">
      <w:numFmt w:val="bullet"/>
      <w:lvlText w:val="•"/>
      <w:lvlJc w:val="left"/>
      <w:pPr>
        <w:ind w:left="6331" w:hanging="293"/>
      </w:pPr>
      <w:rPr>
        <w:rFonts w:hint="default"/>
        <w:lang w:val="ru-RU" w:eastAsia="ru-RU" w:bidi="ru-RU"/>
      </w:rPr>
    </w:lvl>
    <w:lvl w:ilvl="7" w:tplc="7EA02478">
      <w:numFmt w:val="bullet"/>
      <w:lvlText w:val="•"/>
      <w:lvlJc w:val="left"/>
      <w:pPr>
        <w:ind w:left="7350" w:hanging="293"/>
      </w:pPr>
      <w:rPr>
        <w:rFonts w:hint="default"/>
        <w:lang w:val="ru-RU" w:eastAsia="ru-RU" w:bidi="ru-RU"/>
      </w:rPr>
    </w:lvl>
    <w:lvl w:ilvl="8" w:tplc="78945626">
      <w:numFmt w:val="bullet"/>
      <w:lvlText w:val="•"/>
      <w:lvlJc w:val="left"/>
      <w:pPr>
        <w:ind w:left="8369" w:hanging="293"/>
      </w:pPr>
      <w:rPr>
        <w:rFonts w:hint="default"/>
        <w:lang w:val="ru-RU" w:eastAsia="ru-RU" w:bidi="ru-RU"/>
      </w:rPr>
    </w:lvl>
  </w:abstractNum>
  <w:abstractNum w:abstractNumId="67">
    <w:nsid w:val="6A90634C"/>
    <w:multiLevelType w:val="hybridMultilevel"/>
    <w:tmpl w:val="4AA86746"/>
    <w:lvl w:ilvl="0" w:tplc="6D143792">
      <w:start w:val="1"/>
      <w:numFmt w:val="decimal"/>
      <w:lvlText w:val="%1."/>
      <w:lvlJc w:val="left"/>
      <w:pPr>
        <w:ind w:left="221" w:hanging="240"/>
      </w:pPr>
      <w:rPr>
        <w:rFonts w:ascii="Times New Roman" w:eastAsia="Times New Roman" w:hAnsi="Times New Roman" w:cs="Times New Roman" w:hint="default"/>
        <w:spacing w:val="-1"/>
        <w:w w:val="100"/>
        <w:sz w:val="24"/>
        <w:szCs w:val="24"/>
        <w:lang w:val="ru-RU" w:eastAsia="ru-RU" w:bidi="ru-RU"/>
      </w:rPr>
    </w:lvl>
    <w:lvl w:ilvl="1" w:tplc="2C2CFBE4">
      <w:numFmt w:val="bullet"/>
      <w:lvlText w:val="•"/>
      <w:lvlJc w:val="left"/>
      <w:pPr>
        <w:ind w:left="1238" w:hanging="240"/>
      </w:pPr>
      <w:rPr>
        <w:rFonts w:hint="default"/>
        <w:lang w:val="ru-RU" w:eastAsia="ru-RU" w:bidi="ru-RU"/>
      </w:rPr>
    </w:lvl>
    <w:lvl w:ilvl="2" w:tplc="012A0272">
      <w:numFmt w:val="bullet"/>
      <w:lvlText w:val="•"/>
      <w:lvlJc w:val="left"/>
      <w:pPr>
        <w:ind w:left="2257" w:hanging="240"/>
      </w:pPr>
      <w:rPr>
        <w:rFonts w:hint="default"/>
        <w:lang w:val="ru-RU" w:eastAsia="ru-RU" w:bidi="ru-RU"/>
      </w:rPr>
    </w:lvl>
    <w:lvl w:ilvl="3" w:tplc="50541A90">
      <w:numFmt w:val="bullet"/>
      <w:lvlText w:val="•"/>
      <w:lvlJc w:val="left"/>
      <w:pPr>
        <w:ind w:left="3275" w:hanging="240"/>
      </w:pPr>
      <w:rPr>
        <w:rFonts w:hint="default"/>
        <w:lang w:val="ru-RU" w:eastAsia="ru-RU" w:bidi="ru-RU"/>
      </w:rPr>
    </w:lvl>
    <w:lvl w:ilvl="4" w:tplc="89C0F4EC">
      <w:numFmt w:val="bullet"/>
      <w:lvlText w:val="•"/>
      <w:lvlJc w:val="left"/>
      <w:pPr>
        <w:ind w:left="4294" w:hanging="240"/>
      </w:pPr>
      <w:rPr>
        <w:rFonts w:hint="default"/>
        <w:lang w:val="ru-RU" w:eastAsia="ru-RU" w:bidi="ru-RU"/>
      </w:rPr>
    </w:lvl>
    <w:lvl w:ilvl="5" w:tplc="C7C67DD8">
      <w:numFmt w:val="bullet"/>
      <w:lvlText w:val="•"/>
      <w:lvlJc w:val="left"/>
      <w:pPr>
        <w:ind w:left="5313" w:hanging="240"/>
      </w:pPr>
      <w:rPr>
        <w:rFonts w:hint="default"/>
        <w:lang w:val="ru-RU" w:eastAsia="ru-RU" w:bidi="ru-RU"/>
      </w:rPr>
    </w:lvl>
    <w:lvl w:ilvl="6" w:tplc="4516AAC2">
      <w:numFmt w:val="bullet"/>
      <w:lvlText w:val="•"/>
      <w:lvlJc w:val="left"/>
      <w:pPr>
        <w:ind w:left="6331" w:hanging="240"/>
      </w:pPr>
      <w:rPr>
        <w:rFonts w:hint="default"/>
        <w:lang w:val="ru-RU" w:eastAsia="ru-RU" w:bidi="ru-RU"/>
      </w:rPr>
    </w:lvl>
    <w:lvl w:ilvl="7" w:tplc="53067878">
      <w:numFmt w:val="bullet"/>
      <w:lvlText w:val="•"/>
      <w:lvlJc w:val="left"/>
      <w:pPr>
        <w:ind w:left="7350" w:hanging="240"/>
      </w:pPr>
      <w:rPr>
        <w:rFonts w:hint="default"/>
        <w:lang w:val="ru-RU" w:eastAsia="ru-RU" w:bidi="ru-RU"/>
      </w:rPr>
    </w:lvl>
    <w:lvl w:ilvl="8" w:tplc="FA8A248C">
      <w:numFmt w:val="bullet"/>
      <w:lvlText w:val="•"/>
      <w:lvlJc w:val="left"/>
      <w:pPr>
        <w:ind w:left="8369" w:hanging="240"/>
      </w:pPr>
      <w:rPr>
        <w:rFonts w:hint="default"/>
        <w:lang w:val="ru-RU" w:eastAsia="ru-RU" w:bidi="ru-RU"/>
      </w:rPr>
    </w:lvl>
  </w:abstractNum>
  <w:abstractNum w:abstractNumId="68">
    <w:nsid w:val="6ACC72BA"/>
    <w:multiLevelType w:val="hybridMultilevel"/>
    <w:tmpl w:val="0E984DC8"/>
    <w:lvl w:ilvl="0" w:tplc="457E54AE">
      <w:start w:val="1"/>
      <w:numFmt w:val="decimal"/>
      <w:lvlText w:val="%1."/>
      <w:lvlJc w:val="left"/>
      <w:pPr>
        <w:ind w:left="221" w:hanging="344"/>
      </w:pPr>
      <w:rPr>
        <w:rFonts w:ascii="Times New Roman" w:eastAsia="Times New Roman" w:hAnsi="Times New Roman" w:cs="Times New Roman" w:hint="default"/>
        <w:spacing w:val="-19"/>
        <w:w w:val="100"/>
        <w:sz w:val="24"/>
        <w:szCs w:val="24"/>
        <w:lang w:val="ru-RU" w:eastAsia="ru-RU" w:bidi="ru-RU"/>
      </w:rPr>
    </w:lvl>
    <w:lvl w:ilvl="1" w:tplc="E940D844">
      <w:numFmt w:val="bullet"/>
      <w:lvlText w:val="•"/>
      <w:lvlJc w:val="left"/>
      <w:pPr>
        <w:ind w:left="1238" w:hanging="344"/>
      </w:pPr>
      <w:rPr>
        <w:rFonts w:hint="default"/>
        <w:lang w:val="ru-RU" w:eastAsia="ru-RU" w:bidi="ru-RU"/>
      </w:rPr>
    </w:lvl>
    <w:lvl w:ilvl="2" w:tplc="67D0003A">
      <w:numFmt w:val="bullet"/>
      <w:lvlText w:val="•"/>
      <w:lvlJc w:val="left"/>
      <w:pPr>
        <w:ind w:left="2257" w:hanging="344"/>
      </w:pPr>
      <w:rPr>
        <w:rFonts w:hint="default"/>
        <w:lang w:val="ru-RU" w:eastAsia="ru-RU" w:bidi="ru-RU"/>
      </w:rPr>
    </w:lvl>
    <w:lvl w:ilvl="3" w:tplc="2E024830">
      <w:numFmt w:val="bullet"/>
      <w:lvlText w:val="•"/>
      <w:lvlJc w:val="left"/>
      <w:pPr>
        <w:ind w:left="3275" w:hanging="344"/>
      </w:pPr>
      <w:rPr>
        <w:rFonts w:hint="default"/>
        <w:lang w:val="ru-RU" w:eastAsia="ru-RU" w:bidi="ru-RU"/>
      </w:rPr>
    </w:lvl>
    <w:lvl w:ilvl="4" w:tplc="DF88EC06">
      <w:numFmt w:val="bullet"/>
      <w:lvlText w:val="•"/>
      <w:lvlJc w:val="left"/>
      <w:pPr>
        <w:ind w:left="4294" w:hanging="344"/>
      </w:pPr>
      <w:rPr>
        <w:rFonts w:hint="default"/>
        <w:lang w:val="ru-RU" w:eastAsia="ru-RU" w:bidi="ru-RU"/>
      </w:rPr>
    </w:lvl>
    <w:lvl w:ilvl="5" w:tplc="5C2EBF48">
      <w:numFmt w:val="bullet"/>
      <w:lvlText w:val="•"/>
      <w:lvlJc w:val="left"/>
      <w:pPr>
        <w:ind w:left="5313" w:hanging="344"/>
      </w:pPr>
      <w:rPr>
        <w:rFonts w:hint="default"/>
        <w:lang w:val="ru-RU" w:eastAsia="ru-RU" w:bidi="ru-RU"/>
      </w:rPr>
    </w:lvl>
    <w:lvl w:ilvl="6" w:tplc="CBE23440">
      <w:numFmt w:val="bullet"/>
      <w:lvlText w:val="•"/>
      <w:lvlJc w:val="left"/>
      <w:pPr>
        <w:ind w:left="6331" w:hanging="344"/>
      </w:pPr>
      <w:rPr>
        <w:rFonts w:hint="default"/>
        <w:lang w:val="ru-RU" w:eastAsia="ru-RU" w:bidi="ru-RU"/>
      </w:rPr>
    </w:lvl>
    <w:lvl w:ilvl="7" w:tplc="00040B5A">
      <w:numFmt w:val="bullet"/>
      <w:lvlText w:val="•"/>
      <w:lvlJc w:val="left"/>
      <w:pPr>
        <w:ind w:left="7350" w:hanging="344"/>
      </w:pPr>
      <w:rPr>
        <w:rFonts w:hint="default"/>
        <w:lang w:val="ru-RU" w:eastAsia="ru-RU" w:bidi="ru-RU"/>
      </w:rPr>
    </w:lvl>
    <w:lvl w:ilvl="8" w:tplc="B9245104">
      <w:numFmt w:val="bullet"/>
      <w:lvlText w:val="•"/>
      <w:lvlJc w:val="left"/>
      <w:pPr>
        <w:ind w:left="8369" w:hanging="344"/>
      </w:pPr>
      <w:rPr>
        <w:rFonts w:hint="default"/>
        <w:lang w:val="ru-RU" w:eastAsia="ru-RU" w:bidi="ru-RU"/>
      </w:rPr>
    </w:lvl>
  </w:abstractNum>
  <w:abstractNum w:abstractNumId="69">
    <w:nsid w:val="6B6F5BC7"/>
    <w:multiLevelType w:val="hybridMultilevel"/>
    <w:tmpl w:val="70AE2BD6"/>
    <w:lvl w:ilvl="0" w:tplc="069E5F16">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2B084374">
      <w:numFmt w:val="bullet"/>
      <w:lvlText w:val="•"/>
      <w:lvlJc w:val="left"/>
      <w:pPr>
        <w:ind w:left="1454" w:hanging="240"/>
      </w:pPr>
      <w:rPr>
        <w:rFonts w:hint="default"/>
        <w:lang w:val="ru-RU" w:eastAsia="ru-RU" w:bidi="ru-RU"/>
      </w:rPr>
    </w:lvl>
    <w:lvl w:ilvl="2" w:tplc="36C0F284">
      <w:numFmt w:val="bullet"/>
      <w:lvlText w:val="•"/>
      <w:lvlJc w:val="left"/>
      <w:pPr>
        <w:ind w:left="2449" w:hanging="240"/>
      </w:pPr>
      <w:rPr>
        <w:rFonts w:hint="default"/>
        <w:lang w:val="ru-RU" w:eastAsia="ru-RU" w:bidi="ru-RU"/>
      </w:rPr>
    </w:lvl>
    <w:lvl w:ilvl="3" w:tplc="57EA1D9C">
      <w:numFmt w:val="bullet"/>
      <w:lvlText w:val="•"/>
      <w:lvlJc w:val="left"/>
      <w:pPr>
        <w:ind w:left="3443" w:hanging="240"/>
      </w:pPr>
      <w:rPr>
        <w:rFonts w:hint="default"/>
        <w:lang w:val="ru-RU" w:eastAsia="ru-RU" w:bidi="ru-RU"/>
      </w:rPr>
    </w:lvl>
    <w:lvl w:ilvl="4" w:tplc="7414A8D8">
      <w:numFmt w:val="bullet"/>
      <w:lvlText w:val="•"/>
      <w:lvlJc w:val="left"/>
      <w:pPr>
        <w:ind w:left="4438" w:hanging="240"/>
      </w:pPr>
      <w:rPr>
        <w:rFonts w:hint="default"/>
        <w:lang w:val="ru-RU" w:eastAsia="ru-RU" w:bidi="ru-RU"/>
      </w:rPr>
    </w:lvl>
    <w:lvl w:ilvl="5" w:tplc="D4EA9B46">
      <w:numFmt w:val="bullet"/>
      <w:lvlText w:val="•"/>
      <w:lvlJc w:val="left"/>
      <w:pPr>
        <w:ind w:left="5433" w:hanging="240"/>
      </w:pPr>
      <w:rPr>
        <w:rFonts w:hint="default"/>
        <w:lang w:val="ru-RU" w:eastAsia="ru-RU" w:bidi="ru-RU"/>
      </w:rPr>
    </w:lvl>
    <w:lvl w:ilvl="6" w:tplc="406261CE">
      <w:numFmt w:val="bullet"/>
      <w:lvlText w:val="•"/>
      <w:lvlJc w:val="left"/>
      <w:pPr>
        <w:ind w:left="6427" w:hanging="240"/>
      </w:pPr>
      <w:rPr>
        <w:rFonts w:hint="default"/>
        <w:lang w:val="ru-RU" w:eastAsia="ru-RU" w:bidi="ru-RU"/>
      </w:rPr>
    </w:lvl>
    <w:lvl w:ilvl="7" w:tplc="AC862624">
      <w:numFmt w:val="bullet"/>
      <w:lvlText w:val="•"/>
      <w:lvlJc w:val="left"/>
      <w:pPr>
        <w:ind w:left="7422" w:hanging="240"/>
      </w:pPr>
      <w:rPr>
        <w:rFonts w:hint="default"/>
        <w:lang w:val="ru-RU" w:eastAsia="ru-RU" w:bidi="ru-RU"/>
      </w:rPr>
    </w:lvl>
    <w:lvl w:ilvl="8" w:tplc="B04A8ACC">
      <w:numFmt w:val="bullet"/>
      <w:lvlText w:val="•"/>
      <w:lvlJc w:val="left"/>
      <w:pPr>
        <w:ind w:left="8417" w:hanging="240"/>
      </w:pPr>
      <w:rPr>
        <w:rFonts w:hint="default"/>
        <w:lang w:val="ru-RU" w:eastAsia="ru-RU" w:bidi="ru-RU"/>
      </w:rPr>
    </w:lvl>
  </w:abstractNum>
  <w:abstractNum w:abstractNumId="70">
    <w:nsid w:val="6CE02738"/>
    <w:multiLevelType w:val="hybridMultilevel"/>
    <w:tmpl w:val="9A5058E6"/>
    <w:lvl w:ilvl="0" w:tplc="0AAA98CA">
      <w:start w:val="1"/>
      <w:numFmt w:val="decimal"/>
      <w:lvlText w:val="%1."/>
      <w:lvlJc w:val="left"/>
      <w:pPr>
        <w:ind w:left="221" w:hanging="240"/>
      </w:pPr>
      <w:rPr>
        <w:rFonts w:ascii="Times New Roman" w:eastAsia="Times New Roman" w:hAnsi="Times New Roman" w:cs="Times New Roman" w:hint="default"/>
        <w:spacing w:val="-1"/>
        <w:w w:val="100"/>
        <w:sz w:val="24"/>
        <w:szCs w:val="24"/>
        <w:lang w:val="ru-RU" w:eastAsia="ru-RU" w:bidi="ru-RU"/>
      </w:rPr>
    </w:lvl>
    <w:lvl w:ilvl="1" w:tplc="F6828F54">
      <w:numFmt w:val="bullet"/>
      <w:lvlText w:val="•"/>
      <w:lvlJc w:val="left"/>
      <w:pPr>
        <w:ind w:left="1238" w:hanging="240"/>
      </w:pPr>
      <w:rPr>
        <w:rFonts w:hint="default"/>
        <w:lang w:val="ru-RU" w:eastAsia="ru-RU" w:bidi="ru-RU"/>
      </w:rPr>
    </w:lvl>
    <w:lvl w:ilvl="2" w:tplc="2C844D04">
      <w:numFmt w:val="bullet"/>
      <w:lvlText w:val="•"/>
      <w:lvlJc w:val="left"/>
      <w:pPr>
        <w:ind w:left="2257" w:hanging="240"/>
      </w:pPr>
      <w:rPr>
        <w:rFonts w:hint="default"/>
        <w:lang w:val="ru-RU" w:eastAsia="ru-RU" w:bidi="ru-RU"/>
      </w:rPr>
    </w:lvl>
    <w:lvl w:ilvl="3" w:tplc="F66ADF16">
      <w:numFmt w:val="bullet"/>
      <w:lvlText w:val="•"/>
      <w:lvlJc w:val="left"/>
      <w:pPr>
        <w:ind w:left="3275" w:hanging="240"/>
      </w:pPr>
      <w:rPr>
        <w:rFonts w:hint="default"/>
        <w:lang w:val="ru-RU" w:eastAsia="ru-RU" w:bidi="ru-RU"/>
      </w:rPr>
    </w:lvl>
    <w:lvl w:ilvl="4" w:tplc="CBAC14F0">
      <w:numFmt w:val="bullet"/>
      <w:lvlText w:val="•"/>
      <w:lvlJc w:val="left"/>
      <w:pPr>
        <w:ind w:left="4294" w:hanging="240"/>
      </w:pPr>
      <w:rPr>
        <w:rFonts w:hint="default"/>
        <w:lang w:val="ru-RU" w:eastAsia="ru-RU" w:bidi="ru-RU"/>
      </w:rPr>
    </w:lvl>
    <w:lvl w:ilvl="5" w:tplc="BB0A0446">
      <w:numFmt w:val="bullet"/>
      <w:lvlText w:val="•"/>
      <w:lvlJc w:val="left"/>
      <w:pPr>
        <w:ind w:left="5313" w:hanging="240"/>
      </w:pPr>
      <w:rPr>
        <w:rFonts w:hint="default"/>
        <w:lang w:val="ru-RU" w:eastAsia="ru-RU" w:bidi="ru-RU"/>
      </w:rPr>
    </w:lvl>
    <w:lvl w:ilvl="6" w:tplc="3654842E">
      <w:numFmt w:val="bullet"/>
      <w:lvlText w:val="•"/>
      <w:lvlJc w:val="left"/>
      <w:pPr>
        <w:ind w:left="6331" w:hanging="240"/>
      </w:pPr>
      <w:rPr>
        <w:rFonts w:hint="default"/>
        <w:lang w:val="ru-RU" w:eastAsia="ru-RU" w:bidi="ru-RU"/>
      </w:rPr>
    </w:lvl>
    <w:lvl w:ilvl="7" w:tplc="52249D4A">
      <w:numFmt w:val="bullet"/>
      <w:lvlText w:val="•"/>
      <w:lvlJc w:val="left"/>
      <w:pPr>
        <w:ind w:left="7350" w:hanging="240"/>
      </w:pPr>
      <w:rPr>
        <w:rFonts w:hint="default"/>
        <w:lang w:val="ru-RU" w:eastAsia="ru-RU" w:bidi="ru-RU"/>
      </w:rPr>
    </w:lvl>
    <w:lvl w:ilvl="8" w:tplc="A0A086B8">
      <w:numFmt w:val="bullet"/>
      <w:lvlText w:val="•"/>
      <w:lvlJc w:val="left"/>
      <w:pPr>
        <w:ind w:left="8369" w:hanging="240"/>
      </w:pPr>
      <w:rPr>
        <w:rFonts w:hint="default"/>
        <w:lang w:val="ru-RU" w:eastAsia="ru-RU" w:bidi="ru-RU"/>
      </w:rPr>
    </w:lvl>
  </w:abstractNum>
  <w:abstractNum w:abstractNumId="71">
    <w:nsid w:val="6D0A7659"/>
    <w:multiLevelType w:val="hybridMultilevel"/>
    <w:tmpl w:val="04F2091C"/>
    <w:lvl w:ilvl="0" w:tplc="E3CEE2F4">
      <w:start w:val="1"/>
      <w:numFmt w:val="decimal"/>
      <w:lvlText w:val="%1."/>
      <w:lvlJc w:val="left"/>
      <w:pPr>
        <w:ind w:left="221" w:hanging="252"/>
      </w:pPr>
      <w:rPr>
        <w:rFonts w:ascii="Times New Roman" w:eastAsia="Times New Roman" w:hAnsi="Times New Roman" w:cs="Times New Roman" w:hint="default"/>
        <w:w w:val="100"/>
        <w:sz w:val="24"/>
        <w:szCs w:val="24"/>
        <w:lang w:val="ru-RU" w:eastAsia="ru-RU" w:bidi="ru-RU"/>
      </w:rPr>
    </w:lvl>
    <w:lvl w:ilvl="1" w:tplc="4DE6CFE4">
      <w:numFmt w:val="bullet"/>
      <w:lvlText w:val="•"/>
      <w:lvlJc w:val="left"/>
      <w:pPr>
        <w:ind w:left="1238" w:hanging="252"/>
      </w:pPr>
      <w:rPr>
        <w:rFonts w:hint="default"/>
        <w:lang w:val="ru-RU" w:eastAsia="ru-RU" w:bidi="ru-RU"/>
      </w:rPr>
    </w:lvl>
    <w:lvl w:ilvl="2" w:tplc="F9E09D9C">
      <w:numFmt w:val="bullet"/>
      <w:lvlText w:val="•"/>
      <w:lvlJc w:val="left"/>
      <w:pPr>
        <w:ind w:left="2257" w:hanging="252"/>
      </w:pPr>
      <w:rPr>
        <w:rFonts w:hint="default"/>
        <w:lang w:val="ru-RU" w:eastAsia="ru-RU" w:bidi="ru-RU"/>
      </w:rPr>
    </w:lvl>
    <w:lvl w:ilvl="3" w:tplc="02BAFCBA">
      <w:numFmt w:val="bullet"/>
      <w:lvlText w:val="•"/>
      <w:lvlJc w:val="left"/>
      <w:pPr>
        <w:ind w:left="3275" w:hanging="252"/>
      </w:pPr>
      <w:rPr>
        <w:rFonts w:hint="default"/>
        <w:lang w:val="ru-RU" w:eastAsia="ru-RU" w:bidi="ru-RU"/>
      </w:rPr>
    </w:lvl>
    <w:lvl w:ilvl="4" w:tplc="F9526436">
      <w:numFmt w:val="bullet"/>
      <w:lvlText w:val="•"/>
      <w:lvlJc w:val="left"/>
      <w:pPr>
        <w:ind w:left="4294" w:hanging="252"/>
      </w:pPr>
      <w:rPr>
        <w:rFonts w:hint="default"/>
        <w:lang w:val="ru-RU" w:eastAsia="ru-RU" w:bidi="ru-RU"/>
      </w:rPr>
    </w:lvl>
    <w:lvl w:ilvl="5" w:tplc="EB8E3C30">
      <w:numFmt w:val="bullet"/>
      <w:lvlText w:val="•"/>
      <w:lvlJc w:val="left"/>
      <w:pPr>
        <w:ind w:left="5313" w:hanging="252"/>
      </w:pPr>
      <w:rPr>
        <w:rFonts w:hint="default"/>
        <w:lang w:val="ru-RU" w:eastAsia="ru-RU" w:bidi="ru-RU"/>
      </w:rPr>
    </w:lvl>
    <w:lvl w:ilvl="6" w:tplc="603EBA12">
      <w:numFmt w:val="bullet"/>
      <w:lvlText w:val="•"/>
      <w:lvlJc w:val="left"/>
      <w:pPr>
        <w:ind w:left="6331" w:hanging="252"/>
      </w:pPr>
      <w:rPr>
        <w:rFonts w:hint="default"/>
        <w:lang w:val="ru-RU" w:eastAsia="ru-RU" w:bidi="ru-RU"/>
      </w:rPr>
    </w:lvl>
    <w:lvl w:ilvl="7" w:tplc="EA4AD984">
      <w:numFmt w:val="bullet"/>
      <w:lvlText w:val="•"/>
      <w:lvlJc w:val="left"/>
      <w:pPr>
        <w:ind w:left="7350" w:hanging="252"/>
      </w:pPr>
      <w:rPr>
        <w:rFonts w:hint="default"/>
        <w:lang w:val="ru-RU" w:eastAsia="ru-RU" w:bidi="ru-RU"/>
      </w:rPr>
    </w:lvl>
    <w:lvl w:ilvl="8" w:tplc="2368C2A8">
      <w:numFmt w:val="bullet"/>
      <w:lvlText w:val="•"/>
      <w:lvlJc w:val="left"/>
      <w:pPr>
        <w:ind w:left="8369" w:hanging="252"/>
      </w:pPr>
      <w:rPr>
        <w:rFonts w:hint="default"/>
        <w:lang w:val="ru-RU" w:eastAsia="ru-RU" w:bidi="ru-RU"/>
      </w:rPr>
    </w:lvl>
  </w:abstractNum>
  <w:abstractNum w:abstractNumId="72">
    <w:nsid w:val="6D3A0C4F"/>
    <w:multiLevelType w:val="hybridMultilevel"/>
    <w:tmpl w:val="C2468824"/>
    <w:lvl w:ilvl="0" w:tplc="4CCEFCB8">
      <w:start w:val="1"/>
      <w:numFmt w:val="decimal"/>
      <w:lvlText w:val="%1."/>
      <w:lvlJc w:val="left"/>
      <w:pPr>
        <w:ind w:left="221" w:hanging="240"/>
      </w:pPr>
      <w:rPr>
        <w:rFonts w:ascii="Times New Roman" w:eastAsia="Times New Roman" w:hAnsi="Times New Roman" w:cs="Times New Roman" w:hint="default"/>
        <w:spacing w:val="-8"/>
        <w:w w:val="100"/>
        <w:sz w:val="24"/>
        <w:szCs w:val="24"/>
        <w:lang w:val="ru-RU" w:eastAsia="ru-RU" w:bidi="ru-RU"/>
      </w:rPr>
    </w:lvl>
    <w:lvl w:ilvl="1" w:tplc="BEAC4BD6">
      <w:numFmt w:val="bullet"/>
      <w:lvlText w:val="•"/>
      <w:lvlJc w:val="left"/>
      <w:pPr>
        <w:ind w:left="1238" w:hanging="240"/>
      </w:pPr>
      <w:rPr>
        <w:rFonts w:hint="default"/>
        <w:lang w:val="ru-RU" w:eastAsia="ru-RU" w:bidi="ru-RU"/>
      </w:rPr>
    </w:lvl>
    <w:lvl w:ilvl="2" w:tplc="D8FA8B30">
      <w:numFmt w:val="bullet"/>
      <w:lvlText w:val="•"/>
      <w:lvlJc w:val="left"/>
      <w:pPr>
        <w:ind w:left="2257" w:hanging="240"/>
      </w:pPr>
      <w:rPr>
        <w:rFonts w:hint="default"/>
        <w:lang w:val="ru-RU" w:eastAsia="ru-RU" w:bidi="ru-RU"/>
      </w:rPr>
    </w:lvl>
    <w:lvl w:ilvl="3" w:tplc="36FA865E">
      <w:numFmt w:val="bullet"/>
      <w:lvlText w:val="•"/>
      <w:lvlJc w:val="left"/>
      <w:pPr>
        <w:ind w:left="3275" w:hanging="240"/>
      </w:pPr>
      <w:rPr>
        <w:rFonts w:hint="default"/>
        <w:lang w:val="ru-RU" w:eastAsia="ru-RU" w:bidi="ru-RU"/>
      </w:rPr>
    </w:lvl>
    <w:lvl w:ilvl="4" w:tplc="549A0FCA">
      <w:numFmt w:val="bullet"/>
      <w:lvlText w:val="•"/>
      <w:lvlJc w:val="left"/>
      <w:pPr>
        <w:ind w:left="4294" w:hanging="240"/>
      </w:pPr>
      <w:rPr>
        <w:rFonts w:hint="default"/>
        <w:lang w:val="ru-RU" w:eastAsia="ru-RU" w:bidi="ru-RU"/>
      </w:rPr>
    </w:lvl>
    <w:lvl w:ilvl="5" w:tplc="14B256EA">
      <w:numFmt w:val="bullet"/>
      <w:lvlText w:val="•"/>
      <w:lvlJc w:val="left"/>
      <w:pPr>
        <w:ind w:left="5313" w:hanging="240"/>
      </w:pPr>
      <w:rPr>
        <w:rFonts w:hint="default"/>
        <w:lang w:val="ru-RU" w:eastAsia="ru-RU" w:bidi="ru-RU"/>
      </w:rPr>
    </w:lvl>
    <w:lvl w:ilvl="6" w:tplc="CCF45A9C">
      <w:numFmt w:val="bullet"/>
      <w:lvlText w:val="•"/>
      <w:lvlJc w:val="left"/>
      <w:pPr>
        <w:ind w:left="6331" w:hanging="240"/>
      </w:pPr>
      <w:rPr>
        <w:rFonts w:hint="default"/>
        <w:lang w:val="ru-RU" w:eastAsia="ru-RU" w:bidi="ru-RU"/>
      </w:rPr>
    </w:lvl>
    <w:lvl w:ilvl="7" w:tplc="7BAAB6D6">
      <w:numFmt w:val="bullet"/>
      <w:lvlText w:val="•"/>
      <w:lvlJc w:val="left"/>
      <w:pPr>
        <w:ind w:left="7350" w:hanging="240"/>
      </w:pPr>
      <w:rPr>
        <w:rFonts w:hint="default"/>
        <w:lang w:val="ru-RU" w:eastAsia="ru-RU" w:bidi="ru-RU"/>
      </w:rPr>
    </w:lvl>
    <w:lvl w:ilvl="8" w:tplc="C5C0F806">
      <w:numFmt w:val="bullet"/>
      <w:lvlText w:val="•"/>
      <w:lvlJc w:val="left"/>
      <w:pPr>
        <w:ind w:left="8369" w:hanging="240"/>
      </w:pPr>
      <w:rPr>
        <w:rFonts w:hint="default"/>
        <w:lang w:val="ru-RU" w:eastAsia="ru-RU" w:bidi="ru-RU"/>
      </w:rPr>
    </w:lvl>
  </w:abstractNum>
  <w:abstractNum w:abstractNumId="73">
    <w:nsid w:val="731250FA"/>
    <w:multiLevelType w:val="hybridMultilevel"/>
    <w:tmpl w:val="A524CB52"/>
    <w:lvl w:ilvl="0" w:tplc="AECC6F76">
      <w:start w:val="1"/>
      <w:numFmt w:val="decimal"/>
      <w:lvlText w:val="%1."/>
      <w:lvlJc w:val="left"/>
      <w:pPr>
        <w:ind w:left="461" w:hanging="240"/>
      </w:pPr>
      <w:rPr>
        <w:rFonts w:ascii="Times New Roman" w:eastAsia="Times New Roman" w:hAnsi="Times New Roman" w:cs="Times New Roman" w:hint="default"/>
        <w:spacing w:val="-2"/>
        <w:w w:val="99"/>
        <w:sz w:val="24"/>
        <w:szCs w:val="24"/>
        <w:lang w:val="ru-RU" w:eastAsia="ru-RU" w:bidi="ru-RU"/>
      </w:rPr>
    </w:lvl>
    <w:lvl w:ilvl="1" w:tplc="7DA6B0AC">
      <w:numFmt w:val="bullet"/>
      <w:lvlText w:val="•"/>
      <w:lvlJc w:val="left"/>
      <w:pPr>
        <w:ind w:left="1454" w:hanging="240"/>
      </w:pPr>
      <w:rPr>
        <w:rFonts w:hint="default"/>
        <w:lang w:val="ru-RU" w:eastAsia="ru-RU" w:bidi="ru-RU"/>
      </w:rPr>
    </w:lvl>
    <w:lvl w:ilvl="2" w:tplc="4126CE7A">
      <w:numFmt w:val="bullet"/>
      <w:lvlText w:val="•"/>
      <w:lvlJc w:val="left"/>
      <w:pPr>
        <w:ind w:left="2449" w:hanging="240"/>
      </w:pPr>
      <w:rPr>
        <w:rFonts w:hint="default"/>
        <w:lang w:val="ru-RU" w:eastAsia="ru-RU" w:bidi="ru-RU"/>
      </w:rPr>
    </w:lvl>
    <w:lvl w:ilvl="3" w:tplc="B6F670A0">
      <w:numFmt w:val="bullet"/>
      <w:lvlText w:val="•"/>
      <w:lvlJc w:val="left"/>
      <w:pPr>
        <w:ind w:left="3443" w:hanging="240"/>
      </w:pPr>
      <w:rPr>
        <w:rFonts w:hint="default"/>
        <w:lang w:val="ru-RU" w:eastAsia="ru-RU" w:bidi="ru-RU"/>
      </w:rPr>
    </w:lvl>
    <w:lvl w:ilvl="4" w:tplc="03C29886">
      <w:numFmt w:val="bullet"/>
      <w:lvlText w:val="•"/>
      <w:lvlJc w:val="left"/>
      <w:pPr>
        <w:ind w:left="4438" w:hanging="240"/>
      </w:pPr>
      <w:rPr>
        <w:rFonts w:hint="default"/>
        <w:lang w:val="ru-RU" w:eastAsia="ru-RU" w:bidi="ru-RU"/>
      </w:rPr>
    </w:lvl>
    <w:lvl w:ilvl="5" w:tplc="F63C20A6">
      <w:numFmt w:val="bullet"/>
      <w:lvlText w:val="•"/>
      <w:lvlJc w:val="left"/>
      <w:pPr>
        <w:ind w:left="5433" w:hanging="240"/>
      </w:pPr>
      <w:rPr>
        <w:rFonts w:hint="default"/>
        <w:lang w:val="ru-RU" w:eastAsia="ru-RU" w:bidi="ru-RU"/>
      </w:rPr>
    </w:lvl>
    <w:lvl w:ilvl="6" w:tplc="DB6EABFC">
      <w:numFmt w:val="bullet"/>
      <w:lvlText w:val="•"/>
      <w:lvlJc w:val="left"/>
      <w:pPr>
        <w:ind w:left="6427" w:hanging="240"/>
      </w:pPr>
      <w:rPr>
        <w:rFonts w:hint="default"/>
        <w:lang w:val="ru-RU" w:eastAsia="ru-RU" w:bidi="ru-RU"/>
      </w:rPr>
    </w:lvl>
    <w:lvl w:ilvl="7" w:tplc="75EAFB62">
      <w:numFmt w:val="bullet"/>
      <w:lvlText w:val="•"/>
      <w:lvlJc w:val="left"/>
      <w:pPr>
        <w:ind w:left="7422" w:hanging="240"/>
      </w:pPr>
      <w:rPr>
        <w:rFonts w:hint="default"/>
        <w:lang w:val="ru-RU" w:eastAsia="ru-RU" w:bidi="ru-RU"/>
      </w:rPr>
    </w:lvl>
    <w:lvl w:ilvl="8" w:tplc="89DE8466">
      <w:numFmt w:val="bullet"/>
      <w:lvlText w:val="•"/>
      <w:lvlJc w:val="left"/>
      <w:pPr>
        <w:ind w:left="8417" w:hanging="240"/>
      </w:pPr>
      <w:rPr>
        <w:rFonts w:hint="default"/>
        <w:lang w:val="ru-RU" w:eastAsia="ru-RU" w:bidi="ru-RU"/>
      </w:rPr>
    </w:lvl>
  </w:abstractNum>
  <w:abstractNum w:abstractNumId="74">
    <w:nsid w:val="739B41B9"/>
    <w:multiLevelType w:val="hybridMultilevel"/>
    <w:tmpl w:val="350C7BF8"/>
    <w:lvl w:ilvl="0" w:tplc="5652E54C">
      <w:start w:val="1"/>
      <w:numFmt w:val="decimal"/>
      <w:lvlText w:val="%1."/>
      <w:lvlJc w:val="left"/>
      <w:pPr>
        <w:ind w:left="461" w:hanging="240"/>
      </w:pPr>
      <w:rPr>
        <w:rFonts w:ascii="Times New Roman" w:eastAsia="Times New Roman" w:hAnsi="Times New Roman" w:cs="Times New Roman" w:hint="default"/>
        <w:spacing w:val="-5"/>
        <w:w w:val="100"/>
        <w:sz w:val="24"/>
        <w:szCs w:val="24"/>
        <w:lang w:val="ru-RU" w:eastAsia="ru-RU" w:bidi="ru-RU"/>
      </w:rPr>
    </w:lvl>
    <w:lvl w:ilvl="1" w:tplc="18943418">
      <w:numFmt w:val="bullet"/>
      <w:lvlText w:val="•"/>
      <w:lvlJc w:val="left"/>
      <w:pPr>
        <w:ind w:left="1454" w:hanging="240"/>
      </w:pPr>
      <w:rPr>
        <w:rFonts w:hint="default"/>
        <w:lang w:val="ru-RU" w:eastAsia="ru-RU" w:bidi="ru-RU"/>
      </w:rPr>
    </w:lvl>
    <w:lvl w:ilvl="2" w:tplc="DEC2534C">
      <w:numFmt w:val="bullet"/>
      <w:lvlText w:val="•"/>
      <w:lvlJc w:val="left"/>
      <w:pPr>
        <w:ind w:left="2449" w:hanging="240"/>
      </w:pPr>
      <w:rPr>
        <w:rFonts w:hint="default"/>
        <w:lang w:val="ru-RU" w:eastAsia="ru-RU" w:bidi="ru-RU"/>
      </w:rPr>
    </w:lvl>
    <w:lvl w:ilvl="3" w:tplc="0B783C30">
      <w:numFmt w:val="bullet"/>
      <w:lvlText w:val="•"/>
      <w:lvlJc w:val="left"/>
      <w:pPr>
        <w:ind w:left="3443" w:hanging="240"/>
      </w:pPr>
      <w:rPr>
        <w:rFonts w:hint="default"/>
        <w:lang w:val="ru-RU" w:eastAsia="ru-RU" w:bidi="ru-RU"/>
      </w:rPr>
    </w:lvl>
    <w:lvl w:ilvl="4" w:tplc="5E20550A">
      <w:numFmt w:val="bullet"/>
      <w:lvlText w:val="•"/>
      <w:lvlJc w:val="left"/>
      <w:pPr>
        <w:ind w:left="4438" w:hanging="240"/>
      </w:pPr>
      <w:rPr>
        <w:rFonts w:hint="default"/>
        <w:lang w:val="ru-RU" w:eastAsia="ru-RU" w:bidi="ru-RU"/>
      </w:rPr>
    </w:lvl>
    <w:lvl w:ilvl="5" w:tplc="F240233C">
      <w:numFmt w:val="bullet"/>
      <w:lvlText w:val="•"/>
      <w:lvlJc w:val="left"/>
      <w:pPr>
        <w:ind w:left="5433" w:hanging="240"/>
      </w:pPr>
      <w:rPr>
        <w:rFonts w:hint="default"/>
        <w:lang w:val="ru-RU" w:eastAsia="ru-RU" w:bidi="ru-RU"/>
      </w:rPr>
    </w:lvl>
    <w:lvl w:ilvl="6" w:tplc="1AFC9C7E">
      <w:numFmt w:val="bullet"/>
      <w:lvlText w:val="•"/>
      <w:lvlJc w:val="left"/>
      <w:pPr>
        <w:ind w:left="6427" w:hanging="240"/>
      </w:pPr>
      <w:rPr>
        <w:rFonts w:hint="default"/>
        <w:lang w:val="ru-RU" w:eastAsia="ru-RU" w:bidi="ru-RU"/>
      </w:rPr>
    </w:lvl>
    <w:lvl w:ilvl="7" w:tplc="37EE37F4">
      <w:numFmt w:val="bullet"/>
      <w:lvlText w:val="•"/>
      <w:lvlJc w:val="left"/>
      <w:pPr>
        <w:ind w:left="7422" w:hanging="240"/>
      </w:pPr>
      <w:rPr>
        <w:rFonts w:hint="default"/>
        <w:lang w:val="ru-RU" w:eastAsia="ru-RU" w:bidi="ru-RU"/>
      </w:rPr>
    </w:lvl>
    <w:lvl w:ilvl="8" w:tplc="17F8025A">
      <w:numFmt w:val="bullet"/>
      <w:lvlText w:val="•"/>
      <w:lvlJc w:val="left"/>
      <w:pPr>
        <w:ind w:left="8417" w:hanging="240"/>
      </w:pPr>
      <w:rPr>
        <w:rFonts w:hint="default"/>
        <w:lang w:val="ru-RU" w:eastAsia="ru-RU" w:bidi="ru-RU"/>
      </w:rPr>
    </w:lvl>
  </w:abstractNum>
  <w:abstractNum w:abstractNumId="75">
    <w:nsid w:val="73BD6B81"/>
    <w:multiLevelType w:val="hybridMultilevel"/>
    <w:tmpl w:val="EA34950A"/>
    <w:lvl w:ilvl="0" w:tplc="10144404">
      <w:start w:val="1"/>
      <w:numFmt w:val="decimal"/>
      <w:lvlText w:val="%1."/>
      <w:lvlJc w:val="left"/>
      <w:pPr>
        <w:ind w:left="581" w:hanging="360"/>
      </w:pPr>
      <w:rPr>
        <w:rFonts w:hint="default"/>
        <w:spacing w:val="-3"/>
        <w:w w:val="100"/>
        <w:lang w:val="ru-RU" w:eastAsia="ru-RU" w:bidi="ru-RU"/>
      </w:rPr>
    </w:lvl>
    <w:lvl w:ilvl="1" w:tplc="DB9C85B4">
      <w:numFmt w:val="bullet"/>
      <w:lvlText w:val="•"/>
      <w:lvlJc w:val="left"/>
      <w:pPr>
        <w:ind w:left="1562" w:hanging="360"/>
      </w:pPr>
      <w:rPr>
        <w:rFonts w:hint="default"/>
        <w:lang w:val="ru-RU" w:eastAsia="ru-RU" w:bidi="ru-RU"/>
      </w:rPr>
    </w:lvl>
    <w:lvl w:ilvl="2" w:tplc="E146C236">
      <w:numFmt w:val="bullet"/>
      <w:lvlText w:val="•"/>
      <w:lvlJc w:val="left"/>
      <w:pPr>
        <w:ind w:left="2545" w:hanging="360"/>
      </w:pPr>
      <w:rPr>
        <w:rFonts w:hint="default"/>
        <w:lang w:val="ru-RU" w:eastAsia="ru-RU" w:bidi="ru-RU"/>
      </w:rPr>
    </w:lvl>
    <w:lvl w:ilvl="3" w:tplc="1F963ED4">
      <w:numFmt w:val="bullet"/>
      <w:lvlText w:val="•"/>
      <w:lvlJc w:val="left"/>
      <w:pPr>
        <w:ind w:left="3527" w:hanging="360"/>
      </w:pPr>
      <w:rPr>
        <w:rFonts w:hint="default"/>
        <w:lang w:val="ru-RU" w:eastAsia="ru-RU" w:bidi="ru-RU"/>
      </w:rPr>
    </w:lvl>
    <w:lvl w:ilvl="4" w:tplc="D96A5A48">
      <w:numFmt w:val="bullet"/>
      <w:lvlText w:val="•"/>
      <w:lvlJc w:val="left"/>
      <w:pPr>
        <w:ind w:left="4510" w:hanging="360"/>
      </w:pPr>
      <w:rPr>
        <w:rFonts w:hint="default"/>
        <w:lang w:val="ru-RU" w:eastAsia="ru-RU" w:bidi="ru-RU"/>
      </w:rPr>
    </w:lvl>
    <w:lvl w:ilvl="5" w:tplc="0FC8DE4A">
      <w:numFmt w:val="bullet"/>
      <w:lvlText w:val="•"/>
      <w:lvlJc w:val="left"/>
      <w:pPr>
        <w:ind w:left="5493" w:hanging="360"/>
      </w:pPr>
      <w:rPr>
        <w:rFonts w:hint="default"/>
        <w:lang w:val="ru-RU" w:eastAsia="ru-RU" w:bidi="ru-RU"/>
      </w:rPr>
    </w:lvl>
    <w:lvl w:ilvl="6" w:tplc="5B681E2C">
      <w:numFmt w:val="bullet"/>
      <w:lvlText w:val="•"/>
      <w:lvlJc w:val="left"/>
      <w:pPr>
        <w:ind w:left="6475" w:hanging="360"/>
      </w:pPr>
      <w:rPr>
        <w:rFonts w:hint="default"/>
        <w:lang w:val="ru-RU" w:eastAsia="ru-RU" w:bidi="ru-RU"/>
      </w:rPr>
    </w:lvl>
    <w:lvl w:ilvl="7" w:tplc="C31E0126">
      <w:numFmt w:val="bullet"/>
      <w:lvlText w:val="•"/>
      <w:lvlJc w:val="left"/>
      <w:pPr>
        <w:ind w:left="7458" w:hanging="360"/>
      </w:pPr>
      <w:rPr>
        <w:rFonts w:hint="default"/>
        <w:lang w:val="ru-RU" w:eastAsia="ru-RU" w:bidi="ru-RU"/>
      </w:rPr>
    </w:lvl>
    <w:lvl w:ilvl="8" w:tplc="47C85986">
      <w:numFmt w:val="bullet"/>
      <w:lvlText w:val="•"/>
      <w:lvlJc w:val="left"/>
      <w:pPr>
        <w:ind w:left="8441" w:hanging="360"/>
      </w:pPr>
      <w:rPr>
        <w:rFonts w:hint="default"/>
        <w:lang w:val="ru-RU" w:eastAsia="ru-RU" w:bidi="ru-RU"/>
      </w:rPr>
    </w:lvl>
  </w:abstractNum>
  <w:abstractNum w:abstractNumId="76">
    <w:nsid w:val="759476E0"/>
    <w:multiLevelType w:val="hybridMultilevel"/>
    <w:tmpl w:val="6EC263C2"/>
    <w:lvl w:ilvl="0" w:tplc="7ADA5B04">
      <w:start w:val="1"/>
      <w:numFmt w:val="decimal"/>
      <w:lvlText w:val="%1."/>
      <w:lvlJc w:val="left"/>
      <w:pPr>
        <w:ind w:left="461" w:hanging="240"/>
      </w:pPr>
      <w:rPr>
        <w:rFonts w:hint="default"/>
        <w:spacing w:val="-1"/>
        <w:w w:val="100"/>
        <w:lang w:val="ru-RU" w:eastAsia="ru-RU" w:bidi="ru-RU"/>
      </w:rPr>
    </w:lvl>
    <w:lvl w:ilvl="1" w:tplc="0272465C">
      <w:numFmt w:val="bullet"/>
      <w:lvlText w:val="•"/>
      <w:lvlJc w:val="left"/>
      <w:pPr>
        <w:ind w:left="1454" w:hanging="240"/>
      </w:pPr>
      <w:rPr>
        <w:rFonts w:hint="default"/>
        <w:lang w:val="ru-RU" w:eastAsia="ru-RU" w:bidi="ru-RU"/>
      </w:rPr>
    </w:lvl>
    <w:lvl w:ilvl="2" w:tplc="983A505A">
      <w:numFmt w:val="bullet"/>
      <w:lvlText w:val="•"/>
      <w:lvlJc w:val="left"/>
      <w:pPr>
        <w:ind w:left="2449" w:hanging="240"/>
      </w:pPr>
      <w:rPr>
        <w:rFonts w:hint="default"/>
        <w:lang w:val="ru-RU" w:eastAsia="ru-RU" w:bidi="ru-RU"/>
      </w:rPr>
    </w:lvl>
    <w:lvl w:ilvl="3" w:tplc="F39652B0">
      <w:numFmt w:val="bullet"/>
      <w:lvlText w:val="•"/>
      <w:lvlJc w:val="left"/>
      <w:pPr>
        <w:ind w:left="3443" w:hanging="240"/>
      </w:pPr>
      <w:rPr>
        <w:rFonts w:hint="default"/>
        <w:lang w:val="ru-RU" w:eastAsia="ru-RU" w:bidi="ru-RU"/>
      </w:rPr>
    </w:lvl>
    <w:lvl w:ilvl="4" w:tplc="7ABA9A1A">
      <w:numFmt w:val="bullet"/>
      <w:lvlText w:val="•"/>
      <w:lvlJc w:val="left"/>
      <w:pPr>
        <w:ind w:left="4438" w:hanging="240"/>
      </w:pPr>
      <w:rPr>
        <w:rFonts w:hint="default"/>
        <w:lang w:val="ru-RU" w:eastAsia="ru-RU" w:bidi="ru-RU"/>
      </w:rPr>
    </w:lvl>
    <w:lvl w:ilvl="5" w:tplc="456CBDC2">
      <w:numFmt w:val="bullet"/>
      <w:lvlText w:val="•"/>
      <w:lvlJc w:val="left"/>
      <w:pPr>
        <w:ind w:left="5433" w:hanging="240"/>
      </w:pPr>
      <w:rPr>
        <w:rFonts w:hint="default"/>
        <w:lang w:val="ru-RU" w:eastAsia="ru-RU" w:bidi="ru-RU"/>
      </w:rPr>
    </w:lvl>
    <w:lvl w:ilvl="6" w:tplc="730ADEA4">
      <w:numFmt w:val="bullet"/>
      <w:lvlText w:val="•"/>
      <w:lvlJc w:val="left"/>
      <w:pPr>
        <w:ind w:left="6427" w:hanging="240"/>
      </w:pPr>
      <w:rPr>
        <w:rFonts w:hint="default"/>
        <w:lang w:val="ru-RU" w:eastAsia="ru-RU" w:bidi="ru-RU"/>
      </w:rPr>
    </w:lvl>
    <w:lvl w:ilvl="7" w:tplc="F178500E">
      <w:numFmt w:val="bullet"/>
      <w:lvlText w:val="•"/>
      <w:lvlJc w:val="left"/>
      <w:pPr>
        <w:ind w:left="7422" w:hanging="240"/>
      </w:pPr>
      <w:rPr>
        <w:rFonts w:hint="default"/>
        <w:lang w:val="ru-RU" w:eastAsia="ru-RU" w:bidi="ru-RU"/>
      </w:rPr>
    </w:lvl>
    <w:lvl w:ilvl="8" w:tplc="A2ECCB76">
      <w:numFmt w:val="bullet"/>
      <w:lvlText w:val="•"/>
      <w:lvlJc w:val="left"/>
      <w:pPr>
        <w:ind w:left="8417" w:hanging="240"/>
      </w:pPr>
      <w:rPr>
        <w:rFonts w:hint="default"/>
        <w:lang w:val="ru-RU" w:eastAsia="ru-RU" w:bidi="ru-RU"/>
      </w:rPr>
    </w:lvl>
  </w:abstractNum>
  <w:abstractNum w:abstractNumId="77">
    <w:nsid w:val="75A57A85"/>
    <w:multiLevelType w:val="hybridMultilevel"/>
    <w:tmpl w:val="0E9A7B3A"/>
    <w:lvl w:ilvl="0" w:tplc="CE5ADE0C">
      <w:start w:val="1"/>
      <w:numFmt w:val="decimal"/>
      <w:lvlText w:val="%1."/>
      <w:lvlJc w:val="left"/>
      <w:pPr>
        <w:ind w:left="221" w:hanging="389"/>
      </w:pPr>
      <w:rPr>
        <w:rFonts w:ascii="Times New Roman" w:eastAsia="Times New Roman" w:hAnsi="Times New Roman" w:cs="Times New Roman" w:hint="default"/>
        <w:spacing w:val="-5"/>
        <w:w w:val="100"/>
        <w:sz w:val="24"/>
        <w:szCs w:val="24"/>
        <w:lang w:val="ru-RU" w:eastAsia="ru-RU" w:bidi="ru-RU"/>
      </w:rPr>
    </w:lvl>
    <w:lvl w:ilvl="1" w:tplc="0394B492">
      <w:numFmt w:val="bullet"/>
      <w:lvlText w:val="•"/>
      <w:lvlJc w:val="left"/>
      <w:pPr>
        <w:ind w:left="1238" w:hanging="389"/>
      </w:pPr>
      <w:rPr>
        <w:rFonts w:hint="default"/>
        <w:lang w:val="ru-RU" w:eastAsia="ru-RU" w:bidi="ru-RU"/>
      </w:rPr>
    </w:lvl>
    <w:lvl w:ilvl="2" w:tplc="C0ACFD94">
      <w:numFmt w:val="bullet"/>
      <w:lvlText w:val="•"/>
      <w:lvlJc w:val="left"/>
      <w:pPr>
        <w:ind w:left="2257" w:hanging="389"/>
      </w:pPr>
      <w:rPr>
        <w:rFonts w:hint="default"/>
        <w:lang w:val="ru-RU" w:eastAsia="ru-RU" w:bidi="ru-RU"/>
      </w:rPr>
    </w:lvl>
    <w:lvl w:ilvl="3" w:tplc="C0806464">
      <w:numFmt w:val="bullet"/>
      <w:lvlText w:val="•"/>
      <w:lvlJc w:val="left"/>
      <w:pPr>
        <w:ind w:left="3275" w:hanging="389"/>
      </w:pPr>
      <w:rPr>
        <w:rFonts w:hint="default"/>
        <w:lang w:val="ru-RU" w:eastAsia="ru-RU" w:bidi="ru-RU"/>
      </w:rPr>
    </w:lvl>
    <w:lvl w:ilvl="4" w:tplc="E4205C3A">
      <w:numFmt w:val="bullet"/>
      <w:lvlText w:val="•"/>
      <w:lvlJc w:val="left"/>
      <w:pPr>
        <w:ind w:left="4294" w:hanging="389"/>
      </w:pPr>
      <w:rPr>
        <w:rFonts w:hint="default"/>
        <w:lang w:val="ru-RU" w:eastAsia="ru-RU" w:bidi="ru-RU"/>
      </w:rPr>
    </w:lvl>
    <w:lvl w:ilvl="5" w:tplc="BAC23E1E">
      <w:numFmt w:val="bullet"/>
      <w:lvlText w:val="•"/>
      <w:lvlJc w:val="left"/>
      <w:pPr>
        <w:ind w:left="5313" w:hanging="389"/>
      </w:pPr>
      <w:rPr>
        <w:rFonts w:hint="default"/>
        <w:lang w:val="ru-RU" w:eastAsia="ru-RU" w:bidi="ru-RU"/>
      </w:rPr>
    </w:lvl>
    <w:lvl w:ilvl="6" w:tplc="6D00F222">
      <w:numFmt w:val="bullet"/>
      <w:lvlText w:val="•"/>
      <w:lvlJc w:val="left"/>
      <w:pPr>
        <w:ind w:left="6331" w:hanging="389"/>
      </w:pPr>
      <w:rPr>
        <w:rFonts w:hint="default"/>
        <w:lang w:val="ru-RU" w:eastAsia="ru-RU" w:bidi="ru-RU"/>
      </w:rPr>
    </w:lvl>
    <w:lvl w:ilvl="7" w:tplc="A80C7322">
      <w:numFmt w:val="bullet"/>
      <w:lvlText w:val="•"/>
      <w:lvlJc w:val="left"/>
      <w:pPr>
        <w:ind w:left="7350" w:hanging="389"/>
      </w:pPr>
      <w:rPr>
        <w:rFonts w:hint="default"/>
        <w:lang w:val="ru-RU" w:eastAsia="ru-RU" w:bidi="ru-RU"/>
      </w:rPr>
    </w:lvl>
    <w:lvl w:ilvl="8" w:tplc="59D6BE8A">
      <w:numFmt w:val="bullet"/>
      <w:lvlText w:val="•"/>
      <w:lvlJc w:val="left"/>
      <w:pPr>
        <w:ind w:left="8369" w:hanging="389"/>
      </w:pPr>
      <w:rPr>
        <w:rFonts w:hint="default"/>
        <w:lang w:val="ru-RU" w:eastAsia="ru-RU" w:bidi="ru-RU"/>
      </w:rPr>
    </w:lvl>
  </w:abstractNum>
  <w:abstractNum w:abstractNumId="78">
    <w:nsid w:val="75A57B79"/>
    <w:multiLevelType w:val="hybridMultilevel"/>
    <w:tmpl w:val="64F47BFC"/>
    <w:lvl w:ilvl="0" w:tplc="DFE29648">
      <w:start w:val="1"/>
      <w:numFmt w:val="decimal"/>
      <w:lvlText w:val="%1."/>
      <w:lvlJc w:val="left"/>
      <w:pPr>
        <w:ind w:left="461" w:hanging="240"/>
      </w:pPr>
      <w:rPr>
        <w:rFonts w:ascii="Times New Roman" w:eastAsia="Times New Roman" w:hAnsi="Times New Roman" w:cs="Times New Roman" w:hint="default"/>
        <w:spacing w:val="-4"/>
        <w:w w:val="100"/>
        <w:sz w:val="24"/>
        <w:szCs w:val="24"/>
        <w:lang w:val="ru-RU" w:eastAsia="ru-RU" w:bidi="ru-RU"/>
      </w:rPr>
    </w:lvl>
    <w:lvl w:ilvl="1" w:tplc="E538523E">
      <w:numFmt w:val="bullet"/>
      <w:lvlText w:val="•"/>
      <w:lvlJc w:val="left"/>
      <w:pPr>
        <w:ind w:left="1454" w:hanging="240"/>
      </w:pPr>
      <w:rPr>
        <w:rFonts w:hint="default"/>
        <w:lang w:val="ru-RU" w:eastAsia="ru-RU" w:bidi="ru-RU"/>
      </w:rPr>
    </w:lvl>
    <w:lvl w:ilvl="2" w:tplc="7F6CC024">
      <w:numFmt w:val="bullet"/>
      <w:lvlText w:val="•"/>
      <w:lvlJc w:val="left"/>
      <w:pPr>
        <w:ind w:left="2449" w:hanging="240"/>
      </w:pPr>
      <w:rPr>
        <w:rFonts w:hint="default"/>
        <w:lang w:val="ru-RU" w:eastAsia="ru-RU" w:bidi="ru-RU"/>
      </w:rPr>
    </w:lvl>
    <w:lvl w:ilvl="3" w:tplc="D47893A8">
      <w:numFmt w:val="bullet"/>
      <w:lvlText w:val="•"/>
      <w:lvlJc w:val="left"/>
      <w:pPr>
        <w:ind w:left="3443" w:hanging="240"/>
      </w:pPr>
      <w:rPr>
        <w:rFonts w:hint="default"/>
        <w:lang w:val="ru-RU" w:eastAsia="ru-RU" w:bidi="ru-RU"/>
      </w:rPr>
    </w:lvl>
    <w:lvl w:ilvl="4" w:tplc="FDAA21A2">
      <w:numFmt w:val="bullet"/>
      <w:lvlText w:val="•"/>
      <w:lvlJc w:val="left"/>
      <w:pPr>
        <w:ind w:left="4438" w:hanging="240"/>
      </w:pPr>
      <w:rPr>
        <w:rFonts w:hint="default"/>
        <w:lang w:val="ru-RU" w:eastAsia="ru-RU" w:bidi="ru-RU"/>
      </w:rPr>
    </w:lvl>
    <w:lvl w:ilvl="5" w:tplc="BCC219BA">
      <w:numFmt w:val="bullet"/>
      <w:lvlText w:val="•"/>
      <w:lvlJc w:val="left"/>
      <w:pPr>
        <w:ind w:left="5433" w:hanging="240"/>
      </w:pPr>
      <w:rPr>
        <w:rFonts w:hint="default"/>
        <w:lang w:val="ru-RU" w:eastAsia="ru-RU" w:bidi="ru-RU"/>
      </w:rPr>
    </w:lvl>
    <w:lvl w:ilvl="6" w:tplc="34C6E298">
      <w:numFmt w:val="bullet"/>
      <w:lvlText w:val="•"/>
      <w:lvlJc w:val="left"/>
      <w:pPr>
        <w:ind w:left="6427" w:hanging="240"/>
      </w:pPr>
      <w:rPr>
        <w:rFonts w:hint="default"/>
        <w:lang w:val="ru-RU" w:eastAsia="ru-RU" w:bidi="ru-RU"/>
      </w:rPr>
    </w:lvl>
    <w:lvl w:ilvl="7" w:tplc="8B081990">
      <w:numFmt w:val="bullet"/>
      <w:lvlText w:val="•"/>
      <w:lvlJc w:val="left"/>
      <w:pPr>
        <w:ind w:left="7422" w:hanging="240"/>
      </w:pPr>
      <w:rPr>
        <w:rFonts w:hint="default"/>
        <w:lang w:val="ru-RU" w:eastAsia="ru-RU" w:bidi="ru-RU"/>
      </w:rPr>
    </w:lvl>
    <w:lvl w:ilvl="8" w:tplc="1B62F030">
      <w:numFmt w:val="bullet"/>
      <w:lvlText w:val="•"/>
      <w:lvlJc w:val="left"/>
      <w:pPr>
        <w:ind w:left="8417" w:hanging="240"/>
      </w:pPr>
      <w:rPr>
        <w:rFonts w:hint="default"/>
        <w:lang w:val="ru-RU" w:eastAsia="ru-RU" w:bidi="ru-RU"/>
      </w:rPr>
    </w:lvl>
  </w:abstractNum>
  <w:abstractNum w:abstractNumId="79">
    <w:nsid w:val="78E7068E"/>
    <w:multiLevelType w:val="hybridMultilevel"/>
    <w:tmpl w:val="6652F5EA"/>
    <w:lvl w:ilvl="0" w:tplc="DBDE6C6C">
      <w:start w:val="1"/>
      <w:numFmt w:val="decimal"/>
      <w:lvlText w:val="%1."/>
      <w:lvlJc w:val="left"/>
      <w:pPr>
        <w:ind w:left="461" w:hanging="240"/>
      </w:pPr>
      <w:rPr>
        <w:rFonts w:ascii="Times New Roman" w:eastAsia="Times New Roman" w:hAnsi="Times New Roman" w:cs="Times New Roman" w:hint="default"/>
        <w:spacing w:val="-2"/>
        <w:w w:val="100"/>
        <w:sz w:val="24"/>
        <w:szCs w:val="24"/>
        <w:lang w:val="ru-RU" w:eastAsia="ru-RU" w:bidi="ru-RU"/>
      </w:rPr>
    </w:lvl>
    <w:lvl w:ilvl="1" w:tplc="0C4866BA">
      <w:numFmt w:val="bullet"/>
      <w:lvlText w:val="•"/>
      <w:lvlJc w:val="left"/>
      <w:pPr>
        <w:ind w:left="1454" w:hanging="240"/>
      </w:pPr>
      <w:rPr>
        <w:rFonts w:hint="default"/>
        <w:lang w:val="ru-RU" w:eastAsia="ru-RU" w:bidi="ru-RU"/>
      </w:rPr>
    </w:lvl>
    <w:lvl w:ilvl="2" w:tplc="6EA87CFA">
      <w:numFmt w:val="bullet"/>
      <w:lvlText w:val="•"/>
      <w:lvlJc w:val="left"/>
      <w:pPr>
        <w:ind w:left="2449" w:hanging="240"/>
      </w:pPr>
      <w:rPr>
        <w:rFonts w:hint="default"/>
        <w:lang w:val="ru-RU" w:eastAsia="ru-RU" w:bidi="ru-RU"/>
      </w:rPr>
    </w:lvl>
    <w:lvl w:ilvl="3" w:tplc="153E5E94">
      <w:numFmt w:val="bullet"/>
      <w:lvlText w:val="•"/>
      <w:lvlJc w:val="left"/>
      <w:pPr>
        <w:ind w:left="3443" w:hanging="240"/>
      </w:pPr>
      <w:rPr>
        <w:rFonts w:hint="default"/>
        <w:lang w:val="ru-RU" w:eastAsia="ru-RU" w:bidi="ru-RU"/>
      </w:rPr>
    </w:lvl>
    <w:lvl w:ilvl="4" w:tplc="A8EE6146">
      <w:numFmt w:val="bullet"/>
      <w:lvlText w:val="•"/>
      <w:lvlJc w:val="left"/>
      <w:pPr>
        <w:ind w:left="4438" w:hanging="240"/>
      </w:pPr>
      <w:rPr>
        <w:rFonts w:hint="default"/>
        <w:lang w:val="ru-RU" w:eastAsia="ru-RU" w:bidi="ru-RU"/>
      </w:rPr>
    </w:lvl>
    <w:lvl w:ilvl="5" w:tplc="5754937A">
      <w:numFmt w:val="bullet"/>
      <w:lvlText w:val="•"/>
      <w:lvlJc w:val="left"/>
      <w:pPr>
        <w:ind w:left="5433" w:hanging="240"/>
      </w:pPr>
      <w:rPr>
        <w:rFonts w:hint="default"/>
        <w:lang w:val="ru-RU" w:eastAsia="ru-RU" w:bidi="ru-RU"/>
      </w:rPr>
    </w:lvl>
    <w:lvl w:ilvl="6" w:tplc="1D68A0E2">
      <w:numFmt w:val="bullet"/>
      <w:lvlText w:val="•"/>
      <w:lvlJc w:val="left"/>
      <w:pPr>
        <w:ind w:left="6427" w:hanging="240"/>
      </w:pPr>
      <w:rPr>
        <w:rFonts w:hint="default"/>
        <w:lang w:val="ru-RU" w:eastAsia="ru-RU" w:bidi="ru-RU"/>
      </w:rPr>
    </w:lvl>
    <w:lvl w:ilvl="7" w:tplc="7AD6CCF8">
      <w:numFmt w:val="bullet"/>
      <w:lvlText w:val="•"/>
      <w:lvlJc w:val="left"/>
      <w:pPr>
        <w:ind w:left="7422" w:hanging="240"/>
      </w:pPr>
      <w:rPr>
        <w:rFonts w:hint="default"/>
        <w:lang w:val="ru-RU" w:eastAsia="ru-RU" w:bidi="ru-RU"/>
      </w:rPr>
    </w:lvl>
    <w:lvl w:ilvl="8" w:tplc="C812D332">
      <w:numFmt w:val="bullet"/>
      <w:lvlText w:val="•"/>
      <w:lvlJc w:val="left"/>
      <w:pPr>
        <w:ind w:left="8417" w:hanging="240"/>
      </w:pPr>
      <w:rPr>
        <w:rFonts w:hint="default"/>
        <w:lang w:val="ru-RU" w:eastAsia="ru-RU" w:bidi="ru-RU"/>
      </w:rPr>
    </w:lvl>
  </w:abstractNum>
  <w:abstractNum w:abstractNumId="80">
    <w:nsid w:val="79114BA8"/>
    <w:multiLevelType w:val="hybridMultilevel"/>
    <w:tmpl w:val="4A1CA3C8"/>
    <w:lvl w:ilvl="0" w:tplc="C880829A">
      <w:start w:val="1"/>
      <w:numFmt w:val="decimal"/>
      <w:lvlText w:val="%1."/>
      <w:lvlJc w:val="left"/>
      <w:pPr>
        <w:ind w:left="461" w:hanging="240"/>
      </w:pPr>
      <w:rPr>
        <w:rFonts w:ascii="Times New Roman" w:eastAsia="Times New Roman" w:hAnsi="Times New Roman" w:cs="Times New Roman" w:hint="default"/>
        <w:spacing w:val="-1"/>
        <w:w w:val="100"/>
        <w:sz w:val="24"/>
        <w:szCs w:val="24"/>
        <w:lang w:val="ru-RU" w:eastAsia="ru-RU" w:bidi="ru-RU"/>
      </w:rPr>
    </w:lvl>
    <w:lvl w:ilvl="1" w:tplc="D8B4EC8C">
      <w:numFmt w:val="bullet"/>
      <w:lvlText w:val="•"/>
      <w:lvlJc w:val="left"/>
      <w:pPr>
        <w:ind w:left="1454" w:hanging="240"/>
      </w:pPr>
      <w:rPr>
        <w:rFonts w:hint="default"/>
        <w:lang w:val="ru-RU" w:eastAsia="ru-RU" w:bidi="ru-RU"/>
      </w:rPr>
    </w:lvl>
    <w:lvl w:ilvl="2" w:tplc="33DCCD98">
      <w:numFmt w:val="bullet"/>
      <w:lvlText w:val="•"/>
      <w:lvlJc w:val="left"/>
      <w:pPr>
        <w:ind w:left="2449" w:hanging="240"/>
      </w:pPr>
      <w:rPr>
        <w:rFonts w:hint="default"/>
        <w:lang w:val="ru-RU" w:eastAsia="ru-RU" w:bidi="ru-RU"/>
      </w:rPr>
    </w:lvl>
    <w:lvl w:ilvl="3" w:tplc="CEC28788">
      <w:numFmt w:val="bullet"/>
      <w:lvlText w:val="•"/>
      <w:lvlJc w:val="left"/>
      <w:pPr>
        <w:ind w:left="3443" w:hanging="240"/>
      </w:pPr>
      <w:rPr>
        <w:rFonts w:hint="default"/>
        <w:lang w:val="ru-RU" w:eastAsia="ru-RU" w:bidi="ru-RU"/>
      </w:rPr>
    </w:lvl>
    <w:lvl w:ilvl="4" w:tplc="D14A9CE4">
      <w:numFmt w:val="bullet"/>
      <w:lvlText w:val="•"/>
      <w:lvlJc w:val="left"/>
      <w:pPr>
        <w:ind w:left="4438" w:hanging="240"/>
      </w:pPr>
      <w:rPr>
        <w:rFonts w:hint="default"/>
        <w:lang w:val="ru-RU" w:eastAsia="ru-RU" w:bidi="ru-RU"/>
      </w:rPr>
    </w:lvl>
    <w:lvl w:ilvl="5" w:tplc="80388746">
      <w:numFmt w:val="bullet"/>
      <w:lvlText w:val="•"/>
      <w:lvlJc w:val="left"/>
      <w:pPr>
        <w:ind w:left="5433" w:hanging="240"/>
      </w:pPr>
      <w:rPr>
        <w:rFonts w:hint="default"/>
        <w:lang w:val="ru-RU" w:eastAsia="ru-RU" w:bidi="ru-RU"/>
      </w:rPr>
    </w:lvl>
    <w:lvl w:ilvl="6" w:tplc="FA1EF2FA">
      <w:numFmt w:val="bullet"/>
      <w:lvlText w:val="•"/>
      <w:lvlJc w:val="left"/>
      <w:pPr>
        <w:ind w:left="6427" w:hanging="240"/>
      </w:pPr>
      <w:rPr>
        <w:rFonts w:hint="default"/>
        <w:lang w:val="ru-RU" w:eastAsia="ru-RU" w:bidi="ru-RU"/>
      </w:rPr>
    </w:lvl>
    <w:lvl w:ilvl="7" w:tplc="281C0C56">
      <w:numFmt w:val="bullet"/>
      <w:lvlText w:val="•"/>
      <w:lvlJc w:val="left"/>
      <w:pPr>
        <w:ind w:left="7422" w:hanging="240"/>
      </w:pPr>
      <w:rPr>
        <w:rFonts w:hint="default"/>
        <w:lang w:val="ru-RU" w:eastAsia="ru-RU" w:bidi="ru-RU"/>
      </w:rPr>
    </w:lvl>
    <w:lvl w:ilvl="8" w:tplc="A2366744">
      <w:numFmt w:val="bullet"/>
      <w:lvlText w:val="•"/>
      <w:lvlJc w:val="left"/>
      <w:pPr>
        <w:ind w:left="8417" w:hanging="240"/>
      </w:pPr>
      <w:rPr>
        <w:rFonts w:hint="default"/>
        <w:lang w:val="ru-RU" w:eastAsia="ru-RU" w:bidi="ru-RU"/>
      </w:rPr>
    </w:lvl>
  </w:abstractNum>
  <w:abstractNum w:abstractNumId="81">
    <w:nsid w:val="7A2C3135"/>
    <w:multiLevelType w:val="hybridMultilevel"/>
    <w:tmpl w:val="1B5857C0"/>
    <w:lvl w:ilvl="0" w:tplc="B4BACFC8">
      <w:start w:val="1"/>
      <w:numFmt w:val="decimal"/>
      <w:lvlText w:val="%1."/>
      <w:lvlJc w:val="left"/>
      <w:pPr>
        <w:ind w:left="221" w:hanging="372"/>
      </w:pPr>
      <w:rPr>
        <w:rFonts w:ascii="Times New Roman" w:eastAsia="Times New Roman" w:hAnsi="Times New Roman" w:cs="Times New Roman" w:hint="default"/>
        <w:spacing w:val="-8"/>
        <w:w w:val="100"/>
        <w:sz w:val="24"/>
        <w:szCs w:val="24"/>
        <w:lang w:val="ru-RU" w:eastAsia="ru-RU" w:bidi="ru-RU"/>
      </w:rPr>
    </w:lvl>
    <w:lvl w:ilvl="1" w:tplc="D27EEA88">
      <w:numFmt w:val="bullet"/>
      <w:lvlText w:val="•"/>
      <w:lvlJc w:val="left"/>
      <w:pPr>
        <w:ind w:left="1238" w:hanging="372"/>
      </w:pPr>
      <w:rPr>
        <w:rFonts w:hint="default"/>
        <w:lang w:val="ru-RU" w:eastAsia="ru-RU" w:bidi="ru-RU"/>
      </w:rPr>
    </w:lvl>
    <w:lvl w:ilvl="2" w:tplc="F3BC372C">
      <w:numFmt w:val="bullet"/>
      <w:lvlText w:val="•"/>
      <w:lvlJc w:val="left"/>
      <w:pPr>
        <w:ind w:left="2257" w:hanging="372"/>
      </w:pPr>
      <w:rPr>
        <w:rFonts w:hint="default"/>
        <w:lang w:val="ru-RU" w:eastAsia="ru-RU" w:bidi="ru-RU"/>
      </w:rPr>
    </w:lvl>
    <w:lvl w:ilvl="3" w:tplc="E81292C4">
      <w:numFmt w:val="bullet"/>
      <w:lvlText w:val="•"/>
      <w:lvlJc w:val="left"/>
      <w:pPr>
        <w:ind w:left="3275" w:hanging="372"/>
      </w:pPr>
      <w:rPr>
        <w:rFonts w:hint="default"/>
        <w:lang w:val="ru-RU" w:eastAsia="ru-RU" w:bidi="ru-RU"/>
      </w:rPr>
    </w:lvl>
    <w:lvl w:ilvl="4" w:tplc="CDF24E28">
      <w:numFmt w:val="bullet"/>
      <w:lvlText w:val="•"/>
      <w:lvlJc w:val="left"/>
      <w:pPr>
        <w:ind w:left="4294" w:hanging="372"/>
      </w:pPr>
      <w:rPr>
        <w:rFonts w:hint="default"/>
        <w:lang w:val="ru-RU" w:eastAsia="ru-RU" w:bidi="ru-RU"/>
      </w:rPr>
    </w:lvl>
    <w:lvl w:ilvl="5" w:tplc="A70E516A">
      <w:numFmt w:val="bullet"/>
      <w:lvlText w:val="•"/>
      <w:lvlJc w:val="left"/>
      <w:pPr>
        <w:ind w:left="5313" w:hanging="372"/>
      </w:pPr>
      <w:rPr>
        <w:rFonts w:hint="default"/>
        <w:lang w:val="ru-RU" w:eastAsia="ru-RU" w:bidi="ru-RU"/>
      </w:rPr>
    </w:lvl>
    <w:lvl w:ilvl="6" w:tplc="E3F0FAD4">
      <w:numFmt w:val="bullet"/>
      <w:lvlText w:val="•"/>
      <w:lvlJc w:val="left"/>
      <w:pPr>
        <w:ind w:left="6331" w:hanging="372"/>
      </w:pPr>
      <w:rPr>
        <w:rFonts w:hint="default"/>
        <w:lang w:val="ru-RU" w:eastAsia="ru-RU" w:bidi="ru-RU"/>
      </w:rPr>
    </w:lvl>
    <w:lvl w:ilvl="7" w:tplc="4016D942">
      <w:numFmt w:val="bullet"/>
      <w:lvlText w:val="•"/>
      <w:lvlJc w:val="left"/>
      <w:pPr>
        <w:ind w:left="7350" w:hanging="372"/>
      </w:pPr>
      <w:rPr>
        <w:rFonts w:hint="default"/>
        <w:lang w:val="ru-RU" w:eastAsia="ru-RU" w:bidi="ru-RU"/>
      </w:rPr>
    </w:lvl>
    <w:lvl w:ilvl="8" w:tplc="5640689E">
      <w:numFmt w:val="bullet"/>
      <w:lvlText w:val="•"/>
      <w:lvlJc w:val="left"/>
      <w:pPr>
        <w:ind w:left="8369" w:hanging="372"/>
      </w:pPr>
      <w:rPr>
        <w:rFonts w:hint="default"/>
        <w:lang w:val="ru-RU" w:eastAsia="ru-RU" w:bidi="ru-RU"/>
      </w:rPr>
    </w:lvl>
  </w:abstractNum>
  <w:abstractNum w:abstractNumId="82">
    <w:nsid w:val="7F942AC5"/>
    <w:multiLevelType w:val="hybridMultilevel"/>
    <w:tmpl w:val="EAA09C34"/>
    <w:lvl w:ilvl="0" w:tplc="EF5C61DA">
      <w:start w:val="1"/>
      <w:numFmt w:val="decimal"/>
      <w:lvlText w:val="%1."/>
      <w:lvlJc w:val="left"/>
      <w:pPr>
        <w:ind w:left="581" w:hanging="360"/>
      </w:pPr>
      <w:rPr>
        <w:rFonts w:ascii="Times New Roman" w:eastAsia="Times New Roman" w:hAnsi="Times New Roman" w:cs="Times New Roman" w:hint="default"/>
        <w:spacing w:val="-16"/>
        <w:w w:val="100"/>
        <w:sz w:val="24"/>
        <w:szCs w:val="24"/>
        <w:lang w:val="ru-RU" w:eastAsia="ru-RU" w:bidi="ru-RU"/>
      </w:rPr>
    </w:lvl>
    <w:lvl w:ilvl="1" w:tplc="6F7C8206">
      <w:numFmt w:val="bullet"/>
      <w:lvlText w:val="•"/>
      <w:lvlJc w:val="left"/>
      <w:pPr>
        <w:ind w:left="1562" w:hanging="360"/>
      </w:pPr>
      <w:rPr>
        <w:rFonts w:hint="default"/>
        <w:lang w:val="ru-RU" w:eastAsia="ru-RU" w:bidi="ru-RU"/>
      </w:rPr>
    </w:lvl>
    <w:lvl w:ilvl="2" w:tplc="BBC050F8">
      <w:numFmt w:val="bullet"/>
      <w:lvlText w:val="•"/>
      <w:lvlJc w:val="left"/>
      <w:pPr>
        <w:ind w:left="2545" w:hanging="360"/>
      </w:pPr>
      <w:rPr>
        <w:rFonts w:hint="default"/>
        <w:lang w:val="ru-RU" w:eastAsia="ru-RU" w:bidi="ru-RU"/>
      </w:rPr>
    </w:lvl>
    <w:lvl w:ilvl="3" w:tplc="8A28C37C">
      <w:numFmt w:val="bullet"/>
      <w:lvlText w:val="•"/>
      <w:lvlJc w:val="left"/>
      <w:pPr>
        <w:ind w:left="3527" w:hanging="360"/>
      </w:pPr>
      <w:rPr>
        <w:rFonts w:hint="default"/>
        <w:lang w:val="ru-RU" w:eastAsia="ru-RU" w:bidi="ru-RU"/>
      </w:rPr>
    </w:lvl>
    <w:lvl w:ilvl="4" w:tplc="23283BA4">
      <w:numFmt w:val="bullet"/>
      <w:lvlText w:val="•"/>
      <w:lvlJc w:val="left"/>
      <w:pPr>
        <w:ind w:left="4510" w:hanging="360"/>
      </w:pPr>
      <w:rPr>
        <w:rFonts w:hint="default"/>
        <w:lang w:val="ru-RU" w:eastAsia="ru-RU" w:bidi="ru-RU"/>
      </w:rPr>
    </w:lvl>
    <w:lvl w:ilvl="5" w:tplc="94EA576E">
      <w:numFmt w:val="bullet"/>
      <w:lvlText w:val="•"/>
      <w:lvlJc w:val="left"/>
      <w:pPr>
        <w:ind w:left="5493" w:hanging="360"/>
      </w:pPr>
      <w:rPr>
        <w:rFonts w:hint="default"/>
        <w:lang w:val="ru-RU" w:eastAsia="ru-RU" w:bidi="ru-RU"/>
      </w:rPr>
    </w:lvl>
    <w:lvl w:ilvl="6" w:tplc="B06CB590">
      <w:numFmt w:val="bullet"/>
      <w:lvlText w:val="•"/>
      <w:lvlJc w:val="left"/>
      <w:pPr>
        <w:ind w:left="6475" w:hanging="360"/>
      </w:pPr>
      <w:rPr>
        <w:rFonts w:hint="default"/>
        <w:lang w:val="ru-RU" w:eastAsia="ru-RU" w:bidi="ru-RU"/>
      </w:rPr>
    </w:lvl>
    <w:lvl w:ilvl="7" w:tplc="FDB00BA6">
      <w:numFmt w:val="bullet"/>
      <w:lvlText w:val="•"/>
      <w:lvlJc w:val="left"/>
      <w:pPr>
        <w:ind w:left="7458" w:hanging="360"/>
      </w:pPr>
      <w:rPr>
        <w:rFonts w:hint="default"/>
        <w:lang w:val="ru-RU" w:eastAsia="ru-RU" w:bidi="ru-RU"/>
      </w:rPr>
    </w:lvl>
    <w:lvl w:ilvl="8" w:tplc="2DAC6724">
      <w:numFmt w:val="bullet"/>
      <w:lvlText w:val="•"/>
      <w:lvlJc w:val="left"/>
      <w:pPr>
        <w:ind w:left="8441" w:hanging="360"/>
      </w:pPr>
      <w:rPr>
        <w:rFonts w:hint="default"/>
        <w:lang w:val="ru-RU" w:eastAsia="ru-RU" w:bidi="ru-RU"/>
      </w:rPr>
    </w:lvl>
  </w:abstractNum>
  <w:num w:numId="1">
    <w:abstractNumId w:val="18"/>
  </w:num>
  <w:num w:numId="2">
    <w:abstractNumId w:val="14"/>
  </w:num>
  <w:num w:numId="3">
    <w:abstractNumId w:val="70"/>
  </w:num>
  <w:num w:numId="4">
    <w:abstractNumId w:val="67"/>
  </w:num>
  <w:num w:numId="5">
    <w:abstractNumId w:val="29"/>
  </w:num>
  <w:num w:numId="6">
    <w:abstractNumId w:val="31"/>
  </w:num>
  <w:num w:numId="7">
    <w:abstractNumId w:val="66"/>
  </w:num>
  <w:num w:numId="8">
    <w:abstractNumId w:val="41"/>
  </w:num>
  <w:num w:numId="9">
    <w:abstractNumId w:val="53"/>
  </w:num>
  <w:num w:numId="10">
    <w:abstractNumId w:val="77"/>
  </w:num>
  <w:num w:numId="11">
    <w:abstractNumId w:val="22"/>
  </w:num>
  <w:num w:numId="12">
    <w:abstractNumId w:val="27"/>
  </w:num>
  <w:num w:numId="13">
    <w:abstractNumId w:val="38"/>
  </w:num>
  <w:num w:numId="14">
    <w:abstractNumId w:val="71"/>
  </w:num>
  <w:num w:numId="15">
    <w:abstractNumId w:val="9"/>
  </w:num>
  <w:num w:numId="16">
    <w:abstractNumId w:val="58"/>
  </w:num>
  <w:num w:numId="17">
    <w:abstractNumId w:val="26"/>
  </w:num>
  <w:num w:numId="18">
    <w:abstractNumId w:val="72"/>
  </w:num>
  <w:num w:numId="19">
    <w:abstractNumId w:val="47"/>
  </w:num>
  <w:num w:numId="20">
    <w:abstractNumId w:val="30"/>
  </w:num>
  <w:num w:numId="21">
    <w:abstractNumId w:val="3"/>
  </w:num>
  <w:num w:numId="22">
    <w:abstractNumId w:val="74"/>
  </w:num>
  <w:num w:numId="23">
    <w:abstractNumId w:val="37"/>
  </w:num>
  <w:num w:numId="24">
    <w:abstractNumId w:val="1"/>
  </w:num>
  <w:num w:numId="25">
    <w:abstractNumId w:val="17"/>
  </w:num>
  <w:num w:numId="26">
    <w:abstractNumId w:val="20"/>
  </w:num>
  <w:num w:numId="27">
    <w:abstractNumId w:val="45"/>
  </w:num>
  <w:num w:numId="28">
    <w:abstractNumId w:val="69"/>
  </w:num>
  <w:num w:numId="29">
    <w:abstractNumId w:val="15"/>
  </w:num>
  <w:num w:numId="30">
    <w:abstractNumId w:val="23"/>
  </w:num>
  <w:num w:numId="31">
    <w:abstractNumId w:val="46"/>
  </w:num>
  <w:num w:numId="32">
    <w:abstractNumId w:val="63"/>
  </w:num>
  <w:num w:numId="33">
    <w:abstractNumId w:val="65"/>
  </w:num>
  <w:num w:numId="34">
    <w:abstractNumId w:val="13"/>
  </w:num>
  <w:num w:numId="35">
    <w:abstractNumId w:val="64"/>
  </w:num>
  <w:num w:numId="36">
    <w:abstractNumId w:val="21"/>
  </w:num>
  <w:num w:numId="37">
    <w:abstractNumId w:val="42"/>
  </w:num>
  <w:num w:numId="38">
    <w:abstractNumId w:val="35"/>
  </w:num>
  <w:num w:numId="39">
    <w:abstractNumId w:val="8"/>
  </w:num>
  <w:num w:numId="40">
    <w:abstractNumId w:val="5"/>
  </w:num>
  <w:num w:numId="41">
    <w:abstractNumId w:val="33"/>
  </w:num>
  <w:num w:numId="42">
    <w:abstractNumId w:val="48"/>
  </w:num>
  <w:num w:numId="43">
    <w:abstractNumId w:val="78"/>
  </w:num>
  <w:num w:numId="44">
    <w:abstractNumId w:val="7"/>
  </w:num>
  <w:num w:numId="45">
    <w:abstractNumId w:val="16"/>
  </w:num>
  <w:num w:numId="46">
    <w:abstractNumId w:val="36"/>
  </w:num>
  <w:num w:numId="47">
    <w:abstractNumId w:val="80"/>
  </w:num>
  <w:num w:numId="48">
    <w:abstractNumId w:val="79"/>
  </w:num>
  <w:num w:numId="49">
    <w:abstractNumId w:val="57"/>
  </w:num>
  <w:num w:numId="50">
    <w:abstractNumId w:val="0"/>
  </w:num>
  <w:num w:numId="51">
    <w:abstractNumId w:val="44"/>
  </w:num>
  <w:num w:numId="52">
    <w:abstractNumId w:val="76"/>
  </w:num>
  <w:num w:numId="53">
    <w:abstractNumId w:val="11"/>
  </w:num>
  <w:num w:numId="54">
    <w:abstractNumId w:val="50"/>
  </w:num>
  <w:num w:numId="55">
    <w:abstractNumId w:val="68"/>
  </w:num>
  <w:num w:numId="56">
    <w:abstractNumId w:val="43"/>
  </w:num>
  <w:num w:numId="57">
    <w:abstractNumId w:val="25"/>
  </w:num>
  <w:num w:numId="58">
    <w:abstractNumId w:val="39"/>
  </w:num>
  <w:num w:numId="59">
    <w:abstractNumId w:val="60"/>
  </w:num>
  <w:num w:numId="60">
    <w:abstractNumId w:val="6"/>
  </w:num>
  <w:num w:numId="61">
    <w:abstractNumId w:val="32"/>
  </w:num>
  <w:num w:numId="62">
    <w:abstractNumId w:val="28"/>
  </w:num>
  <w:num w:numId="63">
    <w:abstractNumId w:val="82"/>
  </w:num>
  <w:num w:numId="64">
    <w:abstractNumId w:val="24"/>
  </w:num>
  <w:num w:numId="65">
    <w:abstractNumId w:val="55"/>
  </w:num>
  <w:num w:numId="66">
    <w:abstractNumId w:val="52"/>
  </w:num>
  <w:num w:numId="67">
    <w:abstractNumId w:val="34"/>
  </w:num>
  <w:num w:numId="68">
    <w:abstractNumId w:val="19"/>
  </w:num>
  <w:num w:numId="69">
    <w:abstractNumId w:val="59"/>
  </w:num>
  <w:num w:numId="70">
    <w:abstractNumId w:val="75"/>
  </w:num>
  <w:num w:numId="71">
    <w:abstractNumId w:val="73"/>
  </w:num>
  <w:num w:numId="72">
    <w:abstractNumId w:val="61"/>
  </w:num>
  <w:num w:numId="73">
    <w:abstractNumId w:val="81"/>
  </w:num>
  <w:num w:numId="74">
    <w:abstractNumId w:val="2"/>
  </w:num>
  <w:num w:numId="75">
    <w:abstractNumId w:val="4"/>
  </w:num>
  <w:num w:numId="76">
    <w:abstractNumId w:val="56"/>
  </w:num>
  <w:num w:numId="77">
    <w:abstractNumId w:val="49"/>
  </w:num>
  <w:num w:numId="78">
    <w:abstractNumId w:val="12"/>
  </w:num>
  <w:num w:numId="79">
    <w:abstractNumId w:val="10"/>
  </w:num>
  <w:num w:numId="80">
    <w:abstractNumId w:val="40"/>
  </w:num>
  <w:num w:numId="81">
    <w:abstractNumId w:val="62"/>
  </w:num>
  <w:num w:numId="82">
    <w:abstractNumId w:val="54"/>
  </w:num>
  <w:num w:numId="83">
    <w:abstractNumId w:val="5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92C"/>
    <w:rsid w:val="000A42E8"/>
    <w:rsid w:val="000B1996"/>
    <w:rsid w:val="000D7A99"/>
    <w:rsid w:val="0012280E"/>
    <w:rsid w:val="00153B42"/>
    <w:rsid w:val="00172A4C"/>
    <w:rsid w:val="00186458"/>
    <w:rsid w:val="00197CA1"/>
    <w:rsid w:val="00235BA1"/>
    <w:rsid w:val="00244A4A"/>
    <w:rsid w:val="00266275"/>
    <w:rsid w:val="003526AD"/>
    <w:rsid w:val="003B2A7F"/>
    <w:rsid w:val="00470BB6"/>
    <w:rsid w:val="00472742"/>
    <w:rsid w:val="00473CC0"/>
    <w:rsid w:val="004923A7"/>
    <w:rsid w:val="004A394A"/>
    <w:rsid w:val="00510212"/>
    <w:rsid w:val="005D62BF"/>
    <w:rsid w:val="005E2DD4"/>
    <w:rsid w:val="00651B68"/>
    <w:rsid w:val="00652D81"/>
    <w:rsid w:val="00654D15"/>
    <w:rsid w:val="006550B0"/>
    <w:rsid w:val="00754209"/>
    <w:rsid w:val="00770239"/>
    <w:rsid w:val="007D19FC"/>
    <w:rsid w:val="00854C3C"/>
    <w:rsid w:val="008A0E78"/>
    <w:rsid w:val="008C492F"/>
    <w:rsid w:val="008F28F8"/>
    <w:rsid w:val="00936DD4"/>
    <w:rsid w:val="00976A1F"/>
    <w:rsid w:val="009E278D"/>
    <w:rsid w:val="00A01F99"/>
    <w:rsid w:val="00A61C19"/>
    <w:rsid w:val="00AC2E97"/>
    <w:rsid w:val="00AE192C"/>
    <w:rsid w:val="00BB1DA0"/>
    <w:rsid w:val="00BC4DD1"/>
    <w:rsid w:val="00BF2F7C"/>
    <w:rsid w:val="00CB1A95"/>
    <w:rsid w:val="00CD04FA"/>
    <w:rsid w:val="00CD224F"/>
    <w:rsid w:val="00D458A5"/>
    <w:rsid w:val="00D90FCB"/>
    <w:rsid w:val="00DD2BD2"/>
    <w:rsid w:val="00E65DC4"/>
    <w:rsid w:val="00E67847"/>
    <w:rsid w:val="00EB6F90"/>
    <w:rsid w:val="00F53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192C"/>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4A39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192C"/>
    <w:tblPr>
      <w:tblInd w:w="0" w:type="dxa"/>
      <w:tblCellMar>
        <w:top w:w="0" w:type="dxa"/>
        <w:left w:w="0" w:type="dxa"/>
        <w:bottom w:w="0" w:type="dxa"/>
        <w:right w:w="0" w:type="dxa"/>
      </w:tblCellMar>
    </w:tblPr>
  </w:style>
  <w:style w:type="paragraph" w:styleId="a3">
    <w:name w:val="Body Text"/>
    <w:basedOn w:val="a"/>
    <w:uiPriority w:val="1"/>
    <w:qFormat/>
    <w:rsid w:val="00AE192C"/>
    <w:pPr>
      <w:ind w:left="221"/>
    </w:pPr>
    <w:rPr>
      <w:sz w:val="24"/>
      <w:szCs w:val="24"/>
    </w:rPr>
  </w:style>
  <w:style w:type="paragraph" w:customStyle="1" w:styleId="11">
    <w:name w:val="Заголовок 11"/>
    <w:basedOn w:val="a"/>
    <w:uiPriority w:val="1"/>
    <w:qFormat/>
    <w:rsid w:val="00AE192C"/>
    <w:pPr>
      <w:ind w:left="221"/>
      <w:outlineLvl w:val="1"/>
    </w:pPr>
    <w:rPr>
      <w:b/>
      <w:bCs/>
      <w:sz w:val="24"/>
      <w:szCs w:val="24"/>
    </w:rPr>
  </w:style>
  <w:style w:type="paragraph" w:customStyle="1" w:styleId="21">
    <w:name w:val="Заголовок 21"/>
    <w:basedOn w:val="a"/>
    <w:uiPriority w:val="1"/>
    <w:qFormat/>
    <w:rsid w:val="00AE192C"/>
    <w:pPr>
      <w:spacing w:line="274" w:lineRule="exact"/>
      <w:ind w:left="437" w:right="815"/>
      <w:jc w:val="center"/>
      <w:outlineLvl w:val="2"/>
    </w:pPr>
    <w:rPr>
      <w:b/>
      <w:bCs/>
      <w:i/>
      <w:sz w:val="24"/>
      <w:szCs w:val="24"/>
    </w:rPr>
  </w:style>
  <w:style w:type="paragraph" w:styleId="a4">
    <w:name w:val="List Paragraph"/>
    <w:basedOn w:val="a"/>
    <w:uiPriority w:val="1"/>
    <w:qFormat/>
    <w:rsid w:val="00AE192C"/>
    <w:pPr>
      <w:ind w:left="461" w:hanging="240"/>
    </w:pPr>
  </w:style>
  <w:style w:type="paragraph" w:customStyle="1" w:styleId="TableParagraph">
    <w:name w:val="Table Paragraph"/>
    <w:basedOn w:val="a"/>
    <w:uiPriority w:val="1"/>
    <w:qFormat/>
    <w:rsid w:val="00AE192C"/>
  </w:style>
  <w:style w:type="character" w:styleId="a5">
    <w:name w:val="Hyperlink"/>
    <w:basedOn w:val="a0"/>
    <w:uiPriority w:val="99"/>
    <w:unhideWhenUsed/>
    <w:rsid w:val="00197CA1"/>
    <w:rPr>
      <w:color w:val="0000FF" w:themeColor="hyperlink"/>
      <w:u w:val="single"/>
    </w:rPr>
  </w:style>
  <w:style w:type="character" w:customStyle="1" w:styleId="10">
    <w:name w:val="Заголовок 1 Знак"/>
    <w:basedOn w:val="a0"/>
    <w:link w:val="1"/>
    <w:uiPriority w:val="9"/>
    <w:rsid w:val="004A394A"/>
    <w:rPr>
      <w:rFonts w:asciiTheme="majorHAnsi" w:eastAsiaTheme="majorEastAsia" w:hAnsiTheme="majorHAnsi" w:cstheme="majorBidi"/>
      <w:b/>
      <w:bCs/>
      <w:color w:val="365F91" w:themeColor="accent1" w:themeShade="BF"/>
      <w:sz w:val="28"/>
      <w:szCs w:val="28"/>
      <w:lang w:val="ru-RU" w:eastAsia="ru-RU" w:bidi="ru-RU"/>
    </w:rPr>
  </w:style>
  <w:style w:type="table" w:styleId="a6">
    <w:name w:val="Table Grid"/>
    <w:basedOn w:val="a1"/>
    <w:uiPriority w:val="59"/>
    <w:rsid w:val="004A394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0D7A99"/>
    <w:rPr>
      <w:rFonts w:ascii="Tahoma" w:hAnsi="Tahoma" w:cs="Tahoma"/>
      <w:sz w:val="16"/>
      <w:szCs w:val="16"/>
    </w:rPr>
  </w:style>
  <w:style w:type="character" w:customStyle="1" w:styleId="a8">
    <w:name w:val="Текст выноски Знак"/>
    <w:basedOn w:val="a0"/>
    <w:link w:val="a7"/>
    <w:uiPriority w:val="99"/>
    <w:semiHidden/>
    <w:rsid w:val="000D7A99"/>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192C"/>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4A39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192C"/>
    <w:tblPr>
      <w:tblInd w:w="0" w:type="dxa"/>
      <w:tblCellMar>
        <w:top w:w="0" w:type="dxa"/>
        <w:left w:w="0" w:type="dxa"/>
        <w:bottom w:w="0" w:type="dxa"/>
        <w:right w:w="0" w:type="dxa"/>
      </w:tblCellMar>
    </w:tblPr>
  </w:style>
  <w:style w:type="paragraph" w:styleId="a3">
    <w:name w:val="Body Text"/>
    <w:basedOn w:val="a"/>
    <w:uiPriority w:val="1"/>
    <w:qFormat/>
    <w:rsid w:val="00AE192C"/>
    <w:pPr>
      <w:ind w:left="221"/>
    </w:pPr>
    <w:rPr>
      <w:sz w:val="24"/>
      <w:szCs w:val="24"/>
    </w:rPr>
  </w:style>
  <w:style w:type="paragraph" w:customStyle="1" w:styleId="11">
    <w:name w:val="Заголовок 11"/>
    <w:basedOn w:val="a"/>
    <w:uiPriority w:val="1"/>
    <w:qFormat/>
    <w:rsid w:val="00AE192C"/>
    <w:pPr>
      <w:ind w:left="221"/>
      <w:outlineLvl w:val="1"/>
    </w:pPr>
    <w:rPr>
      <w:b/>
      <w:bCs/>
      <w:sz w:val="24"/>
      <w:szCs w:val="24"/>
    </w:rPr>
  </w:style>
  <w:style w:type="paragraph" w:customStyle="1" w:styleId="21">
    <w:name w:val="Заголовок 21"/>
    <w:basedOn w:val="a"/>
    <w:uiPriority w:val="1"/>
    <w:qFormat/>
    <w:rsid w:val="00AE192C"/>
    <w:pPr>
      <w:spacing w:line="274" w:lineRule="exact"/>
      <w:ind w:left="437" w:right="815"/>
      <w:jc w:val="center"/>
      <w:outlineLvl w:val="2"/>
    </w:pPr>
    <w:rPr>
      <w:b/>
      <w:bCs/>
      <w:i/>
      <w:sz w:val="24"/>
      <w:szCs w:val="24"/>
    </w:rPr>
  </w:style>
  <w:style w:type="paragraph" w:styleId="a4">
    <w:name w:val="List Paragraph"/>
    <w:basedOn w:val="a"/>
    <w:uiPriority w:val="1"/>
    <w:qFormat/>
    <w:rsid w:val="00AE192C"/>
    <w:pPr>
      <w:ind w:left="461" w:hanging="240"/>
    </w:pPr>
  </w:style>
  <w:style w:type="paragraph" w:customStyle="1" w:styleId="TableParagraph">
    <w:name w:val="Table Paragraph"/>
    <w:basedOn w:val="a"/>
    <w:uiPriority w:val="1"/>
    <w:qFormat/>
    <w:rsid w:val="00AE192C"/>
  </w:style>
  <w:style w:type="character" w:styleId="a5">
    <w:name w:val="Hyperlink"/>
    <w:basedOn w:val="a0"/>
    <w:uiPriority w:val="99"/>
    <w:unhideWhenUsed/>
    <w:rsid w:val="00197CA1"/>
    <w:rPr>
      <w:color w:val="0000FF" w:themeColor="hyperlink"/>
      <w:u w:val="single"/>
    </w:rPr>
  </w:style>
  <w:style w:type="character" w:customStyle="1" w:styleId="10">
    <w:name w:val="Заголовок 1 Знак"/>
    <w:basedOn w:val="a0"/>
    <w:link w:val="1"/>
    <w:uiPriority w:val="9"/>
    <w:rsid w:val="004A394A"/>
    <w:rPr>
      <w:rFonts w:asciiTheme="majorHAnsi" w:eastAsiaTheme="majorEastAsia" w:hAnsiTheme="majorHAnsi" w:cstheme="majorBidi"/>
      <w:b/>
      <w:bCs/>
      <w:color w:val="365F91" w:themeColor="accent1" w:themeShade="BF"/>
      <w:sz w:val="28"/>
      <w:szCs w:val="28"/>
      <w:lang w:val="ru-RU" w:eastAsia="ru-RU" w:bidi="ru-RU"/>
    </w:rPr>
  </w:style>
  <w:style w:type="table" w:styleId="a6">
    <w:name w:val="Table Grid"/>
    <w:basedOn w:val="a1"/>
    <w:uiPriority w:val="59"/>
    <w:rsid w:val="004A394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0D7A99"/>
    <w:rPr>
      <w:rFonts w:ascii="Tahoma" w:hAnsi="Tahoma" w:cs="Tahoma"/>
      <w:sz w:val="16"/>
      <w:szCs w:val="16"/>
    </w:rPr>
  </w:style>
  <w:style w:type="character" w:customStyle="1" w:styleId="a8">
    <w:name w:val="Текст выноски Знак"/>
    <w:basedOn w:val="a0"/>
    <w:link w:val="a7"/>
    <w:uiPriority w:val="99"/>
    <w:semiHidden/>
    <w:rsid w:val="000D7A99"/>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4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consultantplus://offline/ref%3D0E0BE9F0BA350474BF0E3D906E01D828625C0A04C08D97EFF64F86D70060D1C0894D99413E769F8Fs7z5N" TargetMode="External"/><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D0E0BE9F0BA350474BF0E3D906E01D828625C0A04C08D97EFF64F86D70060D1C0894D99413E769F8Fs7z5N" TargetMode="External"/><Relationship Id="rId5" Type="http://schemas.openxmlformats.org/officeDocument/2006/relationships/webSettings" Target="webSettings.xml"/><Relationship Id="rId15" Type="http://schemas.openxmlformats.org/officeDocument/2006/relationships/hyperlink" Target="https://edu.tatar.ru/bauly/page1913131.htm" TargetMode="External"/><Relationship Id="rId23" Type="http://schemas.openxmlformats.org/officeDocument/2006/relationships/theme" Target="theme/theme1.xml"/><Relationship Id="rId10" Type="http://schemas.openxmlformats.org/officeDocument/2006/relationships/hyperlink" Target="https://normativ.kontur.ru/document?moduleid=1&amp;documentid=352263"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D0E0BE9F0BA350474BF0E3D906E01D828625C0A04C08D97EFF64F86D70060D1C0894D99413E769F8Fs7z5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27086</Words>
  <Characters>154392</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SPecialiST RePack</Company>
  <LinksUpToDate>false</LinksUpToDate>
  <CharactersWithSpaces>181116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ученик</dc:creator>
  <cp:lastModifiedBy>МУК</cp:lastModifiedBy>
  <cp:revision>2</cp:revision>
  <cp:lastPrinted>2022-09-08T06:02:00Z</cp:lastPrinted>
  <dcterms:created xsi:type="dcterms:W3CDTF">2022-11-07T09:04:00Z</dcterms:created>
  <dcterms:modified xsi:type="dcterms:W3CDTF">2022-11-07T09:04:00Z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2016-12-09T00:00:00Z</vt:filetime>
  </property>
  <property fmtid="{D5CDD505-2E9C-101B-9397-08002B2CF9AE}" pid="3" name="Creator">
    <vt:lpwstr>Acrobat PDFMaker 11 для Word</vt:lpwstr>
  </property>
  <property fmtid="{D5CDD505-2E9C-101B-9397-08002B2CF9AE}" pid="4" name="LastSaved">
    <vt:filetime>2018-01-29T00:00:00Z</vt:filetime>
  </property>
</Properties>
</file>